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B13FD" w14:textId="77777777" w:rsidR="00EB097B" w:rsidRDefault="00EB097B"/>
    <w:p w14:paraId="452D7002" w14:textId="77777777" w:rsidR="001A3D92" w:rsidRDefault="001A3D92" w:rsidP="009A6651">
      <w:pPr>
        <w:pStyle w:val="Rubrik2"/>
      </w:pPr>
    </w:p>
    <w:p w14:paraId="5B0A7746" w14:textId="222576FE" w:rsidR="009A6651" w:rsidRPr="009A6651" w:rsidRDefault="001A3D92" w:rsidP="009A6651">
      <w:pPr>
        <w:pStyle w:val="Rubrik2"/>
      </w:pPr>
      <w:r>
        <w:t xml:space="preserve">Initiativärende: </w:t>
      </w:r>
      <w:r w:rsidR="009A6651" w:rsidRPr="009A6651">
        <w:t>Sam</w:t>
      </w:r>
      <w:r w:rsidR="00801715">
        <w:t>lat grepp kring stadshuskvartere</w:t>
      </w:r>
      <w:r w:rsidR="009A6651" w:rsidRPr="009A6651">
        <w:t xml:space="preserve">t och kvarteret Nornan </w:t>
      </w:r>
    </w:p>
    <w:p w14:paraId="3B8E9246" w14:textId="77777777" w:rsidR="00D94D19" w:rsidRDefault="00C85EA7">
      <w:r>
        <w:br/>
      </w:r>
      <w:r w:rsidR="00D94D19">
        <w:t>Borås behöver fler bostäder i attraktiva</w:t>
      </w:r>
      <w:r w:rsidR="00D851CE">
        <w:t xml:space="preserve"> lägen. Därför vill vi se nybyggnation inom Nornan-kvarteren</w:t>
      </w:r>
      <w:r w:rsidR="00D94D19">
        <w:t xml:space="preserve">. Vi ser framför oss </w:t>
      </w:r>
      <w:r w:rsidR="00D851CE">
        <w:t>att</w:t>
      </w:r>
      <w:r w:rsidR="00D94D19">
        <w:t xml:space="preserve"> kommunala verksamheter samexisterar med bostäder, parkeringsplatser och </w:t>
      </w:r>
      <w:r w:rsidR="00D851CE">
        <w:t xml:space="preserve">kanske även </w:t>
      </w:r>
      <w:r w:rsidR="00D94D19">
        <w:t xml:space="preserve">andra verksamheter. Det vore utmärkt sätt att tillvarata nyttja denna centrala plats och få fler boende och högre puls i Borås centrala delar. </w:t>
      </w:r>
    </w:p>
    <w:p w14:paraId="678E49BD" w14:textId="0D7766AA" w:rsidR="0060320C" w:rsidRDefault="00D851CE">
      <w:r>
        <w:t>Det har föreslagit</w:t>
      </w:r>
      <w:r w:rsidR="009C64C9">
        <w:t>s</w:t>
      </w:r>
      <w:r>
        <w:t xml:space="preserve"> en flytt av </w:t>
      </w:r>
      <w:r w:rsidR="008E1086">
        <w:t>verksamhet frå</w:t>
      </w:r>
      <w:r>
        <w:t>n Servicekontoret och eventuellt and</w:t>
      </w:r>
      <w:r w:rsidR="009C64C9">
        <w:t xml:space="preserve">ra förvaltningar till </w:t>
      </w:r>
      <w:proofErr w:type="spellStart"/>
      <w:r w:rsidR="009C64C9">
        <w:t>Kyllared</w:t>
      </w:r>
      <w:proofErr w:type="spellEnd"/>
      <w:r w:rsidR="009C64C9">
        <w:t xml:space="preserve"> för att gymnasieskolan ska få tillgång till ytterligare lokaler. </w:t>
      </w:r>
      <w:r w:rsidR="008E1086">
        <w:t xml:space="preserve">Flera förvaltningar </w:t>
      </w:r>
      <w:r w:rsidR="00801715">
        <w:t>som huserar i stadshuskvarteret är i dag trångbodda</w:t>
      </w:r>
      <w:r w:rsidR="00716803">
        <w:t xml:space="preserve"> och i behov av förändrade lokallösningar</w:t>
      </w:r>
      <w:r w:rsidR="008E1086">
        <w:t xml:space="preserve">. </w:t>
      </w:r>
      <w:bookmarkStart w:id="0" w:name="_GoBack"/>
      <w:bookmarkEnd w:id="0"/>
      <w:r w:rsidR="00716803">
        <w:t xml:space="preserve">För att skapa långsiktighet i lokalplaneringen totalt sett borde frågan om att fylla </w:t>
      </w:r>
      <w:proofErr w:type="spellStart"/>
      <w:r w:rsidR="00716803">
        <w:t>Kyllared</w:t>
      </w:r>
      <w:proofErr w:type="spellEnd"/>
      <w:r w:rsidR="00716803">
        <w:t xml:space="preserve"> betraktas som en del i en större förändring. Om inte</w:t>
      </w:r>
      <w:r w:rsidR="00D7061F">
        <w:t>,</w:t>
      </w:r>
      <w:r w:rsidR="00716803">
        <w:t xml:space="preserve"> riskerar kommunen behöva ändra kurs på nytt när lokalsituationen plötsligt blir akut på annat håll i kommunens verksamhet. Det vore dåligt för såväl kvalitet och förtroendet hos medborgarna som för </w:t>
      </w:r>
      <w:r w:rsidR="00D7061F">
        <w:t>kommunens ekonomi</w:t>
      </w:r>
      <w:r w:rsidR="00716803">
        <w:t xml:space="preserve">. </w:t>
      </w:r>
      <w:r w:rsidR="008E1086">
        <w:t xml:space="preserve">Vi anser </w:t>
      </w:r>
      <w:r w:rsidR="00716803">
        <w:t xml:space="preserve">därför </w:t>
      </w:r>
      <w:r w:rsidR="008E1086">
        <w:t xml:space="preserve">att ett samtal </w:t>
      </w:r>
      <w:r w:rsidR="009A6651">
        <w:t xml:space="preserve">grepp kring frågan om kommunens lokalplanering </w:t>
      </w:r>
      <w:r w:rsidR="008E1086">
        <w:t xml:space="preserve">bör tas och med tyngdpunkt på </w:t>
      </w:r>
      <w:r w:rsidR="009A6651">
        <w:t xml:space="preserve">kvarteret Nornan </w:t>
      </w:r>
      <w:r w:rsidR="00F97BA9">
        <w:t>respektive Stadshuskvarteret</w:t>
      </w:r>
      <w:r w:rsidR="0060320C">
        <w:t>.</w:t>
      </w:r>
      <w:r w:rsidR="008E1086">
        <w:t xml:space="preserve"> På så vis kan en bättre struktur i kommunens lokalplanering totalt sett nås. </w:t>
      </w:r>
    </w:p>
    <w:p w14:paraId="58AFCE58" w14:textId="77777777" w:rsidR="0060320C" w:rsidRDefault="0060320C">
      <w:r>
        <w:t>Lokalförsörjningsnämnden behöver få ett tydligt uppdrag med minst lika tydlig syftesbeskrivning kring vad som förvä</w:t>
      </w:r>
      <w:r w:rsidR="00716803">
        <w:t>ntas av dem rörande lokaler</w:t>
      </w:r>
      <w:r>
        <w:t xml:space="preserve"> i dessa kvarter framöver</w:t>
      </w:r>
      <w:r w:rsidR="009A6651">
        <w:t xml:space="preserve">. </w:t>
      </w:r>
      <w:r>
        <w:t xml:space="preserve">Att fortsätta fatta beslut </w:t>
      </w:r>
      <w:r w:rsidR="00716803">
        <w:t>som rivs upp</w:t>
      </w:r>
      <w:r>
        <w:t xml:space="preserve"> ef</w:t>
      </w:r>
      <w:r w:rsidR="00716803">
        <w:t xml:space="preserve">ter knappa </w:t>
      </w:r>
      <w:r>
        <w:t>halvår</w:t>
      </w:r>
      <w:r w:rsidR="00716803">
        <w:t>et</w:t>
      </w:r>
      <w:r>
        <w:t xml:space="preserve"> är knappa</w:t>
      </w:r>
      <w:r w:rsidR="00716803">
        <w:t>s</w:t>
      </w:r>
      <w:r>
        <w:t>t en hållbar väg framåt</w:t>
      </w:r>
      <w:r w:rsidR="009A6651">
        <w:t xml:space="preserve">. </w:t>
      </w:r>
      <w:r>
        <w:t xml:space="preserve">För att undvika det behövs tydligare direktiv till Lokalförsörjningsnämnden kring den kommunala lokalförsörjningen i sin helhet. </w:t>
      </w:r>
    </w:p>
    <w:p w14:paraId="6B8BFB61" w14:textId="77777777" w:rsidR="009A6651" w:rsidRDefault="0027602B">
      <w:r>
        <w:t xml:space="preserve">Utifrån den översyn som görs av det kommunala lokalbehovet i stadshuskvarteret och i kvarteret Nornan, anser vi </w:t>
      </w:r>
      <w:r w:rsidR="00D43B86">
        <w:t>också att det bör tas fram förslag på</w:t>
      </w:r>
      <w:r>
        <w:t xml:space="preserve"> hur kvarteret kan kompletteras med</w:t>
      </w:r>
      <w:r w:rsidR="009A6651">
        <w:t xml:space="preserve"> bostäder</w:t>
      </w:r>
      <w:r>
        <w:t xml:space="preserve">, </w:t>
      </w:r>
      <w:r w:rsidR="00D43B86">
        <w:t>icke-kommunala verksamheter och parkeringar</w:t>
      </w:r>
      <w:r w:rsidR="0060320C">
        <w:t xml:space="preserve">. </w:t>
      </w:r>
      <w:r w:rsidR="00D43B86">
        <w:t>Det skulle vara en önskvärd utveckling av ett centralt beläget och attraktivt område och ge fler bostäder och högre puls i Borås centrala delar</w:t>
      </w:r>
      <w:r>
        <w:t xml:space="preserve">. </w:t>
      </w:r>
    </w:p>
    <w:p w14:paraId="7437AA47" w14:textId="77777777" w:rsidR="009A6651" w:rsidRPr="00801715" w:rsidRDefault="009E4921" w:rsidP="00801715">
      <w:pPr>
        <w:spacing w:after="240"/>
        <w:rPr>
          <w:rFonts w:ascii="Calibri" w:eastAsia="Times New Roman" w:hAnsi="Calibri" w:cs="Calibri"/>
          <w:i/>
          <w:lang w:eastAsia="sv-SE"/>
        </w:rPr>
      </w:pPr>
      <w:r>
        <w:t>Kommunstyrelsen</w:t>
      </w:r>
      <w:r w:rsidR="0027602B">
        <w:t xml:space="preserve"> föreslås </w:t>
      </w:r>
      <w:r>
        <w:t xml:space="preserve">rekommendera Kommunfullmäktige </w:t>
      </w:r>
      <w:r w:rsidR="0027602B">
        <w:t>besluta</w:t>
      </w:r>
      <w:r w:rsidR="009A6651">
        <w:br/>
      </w:r>
      <w:r w:rsidR="009A6651">
        <w:br/>
      </w:r>
      <w:r w:rsidR="008E1086" w:rsidRPr="00801715">
        <w:rPr>
          <w:i/>
        </w:rPr>
        <w:t xml:space="preserve">Uppdra åt Lokalförsörjningsnämnden att med stöd av </w:t>
      </w:r>
      <w:r w:rsidR="00D851CE">
        <w:rPr>
          <w:i/>
        </w:rPr>
        <w:t>Kommunstyrelsen</w:t>
      </w:r>
      <w:r w:rsidR="008E1086" w:rsidRPr="00801715">
        <w:rPr>
          <w:i/>
        </w:rPr>
        <w:t xml:space="preserve"> </w:t>
      </w:r>
      <w:r w:rsidR="00801715" w:rsidRPr="00801715">
        <w:rPr>
          <w:rFonts w:ascii="Calibri" w:eastAsia="Times New Roman" w:hAnsi="Calibri" w:cs="Calibri"/>
          <w:i/>
          <w:lang w:eastAsia="sv-SE"/>
        </w:rPr>
        <w:t xml:space="preserve">ta ett samlat grepp om Stadshuskvarteret och analysera lokalbehov för Gymnasie- och </w:t>
      </w:r>
      <w:r w:rsidR="00D851CE">
        <w:rPr>
          <w:rFonts w:ascii="Calibri" w:eastAsia="Times New Roman" w:hAnsi="Calibri" w:cs="Calibri"/>
          <w:i/>
          <w:lang w:eastAsia="sv-SE"/>
        </w:rPr>
        <w:t>vuxenförvaltningen</w:t>
      </w:r>
      <w:r w:rsidR="00801715" w:rsidRPr="00801715">
        <w:rPr>
          <w:rFonts w:ascii="Calibri" w:eastAsia="Times New Roman" w:hAnsi="Calibri" w:cs="Calibri"/>
          <w:i/>
          <w:lang w:eastAsia="sv-SE"/>
        </w:rPr>
        <w:t xml:space="preserve">, Fritids- och folkhälsoförvaltningen, </w:t>
      </w:r>
      <w:r w:rsidR="00D851CE">
        <w:rPr>
          <w:rFonts w:ascii="Calibri" w:eastAsia="Times New Roman" w:hAnsi="Calibri" w:cs="Calibri"/>
          <w:i/>
          <w:lang w:eastAsia="sv-SE"/>
        </w:rPr>
        <w:t>Kulturförvaltningen</w:t>
      </w:r>
      <w:r w:rsidR="00801715" w:rsidRPr="00801715">
        <w:rPr>
          <w:rFonts w:ascii="Calibri" w:eastAsia="Times New Roman" w:hAnsi="Calibri" w:cs="Calibri"/>
          <w:i/>
          <w:lang w:eastAsia="sv-SE"/>
        </w:rPr>
        <w:t xml:space="preserve">, </w:t>
      </w:r>
      <w:r w:rsidR="00D851CE">
        <w:rPr>
          <w:rFonts w:ascii="Calibri" w:eastAsia="Times New Roman" w:hAnsi="Calibri" w:cs="Calibri"/>
          <w:i/>
          <w:lang w:eastAsia="sv-SE"/>
        </w:rPr>
        <w:t>Miljö- och konsumentförvaltningen</w:t>
      </w:r>
      <w:r w:rsidR="00801715" w:rsidRPr="00801715">
        <w:rPr>
          <w:rFonts w:ascii="Calibri" w:eastAsia="Times New Roman" w:hAnsi="Calibri" w:cs="Calibri"/>
          <w:i/>
          <w:lang w:eastAsia="sv-SE"/>
        </w:rPr>
        <w:t xml:space="preserve">, </w:t>
      </w:r>
      <w:r w:rsidR="00801715">
        <w:rPr>
          <w:rFonts w:ascii="Calibri" w:eastAsia="Times New Roman" w:hAnsi="Calibri" w:cs="Calibri"/>
          <w:i/>
          <w:lang w:eastAsia="sv-SE"/>
        </w:rPr>
        <w:t>Servicekontoret</w:t>
      </w:r>
      <w:r w:rsidR="00801715" w:rsidRPr="00801715">
        <w:rPr>
          <w:rFonts w:ascii="Calibri" w:eastAsia="Times New Roman" w:hAnsi="Calibri" w:cs="Calibri"/>
          <w:i/>
          <w:lang w:eastAsia="sv-SE"/>
        </w:rPr>
        <w:t xml:space="preserve"> och Stadsledningskansliet för att veta vilka förvaltningar som ska finnas kvar i kvarteret och vilka som kan flytta till </w:t>
      </w:r>
      <w:proofErr w:type="spellStart"/>
      <w:r w:rsidR="00801715" w:rsidRPr="00801715">
        <w:rPr>
          <w:rFonts w:ascii="Calibri" w:eastAsia="Times New Roman" w:hAnsi="Calibri" w:cs="Calibri"/>
          <w:i/>
          <w:lang w:eastAsia="sv-SE"/>
        </w:rPr>
        <w:t>Kyllared</w:t>
      </w:r>
      <w:proofErr w:type="spellEnd"/>
      <w:r w:rsidR="00801715" w:rsidRPr="00801715">
        <w:rPr>
          <w:rFonts w:ascii="Calibri" w:eastAsia="Times New Roman" w:hAnsi="Calibri" w:cs="Calibri"/>
          <w:i/>
          <w:lang w:eastAsia="sv-SE"/>
        </w:rPr>
        <w:t xml:space="preserve"> och andra tillgängliga kommunala fastigheter.</w:t>
      </w:r>
      <w:r w:rsidR="00D94D19">
        <w:rPr>
          <w:rFonts w:ascii="Calibri" w:eastAsia="Times New Roman" w:hAnsi="Calibri" w:cs="Calibri"/>
          <w:i/>
          <w:lang w:eastAsia="sv-SE"/>
        </w:rPr>
        <w:t xml:space="preserve"> Uppdraget ska utföras med hänsyn</w:t>
      </w:r>
      <w:r w:rsidR="00D851CE">
        <w:rPr>
          <w:rFonts w:ascii="Calibri" w:eastAsia="Times New Roman" w:hAnsi="Calibri" w:cs="Calibri"/>
          <w:i/>
          <w:lang w:eastAsia="sv-SE"/>
        </w:rPr>
        <w:t xml:space="preserve"> tagen till uppdraget nedan</w:t>
      </w:r>
      <w:r w:rsidR="00D94D19">
        <w:rPr>
          <w:rFonts w:ascii="Calibri" w:eastAsia="Times New Roman" w:hAnsi="Calibri" w:cs="Calibri"/>
          <w:i/>
          <w:lang w:eastAsia="sv-SE"/>
        </w:rPr>
        <w:t xml:space="preserve">. </w:t>
      </w:r>
    </w:p>
    <w:p w14:paraId="168C5151" w14:textId="0A46559D" w:rsidR="009A6651" w:rsidRPr="00801715" w:rsidRDefault="00F97BA9">
      <w:pPr>
        <w:rPr>
          <w:i/>
        </w:rPr>
      </w:pPr>
      <w:r w:rsidRPr="00801715">
        <w:rPr>
          <w:i/>
        </w:rPr>
        <w:t>Samhällsbygg</w:t>
      </w:r>
      <w:r w:rsidR="008E13AB" w:rsidRPr="00801715">
        <w:rPr>
          <w:i/>
        </w:rPr>
        <w:t>na</w:t>
      </w:r>
      <w:r w:rsidR="00BE22F5">
        <w:rPr>
          <w:i/>
        </w:rPr>
        <w:t>dsnämnden</w:t>
      </w:r>
      <w:r w:rsidRPr="00801715">
        <w:rPr>
          <w:i/>
        </w:rPr>
        <w:t xml:space="preserve"> ges i uppdrag att</w:t>
      </w:r>
      <w:r w:rsidR="00FA42DA" w:rsidRPr="00801715">
        <w:rPr>
          <w:i/>
        </w:rPr>
        <w:t xml:space="preserve"> </w:t>
      </w:r>
      <w:r w:rsidR="00D851CE">
        <w:rPr>
          <w:i/>
        </w:rPr>
        <w:t>aktivera arbetet med att ta fram förslag på hur</w:t>
      </w:r>
      <w:r w:rsidR="00FA42DA" w:rsidRPr="00801715">
        <w:rPr>
          <w:i/>
        </w:rPr>
        <w:t xml:space="preserve"> </w:t>
      </w:r>
      <w:r w:rsidR="00D851CE">
        <w:rPr>
          <w:i/>
        </w:rPr>
        <w:t xml:space="preserve">kvarteret Nornan </w:t>
      </w:r>
      <w:r w:rsidR="00343CBA" w:rsidRPr="00801715">
        <w:rPr>
          <w:i/>
        </w:rPr>
        <w:t xml:space="preserve">kan kompletteras med </w:t>
      </w:r>
      <w:r w:rsidR="00547AFF" w:rsidRPr="00801715">
        <w:rPr>
          <w:i/>
        </w:rPr>
        <w:t xml:space="preserve">bostäder, </w:t>
      </w:r>
      <w:r w:rsidR="004C6699" w:rsidRPr="00801715">
        <w:rPr>
          <w:i/>
        </w:rPr>
        <w:t xml:space="preserve">icke-kommunala </w:t>
      </w:r>
      <w:r w:rsidR="00547AFF" w:rsidRPr="00801715">
        <w:rPr>
          <w:i/>
        </w:rPr>
        <w:t xml:space="preserve">verksamheter </w:t>
      </w:r>
      <w:r w:rsidR="004C6699" w:rsidRPr="00801715">
        <w:rPr>
          <w:i/>
        </w:rPr>
        <w:t xml:space="preserve">och </w:t>
      </w:r>
      <w:r w:rsidR="008E13AB" w:rsidRPr="00801715">
        <w:rPr>
          <w:i/>
        </w:rPr>
        <w:t>parkeringsplatser.</w:t>
      </w:r>
    </w:p>
    <w:p w14:paraId="20185D14" w14:textId="77777777" w:rsidR="009A6651" w:rsidRDefault="009A6651"/>
    <w:p w14:paraId="61B79B22" w14:textId="77777777" w:rsidR="00D7061F" w:rsidRPr="008126BC" w:rsidRDefault="00D7061F" w:rsidP="00D7061F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lastRenderedPageBreak/>
        <w:t xml:space="preserve">Allianspartierna i Borås </w:t>
      </w:r>
    </w:p>
    <w:p w14:paraId="5BC76382" w14:textId="77777777" w:rsidR="00D7061F" w:rsidRPr="008126BC" w:rsidRDefault="00D7061F" w:rsidP="00D7061F">
      <w:pPr>
        <w:spacing w:after="0" w:line="240" w:lineRule="auto"/>
        <w:rPr>
          <w:rFonts w:ascii="Calibri" w:hAnsi="Calibri" w:cs="Calibri"/>
          <w:b/>
        </w:rPr>
      </w:pPr>
    </w:p>
    <w:p w14:paraId="0B414B3F" w14:textId="77777777" w:rsidR="00D7061F" w:rsidRPr="008126BC" w:rsidRDefault="00D7061F" w:rsidP="00D7061F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14:paraId="62F05B45" w14:textId="77777777" w:rsidR="00D7061F" w:rsidRPr="008126BC" w:rsidRDefault="00D7061F" w:rsidP="00D7061F">
      <w:pPr>
        <w:spacing w:after="0" w:line="240" w:lineRule="auto"/>
        <w:rPr>
          <w:rFonts w:ascii="Calibri" w:hAnsi="Calibri" w:cs="Calibri"/>
          <w:b/>
        </w:rPr>
      </w:pPr>
    </w:p>
    <w:p w14:paraId="39EA466D" w14:textId="77777777" w:rsidR="00D7061F" w:rsidRPr="008126BC" w:rsidRDefault="00D7061F" w:rsidP="00D7061F">
      <w:pPr>
        <w:spacing w:after="0"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14:paraId="6B9C8DB3" w14:textId="77777777" w:rsidR="00D7061F" w:rsidRDefault="00D7061F"/>
    <w:sectPr w:rsidR="00D706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5CBCE" w14:textId="77777777" w:rsidR="001D7047" w:rsidRDefault="001D7047" w:rsidP="009A6651">
      <w:pPr>
        <w:spacing w:after="0" w:line="240" w:lineRule="auto"/>
      </w:pPr>
      <w:r>
        <w:separator/>
      </w:r>
    </w:p>
  </w:endnote>
  <w:endnote w:type="continuationSeparator" w:id="0">
    <w:p w14:paraId="6B1E6B70" w14:textId="77777777" w:rsidR="001D7047" w:rsidRDefault="001D7047" w:rsidP="009A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DCB9" w14:textId="77777777" w:rsidR="00C85EA7" w:rsidRDefault="00C85EA7" w:rsidP="00C85EA7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6C611058" wp14:editId="62BCEFAF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05440630" wp14:editId="1DAE0B59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E7CA6" w14:textId="77777777" w:rsidR="00C85EA7" w:rsidRDefault="00C85EA7" w:rsidP="00C85EA7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AFCC" w14:textId="77777777" w:rsidR="001D7047" w:rsidRDefault="001D7047" w:rsidP="009A6651">
      <w:pPr>
        <w:spacing w:after="0" w:line="240" w:lineRule="auto"/>
      </w:pPr>
      <w:r>
        <w:separator/>
      </w:r>
    </w:p>
  </w:footnote>
  <w:footnote w:type="continuationSeparator" w:id="0">
    <w:p w14:paraId="145180CE" w14:textId="77777777" w:rsidR="001D7047" w:rsidRDefault="001D7047" w:rsidP="009A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CBC9" w14:textId="77777777" w:rsidR="00D7061F" w:rsidRDefault="00D7061F">
    <w:pPr>
      <w:pStyle w:val="Sidhuvud"/>
    </w:pPr>
    <w:r>
      <w:t>Initiativärende</w:t>
    </w:r>
    <w:r>
      <w:tab/>
    </w:r>
    <w:r>
      <w:tab/>
      <w:t>Kommunstyrelsen</w:t>
    </w:r>
  </w:p>
  <w:p w14:paraId="62D2C15F" w14:textId="77777777" w:rsidR="00D7061F" w:rsidRDefault="00D7061F">
    <w:pPr>
      <w:pStyle w:val="Sidhuvud"/>
    </w:pPr>
    <w:r>
      <w:tab/>
    </w:r>
    <w:r>
      <w:tab/>
      <w:t>2020-05-11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51"/>
    <w:rsid w:val="0000528D"/>
    <w:rsid w:val="00071F4F"/>
    <w:rsid w:val="000B4F59"/>
    <w:rsid w:val="000D069A"/>
    <w:rsid w:val="001179A6"/>
    <w:rsid w:val="001217BE"/>
    <w:rsid w:val="001A3D92"/>
    <w:rsid w:val="001D7047"/>
    <w:rsid w:val="002117E9"/>
    <w:rsid w:val="00217555"/>
    <w:rsid w:val="00233F0D"/>
    <w:rsid w:val="00274C52"/>
    <w:rsid w:val="0027602B"/>
    <w:rsid w:val="002879DD"/>
    <w:rsid w:val="002A6785"/>
    <w:rsid w:val="002E3135"/>
    <w:rsid w:val="002E5158"/>
    <w:rsid w:val="00302241"/>
    <w:rsid w:val="00343CBA"/>
    <w:rsid w:val="00397A26"/>
    <w:rsid w:val="003C60FF"/>
    <w:rsid w:val="003D174E"/>
    <w:rsid w:val="00403375"/>
    <w:rsid w:val="00405CA6"/>
    <w:rsid w:val="00413358"/>
    <w:rsid w:val="004A16D6"/>
    <w:rsid w:val="004A232D"/>
    <w:rsid w:val="004C6699"/>
    <w:rsid w:val="004D21C9"/>
    <w:rsid w:val="004F432E"/>
    <w:rsid w:val="004F4B4F"/>
    <w:rsid w:val="00547AFF"/>
    <w:rsid w:val="005572F5"/>
    <w:rsid w:val="005D6D65"/>
    <w:rsid w:val="0060320C"/>
    <w:rsid w:val="006131ED"/>
    <w:rsid w:val="00632785"/>
    <w:rsid w:val="006C1784"/>
    <w:rsid w:val="006C6BEB"/>
    <w:rsid w:val="006F677C"/>
    <w:rsid w:val="00716803"/>
    <w:rsid w:val="007C502C"/>
    <w:rsid w:val="00801715"/>
    <w:rsid w:val="00804F04"/>
    <w:rsid w:val="00826248"/>
    <w:rsid w:val="00835F4B"/>
    <w:rsid w:val="008403BB"/>
    <w:rsid w:val="0089796D"/>
    <w:rsid w:val="008A63F0"/>
    <w:rsid w:val="008E1086"/>
    <w:rsid w:val="008E13AB"/>
    <w:rsid w:val="008E605D"/>
    <w:rsid w:val="008E6324"/>
    <w:rsid w:val="008F1AD8"/>
    <w:rsid w:val="009A5EC9"/>
    <w:rsid w:val="009A6651"/>
    <w:rsid w:val="009C64C9"/>
    <w:rsid w:val="009E4921"/>
    <w:rsid w:val="009F7E1C"/>
    <w:rsid w:val="00A30927"/>
    <w:rsid w:val="00A40ADD"/>
    <w:rsid w:val="00A644AF"/>
    <w:rsid w:val="00AA439F"/>
    <w:rsid w:val="00AC6C2C"/>
    <w:rsid w:val="00B13FEE"/>
    <w:rsid w:val="00BA0FAD"/>
    <w:rsid w:val="00BE22F5"/>
    <w:rsid w:val="00BE7E1F"/>
    <w:rsid w:val="00C107EC"/>
    <w:rsid w:val="00C23FCC"/>
    <w:rsid w:val="00C34E5B"/>
    <w:rsid w:val="00C364A5"/>
    <w:rsid w:val="00C85EA7"/>
    <w:rsid w:val="00C976A7"/>
    <w:rsid w:val="00D43B86"/>
    <w:rsid w:val="00D459BA"/>
    <w:rsid w:val="00D542A4"/>
    <w:rsid w:val="00D7061F"/>
    <w:rsid w:val="00D851CE"/>
    <w:rsid w:val="00D94D19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EF3B84"/>
    <w:rsid w:val="00F35376"/>
    <w:rsid w:val="00F35C38"/>
    <w:rsid w:val="00F60334"/>
    <w:rsid w:val="00F716B4"/>
    <w:rsid w:val="00F97BA9"/>
    <w:rsid w:val="00F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61A4"/>
  <w15:chartTrackingRefBased/>
  <w15:docId w15:val="{405EA750-17AA-400C-B8A5-B9414B50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A6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A6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A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6651"/>
  </w:style>
  <w:style w:type="paragraph" w:styleId="Sidfot">
    <w:name w:val="footer"/>
    <w:basedOn w:val="Normal"/>
    <w:link w:val="SidfotChar"/>
    <w:uiPriority w:val="99"/>
    <w:unhideWhenUsed/>
    <w:rsid w:val="009A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6651"/>
  </w:style>
  <w:style w:type="character" w:styleId="Kommentarsreferens">
    <w:name w:val="annotation reference"/>
    <w:basedOn w:val="Standardstycketeckensnitt"/>
    <w:uiPriority w:val="99"/>
    <w:semiHidden/>
    <w:unhideWhenUsed/>
    <w:rsid w:val="00D851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51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51C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51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51C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5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</vt:lpstr>
      <vt:lpstr>    Initiativärende: Samlat grepp kring stadshuskvarteret och kvarteret Nornan </vt:lpstr>
    </vt:vector>
  </TitlesOfParts>
  <Company>Borås Stad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3</cp:revision>
  <cp:lastPrinted>2020-05-11T10:25:00Z</cp:lastPrinted>
  <dcterms:created xsi:type="dcterms:W3CDTF">2020-05-11T10:25:00Z</dcterms:created>
  <dcterms:modified xsi:type="dcterms:W3CDTF">2020-05-11T11:08:00Z</dcterms:modified>
</cp:coreProperties>
</file>