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6"/>
        <w:gridCol w:w="1379"/>
        <w:gridCol w:w="401"/>
        <w:gridCol w:w="3506"/>
      </w:tblGrid>
      <w:tr w:rsidR="009969B2" w:rsidRPr="007F0749" w:rsidTr="0039131C">
        <w:trPr>
          <w:cantSplit/>
          <w:trHeight w:val="258"/>
        </w:trPr>
        <w:tc>
          <w:tcPr>
            <w:tcW w:w="5286" w:type="dxa"/>
            <w:vMerge w:val="restart"/>
          </w:tcPr>
          <w:p w:rsidR="009969B2" w:rsidRPr="007F0749" w:rsidRDefault="002574F0" w:rsidP="000F4FD2">
            <w:pPr>
              <w:pStyle w:val="Sidhuvud"/>
              <w:spacing w:after="360"/>
            </w:pPr>
            <w:r>
              <w:rPr>
                <w:noProof/>
              </w:rPr>
              <w:t xml:space="preserve">Alternativt Förslag </w:t>
            </w:r>
            <w:r>
              <w:rPr>
                <w:noProof/>
              </w:rPr>
              <w:br/>
              <w:t>Moderaterna och Kristdemokraterna</w:t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1780" w:type="dxa"/>
            <w:gridSpan w:val="2"/>
            <w:vAlign w:val="bottom"/>
          </w:tcPr>
          <w:p w:rsidR="009969B2" w:rsidRPr="007F0749" w:rsidRDefault="009969B2" w:rsidP="00921715">
            <w:pPr>
              <w:pStyle w:val="Sidhuvud"/>
              <w:rPr>
                <w:b/>
                <w:bCs/>
              </w:rPr>
            </w:pPr>
          </w:p>
        </w:tc>
        <w:tc>
          <w:tcPr>
            <w:tcW w:w="3505" w:type="dxa"/>
            <w:vAlign w:val="bottom"/>
          </w:tcPr>
          <w:p w:rsidR="009969B2" w:rsidRPr="002574F0" w:rsidRDefault="002574F0" w:rsidP="002574F0">
            <w:pPr>
              <w:pStyle w:val="Sidhuvudledtext"/>
              <w:rPr>
                <w:sz w:val="22"/>
                <w:szCs w:val="22"/>
              </w:rPr>
            </w:pPr>
            <w:r>
              <w:rPr>
                <w:rStyle w:val="Sidnummer"/>
                <w:sz w:val="22"/>
                <w:szCs w:val="22"/>
              </w:rPr>
              <w:t>Kommunstyrelsen</w:t>
            </w:r>
            <w:r w:rsidRPr="002574F0">
              <w:rPr>
                <w:rStyle w:val="Sidnummer"/>
                <w:sz w:val="22"/>
                <w:szCs w:val="22"/>
              </w:rPr>
              <w:t xml:space="preserve"> </w:t>
            </w:r>
            <w:r>
              <w:rPr>
                <w:rStyle w:val="Sidnummer"/>
                <w:sz w:val="22"/>
                <w:szCs w:val="22"/>
              </w:rPr>
              <w:t>Ärende E8</w:t>
            </w:r>
          </w:p>
        </w:tc>
      </w:tr>
      <w:tr w:rsidR="004F2690" w:rsidRPr="007F0749" w:rsidTr="0039131C">
        <w:trPr>
          <w:cantSplit/>
          <w:trHeight w:val="285"/>
        </w:trPr>
        <w:tc>
          <w:tcPr>
            <w:tcW w:w="528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79" w:type="dxa"/>
          </w:tcPr>
          <w:p w:rsidR="00A50D82" w:rsidRPr="00A50D82" w:rsidRDefault="00A50D82" w:rsidP="008A24AC">
            <w:pPr>
              <w:pStyle w:val="Sidhuvudledtext"/>
            </w:pPr>
          </w:p>
        </w:tc>
        <w:tc>
          <w:tcPr>
            <w:tcW w:w="3906" w:type="dxa"/>
            <w:gridSpan w:val="2"/>
          </w:tcPr>
          <w:p w:rsidR="00214708" w:rsidRPr="00951B63" w:rsidRDefault="00214708" w:rsidP="008A24AC">
            <w:pPr>
              <w:pStyle w:val="Sidhuvudledtext"/>
            </w:pPr>
          </w:p>
        </w:tc>
      </w:tr>
      <w:tr w:rsidR="004F2690" w:rsidRPr="007F0749" w:rsidTr="0039131C">
        <w:trPr>
          <w:cantSplit/>
          <w:trHeight w:val="285"/>
        </w:trPr>
        <w:tc>
          <w:tcPr>
            <w:tcW w:w="528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79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906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39131C">
        <w:trPr>
          <w:cantSplit/>
          <w:trHeight w:hRule="exact" w:val="285"/>
        </w:trPr>
        <w:tc>
          <w:tcPr>
            <w:tcW w:w="5286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5286" w:type="dxa"/>
            <w:gridSpan w:val="3"/>
          </w:tcPr>
          <w:p w:rsidR="004F2690" w:rsidRPr="00951B63" w:rsidRDefault="004F2690" w:rsidP="00A761B1">
            <w:pPr>
              <w:pStyle w:val="Brdtext"/>
            </w:pPr>
          </w:p>
        </w:tc>
      </w:tr>
      <w:tr w:rsidR="004F2690" w:rsidRPr="007F0749" w:rsidTr="0039131C">
        <w:trPr>
          <w:cantSplit/>
          <w:trHeight w:hRule="exact" w:val="142"/>
        </w:trPr>
        <w:tc>
          <w:tcPr>
            <w:tcW w:w="10572" w:type="dxa"/>
            <w:gridSpan w:val="4"/>
          </w:tcPr>
          <w:p w:rsidR="004F2690" w:rsidRPr="007F0749" w:rsidRDefault="004F2690" w:rsidP="002574F0">
            <w:pPr>
              <w:pStyle w:val="Sidhuvud"/>
              <w:tabs>
                <w:tab w:val="left" w:pos="9180"/>
              </w:tabs>
            </w:pPr>
          </w:p>
        </w:tc>
      </w:tr>
    </w:tbl>
    <w:p w:rsidR="008A24AC" w:rsidRPr="008A24AC" w:rsidRDefault="008A24AC" w:rsidP="008A24AC">
      <w:pPr>
        <w:pStyle w:val="Rubrik1"/>
        <w:jc w:val="center"/>
        <w:rPr>
          <w:color w:val="FF0000"/>
        </w:rPr>
      </w:pPr>
      <w:r w:rsidRPr="008A24AC">
        <w:rPr>
          <w:color w:val="FF0000"/>
        </w:rPr>
        <w:t>ALTERNATIVT FÖRSLAG</w:t>
      </w:r>
    </w:p>
    <w:p w:rsidR="00F10101" w:rsidRDefault="0046084E" w:rsidP="00755107">
      <w:pPr>
        <w:pStyle w:val="Rubrik1"/>
      </w:pPr>
      <w:r w:rsidRPr="007F62F4">
        <w:t xml:space="preserve">Förhyrning - ersättning för </w:t>
      </w:r>
      <w:proofErr w:type="spellStart"/>
      <w:r w:rsidRPr="007F62F4">
        <w:t>Klintesgatan</w:t>
      </w:r>
      <w:proofErr w:type="spellEnd"/>
      <w:r w:rsidRPr="007F62F4">
        <w:t xml:space="preserve"> 20B och </w:t>
      </w:r>
      <w:proofErr w:type="spellStart"/>
      <w:r w:rsidRPr="007F62F4">
        <w:t>Kvibergsgatan</w:t>
      </w:r>
      <w:proofErr w:type="spellEnd"/>
      <w:r w:rsidRPr="007F62F4">
        <w:t xml:space="preserve"> 17</w:t>
      </w:r>
    </w:p>
    <w:sdt>
      <w:sdtPr>
        <w:rPr>
          <w:rFonts w:ascii="Garamond" w:hAnsi="Garamond" w:cs="Arial"/>
          <w:b w:val="0"/>
          <w:szCs w:val="24"/>
        </w:rPr>
        <w:alias w:val="Beslut"/>
        <w:tag w:val="Beslut"/>
        <w:id w:val="371500073"/>
        <w:placeholder>
          <w:docPart w:val="D5AFC51FA61C4753B6A0ABD60F9B8895"/>
        </w:placeholder>
      </w:sdtPr>
      <w:sdtEndPr>
        <w:rPr>
          <w:rFonts w:cs="Times New Roman"/>
          <w:szCs w:val="20"/>
        </w:rPr>
      </w:sdtEndPr>
      <w:sdtContent>
        <w:p w:rsidR="00450C39" w:rsidRDefault="00450C39" w:rsidP="00450C39">
          <w:pPr>
            <w:pStyle w:val="Rubrik2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Kommunstyrelsen föreslår Kommunfullmäktige besluta</w:t>
          </w:r>
        </w:p>
        <w:p w:rsidR="00D35220" w:rsidRDefault="008A24AC" w:rsidP="00450C39">
          <w:pPr>
            <w:pStyle w:val="Brdtext"/>
          </w:pPr>
          <w:r w:rsidRPr="008A24AC">
            <w:rPr>
              <w:color w:val="FF0000"/>
            </w:rPr>
            <w:t>Avslå</w:t>
          </w:r>
          <w:r w:rsidR="00C60040" w:rsidRPr="008A24AC">
            <w:rPr>
              <w:color w:val="FF0000"/>
            </w:rPr>
            <w:t xml:space="preserve"> </w:t>
          </w:r>
          <w:r w:rsidR="00C60040">
            <w:t xml:space="preserve">Lokalförsörjningsnämndens avtalsförslag för ersättning till </w:t>
          </w:r>
          <w:proofErr w:type="spellStart"/>
          <w:r w:rsidR="00C60040">
            <w:t>Klintesgatan</w:t>
          </w:r>
          <w:proofErr w:type="spellEnd"/>
          <w:r w:rsidR="00C60040">
            <w:t xml:space="preserve"> 20 B och </w:t>
          </w:r>
          <w:proofErr w:type="spellStart"/>
          <w:r w:rsidR="00C60040">
            <w:t>Kvibergsgatan</w:t>
          </w:r>
          <w:proofErr w:type="spellEnd"/>
          <w:r w:rsidR="00C60040">
            <w:t xml:space="preserve"> 17</w:t>
          </w:r>
          <w:r>
            <w:t>.</w:t>
          </w:r>
          <w:r w:rsidR="00C60040">
            <w:t xml:space="preserve"> </w:t>
          </w:r>
          <w:r w:rsidR="00C60040" w:rsidRPr="008A24AC">
            <w:rPr>
              <w:strike/>
              <w:color w:val="FF0000"/>
            </w:rPr>
            <w:t>under förutsättning att Vård- och äldrenämnden tillstyrker förslaget.</w:t>
          </w:r>
        </w:p>
      </w:sdtContent>
    </w:sdt>
    <w:p w:rsidR="007E6CE5" w:rsidRPr="001C5598" w:rsidRDefault="007E6CE5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7E6CE5" w:rsidRPr="001C5598" w:rsidRDefault="007E6CE5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format.]</w:t>
      </w:r>
    </w:p>
    <w:p w:rsidR="00755107" w:rsidRDefault="00921715" w:rsidP="00755107">
      <w:pPr>
        <w:pStyle w:val="Rubrik2"/>
      </w:pPr>
      <w:r>
        <w:t>Ärendet i sin helhet</w:t>
      </w:r>
    </w:p>
    <w:sdt>
      <w:sdtPr>
        <w:alias w:val="Komplettering"/>
        <w:tag w:val="Komplettering"/>
        <w:id w:val="-1629626911"/>
        <w:placeholder>
          <w:docPart w:val="E1588BA9D1B746A383F6F0FD60B83456"/>
        </w:placeholder>
      </w:sdtPr>
      <w:sdtEndPr>
        <w:rPr>
          <w:color w:val="FF0000"/>
        </w:rPr>
      </w:sdtEndPr>
      <w:sdtContent>
        <w:p w:rsidR="00C60040" w:rsidRPr="008A24AC" w:rsidRDefault="00C60040" w:rsidP="00C60040">
          <w:pPr>
            <w:pStyle w:val="Brdtext"/>
            <w:rPr>
              <w:strike/>
              <w:color w:val="FF0000"/>
            </w:rPr>
          </w:pPr>
          <w:r>
            <w:t xml:space="preserve">Behov föreligger för resursgruppen att flytta ur lokalerna på </w:t>
          </w:r>
          <w:proofErr w:type="spellStart"/>
          <w:r>
            <w:t>Klintesgatan</w:t>
          </w:r>
          <w:proofErr w:type="spellEnd"/>
          <w:r>
            <w:t xml:space="preserve"> 20B efter erhållen 6:6A. Önskemålet ifrån verksamheten är att slå ihop delar av </w:t>
          </w:r>
          <w:proofErr w:type="spellStart"/>
          <w:r>
            <w:t>Klintesgatan</w:t>
          </w:r>
          <w:proofErr w:type="spellEnd"/>
          <w:r>
            <w:t xml:space="preserve"> 20B och </w:t>
          </w:r>
          <w:proofErr w:type="spellStart"/>
          <w:r>
            <w:t>Kvibergsgatan</w:t>
          </w:r>
          <w:proofErr w:type="spellEnd"/>
          <w:r>
            <w:t xml:space="preserve"> 17 då det inte går att uppnå rätt standard i nuvarande ytor samt detta förslag ger en effektivisering för verksamheten. </w:t>
          </w:r>
          <w:r w:rsidRPr="008A24AC">
            <w:rPr>
              <w:strike/>
              <w:color w:val="FF0000"/>
            </w:rPr>
            <w:t>Det nya avtalet</w:t>
          </w:r>
          <w:r w:rsidR="008D2A80" w:rsidRPr="008A24AC">
            <w:rPr>
              <w:strike/>
              <w:color w:val="FF0000"/>
            </w:rPr>
            <w:t xml:space="preserve"> på Armbågavägen 3</w:t>
          </w:r>
          <w:r w:rsidRPr="008A24AC">
            <w:rPr>
              <w:strike/>
              <w:color w:val="FF0000"/>
            </w:rPr>
            <w:t xml:space="preserve"> är på 10 år</w:t>
          </w:r>
          <w:r w:rsidR="008D2A80" w:rsidRPr="008A24AC">
            <w:rPr>
              <w:strike/>
              <w:color w:val="FF0000"/>
            </w:rPr>
            <w:t>, ytan är ca 740 kvm och hyran beräknas till 1 585 kr/kvm.</w:t>
          </w:r>
        </w:p>
        <w:p w:rsidR="00C60040" w:rsidRPr="008A24AC" w:rsidRDefault="00C60040" w:rsidP="00C60040">
          <w:pPr>
            <w:pStyle w:val="Brdtext"/>
            <w:rPr>
              <w:strike/>
              <w:color w:val="FF0000"/>
            </w:rPr>
          </w:pPr>
          <w:r w:rsidRPr="008A24AC">
            <w:rPr>
              <w:strike/>
              <w:color w:val="FF0000"/>
            </w:rPr>
            <w:t>Verksamheten står för inköp av maskiner, dess underhåll och serviceavtal.</w:t>
          </w:r>
        </w:p>
        <w:p w:rsidR="00C60040" w:rsidRPr="008A24AC" w:rsidRDefault="00C60040" w:rsidP="00C60040">
          <w:pPr>
            <w:pStyle w:val="Brdtext"/>
            <w:rPr>
              <w:strike/>
              <w:color w:val="FF0000"/>
            </w:rPr>
          </w:pPr>
          <w:r w:rsidRPr="008A24AC">
            <w:rPr>
              <w:strike/>
              <w:color w:val="FF0000"/>
            </w:rPr>
            <w:t xml:space="preserve">Fastighetsägaren tillhandahåller 10st </w:t>
          </w:r>
          <w:proofErr w:type="spellStart"/>
          <w:r w:rsidRPr="008A24AC">
            <w:rPr>
              <w:strike/>
              <w:color w:val="FF0000"/>
            </w:rPr>
            <w:t>laddstationer</w:t>
          </w:r>
          <w:proofErr w:type="spellEnd"/>
          <w:r w:rsidRPr="008A24AC">
            <w:rPr>
              <w:strike/>
              <w:color w:val="FF0000"/>
            </w:rPr>
            <w:t xml:space="preserve"> som delas mellan hyresgästerna i huset.</w:t>
          </w:r>
        </w:p>
        <w:p w:rsidR="00755107" w:rsidRPr="008A24AC" w:rsidRDefault="008A24AC" w:rsidP="00755107">
          <w:pPr>
            <w:pStyle w:val="Brdtext"/>
            <w:rPr>
              <w:color w:val="FF0000"/>
            </w:rPr>
          </w:pPr>
          <w:r w:rsidRPr="008A24AC">
            <w:rPr>
              <w:color w:val="FF0000"/>
            </w:rPr>
            <w:t xml:space="preserve">Istället för att kommunen ska </w:t>
          </w:r>
          <w:r w:rsidR="009C7C4F">
            <w:rPr>
              <w:color w:val="FF0000"/>
            </w:rPr>
            <w:t>förhyra nya lokaler för</w:t>
          </w:r>
          <w:r w:rsidRPr="008A24AC">
            <w:rPr>
              <w:color w:val="FF0000"/>
            </w:rPr>
            <w:t xml:space="preserve"> tvätteriverksamheten bör </w:t>
          </w:r>
          <w:r w:rsidR="009C7C4F">
            <w:rPr>
              <w:color w:val="FF0000"/>
            </w:rPr>
            <w:t>verksamheten läggas</w:t>
          </w:r>
          <w:r w:rsidRPr="008A24AC">
            <w:rPr>
              <w:color w:val="FF0000"/>
            </w:rPr>
            <w:t xml:space="preserve"> ut på entreprenad </w:t>
          </w:r>
          <w:r w:rsidR="009C7C4F">
            <w:rPr>
              <w:color w:val="FF0000"/>
            </w:rPr>
            <w:t xml:space="preserve">för att </w:t>
          </w:r>
          <w:r w:rsidRPr="008A24AC">
            <w:rPr>
              <w:color w:val="FF0000"/>
            </w:rPr>
            <w:t>säkerställa att rätt standard uppnås</w:t>
          </w:r>
          <w:r w:rsidR="009C7C4F">
            <w:rPr>
              <w:color w:val="FF0000"/>
            </w:rPr>
            <w:t xml:space="preserve"> till en lägre kostnad</w:t>
          </w:r>
          <w:r w:rsidRPr="008A24AC">
            <w:rPr>
              <w:color w:val="FF0000"/>
            </w:rPr>
            <w:t xml:space="preserve">. </w:t>
          </w:r>
        </w:p>
      </w:sdtContent>
    </w:sdt>
    <w:p w:rsidR="00EF1B04" w:rsidRDefault="00EF1B04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[Sammanfattningen ska på kortfattat informera om vad ärendet i stora drag handla</w:t>
      </w:r>
      <w:r w:rsidR="00921715">
        <w:rPr>
          <w:vanish/>
          <w:color w:val="808080"/>
        </w:rPr>
        <w:t>r om och varför det initierats.</w:t>
      </w:r>
    </w:p>
    <w:p w:rsidR="00921715" w:rsidRPr="001C5598" w:rsidRDefault="00921715" w:rsidP="00EF1B04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F1B04" w:rsidRPr="001C5598" w:rsidRDefault="00EF1B04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C60040" w:rsidP="00E157CA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 </w:t>
      </w:r>
      <w:r w:rsidR="00E157CA"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921715" w:rsidP="00921715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>användas istället och man ersätter rubriken ”Sammanfattning” med Ärendet i sin helhet.</w:t>
      </w: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 xml:space="preserve">Omvärld, forskning, evidens? 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Statistik, uppföljning och analys?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Lagstiftning, myndigheters förskrifter, praxis, rättssäkerhet?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Vision 2025, andra styrdokument, tidigare beslut?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Konsekvenser avseende ekonomi, organisation, miljö och brukare/medborgare?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sdt>
      <w:sdtPr>
        <w:alias w:val="Förslag"/>
        <w:tag w:val="Forslag"/>
        <w:id w:val="1749693076"/>
        <w:placeholder>
          <w:docPart w:val="D5AFC51FA61C4753B6A0ABD60F9B8895"/>
        </w:placeholder>
      </w:sdtPr>
      <w:sdtEndPr/>
      <w:sdtContent>
        <w:p w:rsidR="00450C39" w:rsidRDefault="00450C39" w:rsidP="00450C39">
          <w:pPr>
            <w:pStyle w:val="Brdtext"/>
            <w:spacing w:after="0"/>
          </w:pPr>
          <w:r>
            <w:t xml:space="preserve">1. </w:t>
          </w:r>
          <w:r w:rsidR="00C60040">
            <w:t>Lokalförsörjningsnämndens beslut</w:t>
          </w:r>
          <w:r w:rsidR="008D2A80">
            <w:t>, ritning</w:t>
          </w:r>
          <w:r w:rsidR="00C60040">
            <w:t xml:space="preserve"> samt avtalsförslag, 2022-05-17</w:t>
          </w:r>
        </w:p>
        <w:p w:rsidR="00E157CA" w:rsidRPr="00E157CA" w:rsidRDefault="00450C39" w:rsidP="00450C39">
          <w:pPr>
            <w:pStyle w:val="Brdtext"/>
            <w:spacing w:after="0"/>
          </w:pPr>
          <w:r>
            <w:t xml:space="preserve">2. </w:t>
          </w:r>
          <w:r>
            <w:fldChar w:fldCharType="begin"/>
          </w:r>
          <w:r>
            <w:instrText xml:space="preserve"> MACROBUTTON  AcceptAllConflictsInDoc "[Bilaga, datum]" </w:instrText>
          </w:r>
          <w:r>
            <w:fldChar w:fldCharType="end"/>
          </w:r>
        </w:p>
      </w:sdtContent>
    </w:sdt>
    <w:p w:rsidR="00E157CA" w:rsidRPr="001C5598" w:rsidRDefault="00E157CA" w:rsidP="00E157CA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E1237" w:rsidRDefault="00EE1237" w:rsidP="00EE1237">
      <w:pPr>
        <w:pStyle w:val="Brdtext"/>
      </w:pPr>
    </w:p>
    <w:p w:rsidR="00E157CA" w:rsidRDefault="00E157CA" w:rsidP="00E157CA">
      <w:pPr>
        <w:pStyle w:val="Brdtext"/>
        <w:rPr>
          <w:vanish/>
          <w:color w:val="808080"/>
        </w:rPr>
      </w:pPr>
      <w:r w:rsidRPr="00AA1B9C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822B37" w:rsidRDefault="00822B37" w:rsidP="00E157CA">
      <w:pPr>
        <w:pStyle w:val="Brdtext"/>
        <w:rPr>
          <w:vanish/>
          <w:color w:val="808080"/>
        </w:rPr>
      </w:pPr>
    </w:p>
    <w:p w:rsidR="00822B37" w:rsidRDefault="00100018" w:rsidP="00822B37">
      <w:pPr>
        <w:pStyle w:val="Rubrik2"/>
      </w:pPr>
      <w:r>
        <w:t>Kommunfullmäktiges beslut</w:t>
      </w:r>
      <w:r w:rsidR="00822B37">
        <w:t xml:space="preserve"> expedieras till</w:t>
      </w:r>
    </w:p>
    <w:p w:rsidR="00832FEB" w:rsidRDefault="00832FEB" w:rsidP="00832FEB">
      <w:pPr>
        <w:pStyle w:val="Brdtext"/>
        <w:spacing w:after="0"/>
      </w:pPr>
      <w:r>
        <w:t xml:space="preserve">1. </w:t>
      </w:r>
      <w:r w:rsidR="00C60040">
        <w:t>Lokalförsörjningsnämnden</w:t>
      </w:r>
    </w:p>
    <w:p w:rsidR="00832FEB" w:rsidRDefault="00832FEB" w:rsidP="00832FEB">
      <w:pPr>
        <w:pStyle w:val="Brdtext"/>
        <w:spacing w:after="0"/>
      </w:pPr>
      <w:r>
        <w:t xml:space="preserve">2. </w:t>
      </w:r>
      <w:r w:rsidR="00C60040">
        <w:t>Vård- och äldrenämnden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8A24AC" w:rsidRDefault="008A24AC" w:rsidP="00755107">
      <w:pPr>
        <w:spacing w:line="240" w:lineRule="auto"/>
      </w:pPr>
    </w:p>
    <w:p w:rsidR="0039131C" w:rsidRDefault="0039131C" w:rsidP="0039131C">
      <w:pPr>
        <w:pStyle w:val="Brdtext"/>
        <w:rPr>
          <w:b/>
        </w:rPr>
      </w:pPr>
      <w:r>
        <w:rPr>
          <w:b/>
        </w:rPr>
        <w:t>För Allianspartierna i Borås</w:t>
      </w:r>
    </w:p>
    <w:p w:rsidR="008A24AC" w:rsidRDefault="008A24AC" w:rsidP="00755107">
      <w:pPr>
        <w:spacing w:line="240" w:lineRule="auto"/>
        <w:rPr>
          <w:b/>
        </w:rPr>
      </w:pPr>
      <w:r>
        <w:rPr>
          <w:b/>
        </w:rPr>
        <w:t>Moderaterna</w:t>
      </w:r>
      <w:r>
        <w:rPr>
          <w:b/>
        </w:rPr>
        <w:tab/>
      </w:r>
      <w:r>
        <w:rPr>
          <w:b/>
        </w:rPr>
        <w:tab/>
        <w:t>Kristdemokraterna</w:t>
      </w:r>
    </w:p>
    <w:p w:rsidR="0039131C" w:rsidRDefault="0039131C" w:rsidP="00755107">
      <w:pPr>
        <w:spacing w:line="240" w:lineRule="auto"/>
      </w:pPr>
    </w:p>
    <w:p w:rsidR="008A24AC" w:rsidRPr="008A24AC" w:rsidRDefault="008A24AC" w:rsidP="00755107">
      <w:pPr>
        <w:spacing w:line="240" w:lineRule="auto"/>
      </w:pPr>
      <w:bookmarkStart w:id="0" w:name="_GoBack"/>
      <w:bookmarkEnd w:id="0"/>
      <w:r w:rsidRPr="008A24AC">
        <w:t>Annette Carlson</w:t>
      </w:r>
      <w:r w:rsidRPr="008A24AC">
        <w:tab/>
      </w:r>
      <w:r w:rsidRPr="008A24AC">
        <w:tab/>
        <w:t>Niklas Arvidsson</w:t>
      </w:r>
    </w:p>
    <w:sectPr w:rsidR="008A24AC" w:rsidRPr="008A24AC" w:rsidSect="00F02CC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4AC" w:rsidRDefault="008A24AC" w:rsidP="00A80039">
      <w:pPr>
        <w:pStyle w:val="Tabellinnehll"/>
      </w:pPr>
      <w:r>
        <w:separator/>
      </w:r>
    </w:p>
  </w:endnote>
  <w:endnote w:type="continuationSeparator" w:id="0">
    <w:p w:rsidR="008A24AC" w:rsidRDefault="008A24AC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40" w:rsidRDefault="00C60040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40" w:rsidRDefault="00416277" w:rsidP="00416277">
    <w:pPr>
      <w:pStyle w:val="Sidfot"/>
      <w:tabs>
        <w:tab w:val="left" w:pos="2740"/>
      </w:tabs>
      <w:spacing w:before="240"/>
      <w:ind w:left="-1304" w:right="-164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-449580</wp:posOffset>
          </wp:positionV>
          <wp:extent cx="1609103" cy="742950"/>
          <wp:effectExtent l="0" t="0" r="0" b="0"/>
          <wp:wrapNone/>
          <wp:docPr id="2" name="Bildobjekt 2" descr="M+KD 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M+KD logg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103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C60040" w:rsidRDefault="00C60040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4AC" w:rsidRDefault="008A24AC" w:rsidP="00A80039">
      <w:pPr>
        <w:pStyle w:val="Tabellinnehll"/>
      </w:pPr>
      <w:r>
        <w:separator/>
      </w:r>
    </w:p>
  </w:footnote>
  <w:footnote w:type="continuationSeparator" w:id="0">
    <w:p w:rsidR="008A24AC" w:rsidRDefault="008A24AC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C60040" w:rsidRPr="001E0EDC" w:rsidTr="005D7923">
      <w:trPr>
        <w:cantSplit/>
        <w:trHeight w:val="480"/>
      </w:trPr>
      <w:tc>
        <w:tcPr>
          <w:tcW w:w="5216" w:type="dxa"/>
        </w:tcPr>
        <w:p w:rsidR="00C60040" w:rsidRPr="001E0EDC" w:rsidRDefault="00C6004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C60040" w:rsidRPr="00BA066B" w:rsidRDefault="00C60040" w:rsidP="00A50D82">
          <w:pPr>
            <w:pStyle w:val="Sidhuvudledtext"/>
          </w:pPr>
        </w:p>
      </w:tc>
      <w:tc>
        <w:tcPr>
          <w:tcW w:w="1956" w:type="dxa"/>
        </w:tcPr>
        <w:p w:rsidR="00C60040" w:rsidRPr="00BA066B" w:rsidRDefault="00C60040" w:rsidP="004F2690">
          <w:pPr>
            <w:pStyle w:val="Sidhuvud"/>
          </w:pPr>
        </w:p>
      </w:tc>
      <w:tc>
        <w:tcPr>
          <w:tcW w:w="1304" w:type="dxa"/>
        </w:tcPr>
        <w:p w:rsidR="00C60040" w:rsidRPr="00BA066B" w:rsidRDefault="00C60040" w:rsidP="004F2690">
          <w:pPr>
            <w:pStyle w:val="Sidhuvudledtext"/>
          </w:pPr>
          <w:r>
            <w:t>Sida</w:t>
          </w:r>
        </w:p>
        <w:p w:rsidR="00C60040" w:rsidRPr="00BA066B" w:rsidRDefault="00C6004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41627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416277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C60040" w:rsidRDefault="00C60040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40" w:rsidRDefault="00C60040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Jonas.Ringstrom@boras.se"/>
    <w:docVar w:name="anvandare_txt_Namn" w:val="Jonas Ringström"/>
    <w:docVar w:name="anvandare_txt_Profil" w:val="HAND"/>
    <w:docVar w:name="anvandare_txt_Sign" w:val="JN255"/>
    <w:docVar w:name="anvandare_txt_Telnr" w:val="033 358472"/>
    <w:docVar w:name="Databas" w:val="KS"/>
    <w:docVar w:name="Diarienr" w:val="2022-00464"/>
    <w:docVar w:name="DokumentArkiv_Diarium" w:val="KS"/>
    <w:docVar w:name="DokumentArkiv_FileInApprovalProcess" w:val="0"/>
    <w:docVar w:name="DokumentArkiv_NameService" w:val="shciceronapp"/>
    <w:docVar w:name="DokumentArkiv_SecurityDomain" w:val="Ciceron"/>
    <w:docVar w:name="Grpnr" w:val="2.6.1.2"/>
    <w:docVar w:name="Handlsign" w:val="Jonas Ringström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46084E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47E38"/>
    <w:rsid w:val="00051634"/>
    <w:rsid w:val="00055670"/>
    <w:rsid w:val="000568A6"/>
    <w:rsid w:val="00056BE6"/>
    <w:rsid w:val="00065A7E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D18"/>
    <w:rsid w:val="00100018"/>
    <w:rsid w:val="00102297"/>
    <w:rsid w:val="00102876"/>
    <w:rsid w:val="00104394"/>
    <w:rsid w:val="00121EEC"/>
    <w:rsid w:val="00122CB5"/>
    <w:rsid w:val="00122D7C"/>
    <w:rsid w:val="00132049"/>
    <w:rsid w:val="00134155"/>
    <w:rsid w:val="00143074"/>
    <w:rsid w:val="00143DBA"/>
    <w:rsid w:val="00144939"/>
    <w:rsid w:val="0015042E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7262"/>
    <w:rsid w:val="001C407C"/>
    <w:rsid w:val="001C4275"/>
    <w:rsid w:val="001C5598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4708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4F0"/>
    <w:rsid w:val="00257B8F"/>
    <w:rsid w:val="00270516"/>
    <w:rsid w:val="00270C4A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17553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7485"/>
    <w:rsid w:val="0039131C"/>
    <w:rsid w:val="00397252"/>
    <w:rsid w:val="003A2037"/>
    <w:rsid w:val="003A343F"/>
    <w:rsid w:val="003A74A4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532A"/>
    <w:rsid w:val="00416277"/>
    <w:rsid w:val="004167CC"/>
    <w:rsid w:val="00423AE9"/>
    <w:rsid w:val="0042538F"/>
    <w:rsid w:val="00430AD9"/>
    <w:rsid w:val="00431512"/>
    <w:rsid w:val="00431A31"/>
    <w:rsid w:val="004333AA"/>
    <w:rsid w:val="00441FFA"/>
    <w:rsid w:val="004440A3"/>
    <w:rsid w:val="0044492E"/>
    <w:rsid w:val="00445B00"/>
    <w:rsid w:val="004472AB"/>
    <w:rsid w:val="00447386"/>
    <w:rsid w:val="00450C39"/>
    <w:rsid w:val="00451495"/>
    <w:rsid w:val="004515F3"/>
    <w:rsid w:val="00454864"/>
    <w:rsid w:val="004564CD"/>
    <w:rsid w:val="00457163"/>
    <w:rsid w:val="0046084E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5B8"/>
    <w:rsid w:val="004D1D3A"/>
    <w:rsid w:val="004D4C1C"/>
    <w:rsid w:val="004D55A4"/>
    <w:rsid w:val="004D5770"/>
    <w:rsid w:val="004D5ADB"/>
    <w:rsid w:val="004D68CF"/>
    <w:rsid w:val="004D7925"/>
    <w:rsid w:val="004E0D12"/>
    <w:rsid w:val="004E1D71"/>
    <w:rsid w:val="004E3B4C"/>
    <w:rsid w:val="004E7E8B"/>
    <w:rsid w:val="004F11BC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6E5B"/>
    <w:rsid w:val="006370C1"/>
    <w:rsid w:val="00640885"/>
    <w:rsid w:val="00644A45"/>
    <w:rsid w:val="00645CE3"/>
    <w:rsid w:val="0064648F"/>
    <w:rsid w:val="00646BDD"/>
    <w:rsid w:val="006471B2"/>
    <w:rsid w:val="0064799B"/>
    <w:rsid w:val="00647C54"/>
    <w:rsid w:val="0065207B"/>
    <w:rsid w:val="0065343B"/>
    <w:rsid w:val="0065360C"/>
    <w:rsid w:val="00654904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B500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3D3D"/>
    <w:rsid w:val="00734020"/>
    <w:rsid w:val="00737FB8"/>
    <w:rsid w:val="00752292"/>
    <w:rsid w:val="007528EB"/>
    <w:rsid w:val="00755107"/>
    <w:rsid w:val="007608F2"/>
    <w:rsid w:val="00763AA7"/>
    <w:rsid w:val="0076530B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E6CE5"/>
    <w:rsid w:val="007F0749"/>
    <w:rsid w:val="007F51EB"/>
    <w:rsid w:val="0080371E"/>
    <w:rsid w:val="00805910"/>
    <w:rsid w:val="00805B35"/>
    <w:rsid w:val="008163E2"/>
    <w:rsid w:val="00816620"/>
    <w:rsid w:val="008169B6"/>
    <w:rsid w:val="00820018"/>
    <w:rsid w:val="00820162"/>
    <w:rsid w:val="008216BF"/>
    <w:rsid w:val="00822B37"/>
    <w:rsid w:val="008301E0"/>
    <w:rsid w:val="00831CAE"/>
    <w:rsid w:val="00832FEB"/>
    <w:rsid w:val="008335D0"/>
    <w:rsid w:val="00833E04"/>
    <w:rsid w:val="00835530"/>
    <w:rsid w:val="00835C10"/>
    <w:rsid w:val="00854599"/>
    <w:rsid w:val="008552ED"/>
    <w:rsid w:val="00856A20"/>
    <w:rsid w:val="00867DCF"/>
    <w:rsid w:val="00874470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24AC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2A80"/>
    <w:rsid w:val="008D5D69"/>
    <w:rsid w:val="008E1F4B"/>
    <w:rsid w:val="008E3636"/>
    <w:rsid w:val="008E40E0"/>
    <w:rsid w:val="008E6E31"/>
    <w:rsid w:val="008E708B"/>
    <w:rsid w:val="008F3B8D"/>
    <w:rsid w:val="008F7E78"/>
    <w:rsid w:val="0090277D"/>
    <w:rsid w:val="009048CE"/>
    <w:rsid w:val="009061AC"/>
    <w:rsid w:val="00921715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3E80"/>
    <w:rsid w:val="009B4214"/>
    <w:rsid w:val="009B594F"/>
    <w:rsid w:val="009B612D"/>
    <w:rsid w:val="009B6213"/>
    <w:rsid w:val="009B62BB"/>
    <w:rsid w:val="009B7BEC"/>
    <w:rsid w:val="009C0598"/>
    <w:rsid w:val="009C05A4"/>
    <w:rsid w:val="009C40F5"/>
    <w:rsid w:val="009C7C4F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6DD8"/>
    <w:rsid w:val="00A41EAD"/>
    <w:rsid w:val="00A42048"/>
    <w:rsid w:val="00A4561B"/>
    <w:rsid w:val="00A45E64"/>
    <w:rsid w:val="00A47090"/>
    <w:rsid w:val="00A503F3"/>
    <w:rsid w:val="00A50D82"/>
    <w:rsid w:val="00A55360"/>
    <w:rsid w:val="00A56A43"/>
    <w:rsid w:val="00A60E03"/>
    <w:rsid w:val="00A674CD"/>
    <w:rsid w:val="00A67766"/>
    <w:rsid w:val="00A70975"/>
    <w:rsid w:val="00A7113D"/>
    <w:rsid w:val="00A72F32"/>
    <w:rsid w:val="00A761B1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B9C"/>
    <w:rsid w:val="00AA1EC1"/>
    <w:rsid w:val="00AA281F"/>
    <w:rsid w:val="00AB12D9"/>
    <w:rsid w:val="00AB4373"/>
    <w:rsid w:val="00AB43E4"/>
    <w:rsid w:val="00AB6993"/>
    <w:rsid w:val="00AC0856"/>
    <w:rsid w:val="00AC3611"/>
    <w:rsid w:val="00AC7197"/>
    <w:rsid w:val="00AC7F90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05EF0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C7F88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1761"/>
    <w:rsid w:val="00C141AD"/>
    <w:rsid w:val="00C14A89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0040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A6542"/>
    <w:rsid w:val="00CB036E"/>
    <w:rsid w:val="00CB5F13"/>
    <w:rsid w:val="00CB71AC"/>
    <w:rsid w:val="00CD0D7D"/>
    <w:rsid w:val="00CE29D8"/>
    <w:rsid w:val="00CE396B"/>
    <w:rsid w:val="00CE3D93"/>
    <w:rsid w:val="00CF2B0B"/>
    <w:rsid w:val="00CF7643"/>
    <w:rsid w:val="00CF7F32"/>
    <w:rsid w:val="00D049A7"/>
    <w:rsid w:val="00D04B48"/>
    <w:rsid w:val="00D100E5"/>
    <w:rsid w:val="00D123E0"/>
    <w:rsid w:val="00D13902"/>
    <w:rsid w:val="00D143FA"/>
    <w:rsid w:val="00D17004"/>
    <w:rsid w:val="00D17E8B"/>
    <w:rsid w:val="00D2031F"/>
    <w:rsid w:val="00D22544"/>
    <w:rsid w:val="00D22B9C"/>
    <w:rsid w:val="00D2495B"/>
    <w:rsid w:val="00D25506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1173"/>
    <w:rsid w:val="00D65E82"/>
    <w:rsid w:val="00D677DF"/>
    <w:rsid w:val="00D70507"/>
    <w:rsid w:val="00D706BC"/>
    <w:rsid w:val="00D72902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04A6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26ED"/>
    <w:rsid w:val="00ED4B13"/>
    <w:rsid w:val="00ED627E"/>
    <w:rsid w:val="00EE0445"/>
    <w:rsid w:val="00EE1237"/>
    <w:rsid w:val="00EE2FB8"/>
    <w:rsid w:val="00EF115A"/>
    <w:rsid w:val="00EF1B04"/>
    <w:rsid w:val="00EF3950"/>
    <w:rsid w:val="00EF40C1"/>
    <w:rsid w:val="00F02CC3"/>
    <w:rsid w:val="00F10101"/>
    <w:rsid w:val="00F10798"/>
    <w:rsid w:val="00F229BF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576DA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38202A3"/>
  <w15:docId w15:val="{22E02374-93C0-4EF9-82A7-95464E92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1">
    <w:name w:val="Hashtagg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1">
    <w:name w:val="Nämn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1">
    <w:name w:val="Slutnotsreferens1"/>
    <w:semiHidden/>
    <w:unhideWhenUsed/>
    <w:rsid w:val="00A7113D"/>
    <w:rPr>
      <w:vertAlign w:val="superscript"/>
    </w:rPr>
  </w:style>
  <w:style w:type="paragraph" w:customStyle="1" w:styleId="Slutnotstext1">
    <w:name w:val="Slutnotstext1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1"/>
    <w:semiHidden/>
    <w:rsid w:val="00A7113D"/>
    <w:rPr>
      <w:rFonts w:ascii="Garamond" w:hAnsi="Garamond"/>
    </w:rPr>
  </w:style>
  <w:style w:type="character" w:customStyle="1" w:styleId="Smarthyperlnk1">
    <w:name w:val="Smart hyperlänk1"/>
    <w:uiPriority w:val="99"/>
    <w:semiHidden/>
    <w:unhideWhenUsed/>
    <w:rsid w:val="00A7113D"/>
    <w:rPr>
      <w:u w:val="dotted"/>
    </w:rPr>
  </w:style>
  <w:style w:type="character" w:customStyle="1" w:styleId="Rubrik2Char">
    <w:name w:val="Rubrik 2 Char"/>
    <w:basedOn w:val="Standardstycketeckensnitt"/>
    <w:link w:val="Rubrik2"/>
    <w:rsid w:val="00450C3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AFC51FA61C4753B6A0ABD60F9B88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74A87E-5B9D-4BE4-97F0-46AE6A03A6A8}"/>
      </w:docPartPr>
      <w:docPartBody>
        <w:p w:rsidR="00636F9A" w:rsidRDefault="00636F9A">
          <w:pPr>
            <w:pStyle w:val="D5AFC51FA61C4753B6A0ABD60F9B8895"/>
          </w:pPr>
          <w:r w:rsidRPr="00D6237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588BA9D1B746A383F6F0FD60B834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183438-13C1-46CB-9A0B-2613557F37E7}"/>
      </w:docPartPr>
      <w:docPartBody>
        <w:p w:rsidR="00636F9A" w:rsidRDefault="00636F9A">
          <w:pPr>
            <w:pStyle w:val="E1588BA9D1B746A383F6F0FD60B83456"/>
          </w:pPr>
          <w:r w:rsidRPr="00450C39">
            <w:rPr>
              <w:rStyle w:val="Platshllartext"/>
            </w:rPr>
            <w:t>"[Klicka och skriv här]"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9A"/>
    <w:rsid w:val="00636F9A"/>
    <w:rsid w:val="0075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36F9A"/>
    <w:rPr>
      <w:color w:val="808080"/>
    </w:rPr>
  </w:style>
  <w:style w:type="paragraph" w:customStyle="1" w:styleId="D5AFC51FA61C4753B6A0ABD60F9B8895">
    <w:name w:val="D5AFC51FA61C4753B6A0ABD60F9B8895"/>
  </w:style>
  <w:style w:type="paragraph" w:customStyle="1" w:styleId="E1588BA9D1B746A383F6F0FD60B83456">
    <w:name w:val="E1588BA9D1B746A383F6F0FD60B83456"/>
  </w:style>
  <w:style w:type="paragraph" w:customStyle="1" w:styleId="9DB2D8A72E1E454F9A2F0A2A1B92DF09">
    <w:name w:val="9DB2D8A72E1E454F9A2F0A2A1B92DF09"/>
    <w:rsid w:val="00636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30BAC709-100A-4BE1-AC9F-561A7D47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Ringström</dc:creator>
  <cp:keywords/>
  <cp:lastModifiedBy>Annette Persson Carlson</cp:lastModifiedBy>
  <cp:revision>5</cp:revision>
  <cp:lastPrinted>2003-09-08T17:29:00Z</cp:lastPrinted>
  <dcterms:created xsi:type="dcterms:W3CDTF">2022-06-15T11:50:00Z</dcterms:created>
  <dcterms:modified xsi:type="dcterms:W3CDTF">2022-06-17T10:39:00Z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