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93" w:rsidRDefault="00496993">
      <w:pPr>
        <w:pStyle w:val="Brdtext"/>
        <w:spacing w:before="9"/>
        <w:rPr>
          <w:rFonts w:ascii="Times New Roman"/>
          <w:sz w:val="3"/>
        </w:rPr>
      </w:pPr>
    </w:p>
    <w:p w:rsidR="00496993" w:rsidRDefault="005331D1">
      <w:pPr>
        <w:pStyle w:val="Brd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v-SE"/>
        </w:rPr>
        <w:drawing>
          <wp:inline distT="0" distB="0" distL="0" distR="0">
            <wp:extent cx="3421628" cy="9618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628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93" w:rsidRDefault="00496993">
      <w:pPr>
        <w:pStyle w:val="Brdtext"/>
        <w:spacing w:before="1"/>
        <w:rPr>
          <w:rFonts w:ascii="Times New Roman"/>
          <w:sz w:val="48"/>
        </w:rPr>
      </w:pPr>
    </w:p>
    <w:p w:rsidR="006A4D1C" w:rsidRDefault="006A4D1C">
      <w:pPr>
        <w:pStyle w:val="Rubrik"/>
      </w:pPr>
    </w:p>
    <w:p w:rsidR="00496993" w:rsidRDefault="005331D1">
      <w:pPr>
        <w:pStyle w:val="Rubrik"/>
      </w:pPr>
      <w:r>
        <w:t>Protokollsanteckning</w:t>
      </w:r>
    </w:p>
    <w:p w:rsidR="00496993" w:rsidRDefault="005331D1">
      <w:pPr>
        <w:pStyle w:val="Brdtext"/>
        <w:spacing w:before="29"/>
        <w:ind w:left="709" w:right="111" w:firstLine="76"/>
        <w:jc w:val="right"/>
      </w:pPr>
      <w:r>
        <w:br w:type="column"/>
      </w:r>
      <w:r>
        <w:t>Borås Stad</w:t>
      </w:r>
      <w:r>
        <w:rPr>
          <w:spacing w:val="-47"/>
        </w:rPr>
        <w:t xml:space="preserve"> </w:t>
      </w:r>
      <w:r w:rsidR="006A4D1C">
        <w:t>2022-06-07</w:t>
      </w:r>
    </w:p>
    <w:p w:rsidR="00496993" w:rsidRDefault="005331D1">
      <w:pPr>
        <w:pStyle w:val="Brdtext"/>
        <w:ind w:left="181" w:right="112" w:hanging="65"/>
        <w:jc w:val="right"/>
      </w:pPr>
      <w:r>
        <w:t>Kommunstyrelsen</w:t>
      </w:r>
      <w:r>
        <w:rPr>
          <w:spacing w:val="-47"/>
        </w:rPr>
        <w:t xml:space="preserve"> </w:t>
      </w:r>
    </w:p>
    <w:p w:rsidR="00496993" w:rsidRDefault="005331D1" w:rsidP="006A4D1C">
      <w:pPr>
        <w:pStyle w:val="Brdtext"/>
        <w:ind w:left="-1134" w:right="112"/>
        <w:jc w:val="right"/>
        <w:sectPr w:rsidR="00496993" w:rsidSect="006A4D1C">
          <w:type w:val="continuous"/>
          <w:pgSz w:w="11910" w:h="16840"/>
          <w:pgMar w:top="660" w:right="1300" w:bottom="280" w:left="1300" w:header="720" w:footer="720" w:gutter="0"/>
          <w:cols w:num="2" w:space="720" w:equalWidth="0">
            <w:col w:w="6378" w:space="1075"/>
            <w:col w:w="1857"/>
          </w:cols>
        </w:sectPr>
      </w:pPr>
      <w:r>
        <w:t>M</w:t>
      </w:r>
      <w:r w:rsidR="006A4D1C">
        <w:t>1.</w:t>
      </w:r>
      <w:r w:rsidR="006A4D1C" w:rsidRPr="006A4D1C">
        <w:t xml:space="preserve"> </w:t>
      </w:r>
      <w:r w:rsidR="006A4D1C">
        <w:t xml:space="preserve">Exploateringsavtal </w:t>
      </w:r>
      <w:r w:rsidR="006A4D1C" w:rsidRPr="006A4D1C">
        <w:t>Brämhult 11:1</w:t>
      </w:r>
    </w:p>
    <w:p w:rsidR="00496993" w:rsidRDefault="00496993">
      <w:pPr>
        <w:pStyle w:val="Brdtext"/>
        <w:rPr>
          <w:sz w:val="20"/>
        </w:rPr>
      </w:pPr>
    </w:p>
    <w:p w:rsidR="00496993" w:rsidRPr="006A4D1C" w:rsidRDefault="006A4D1C" w:rsidP="006A4D1C">
      <w:pPr>
        <w:pStyle w:val="Brdtext"/>
        <w:spacing w:before="3" w:line="360" w:lineRule="auto"/>
        <w:rPr>
          <w:sz w:val="24"/>
          <w:szCs w:val="24"/>
        </w:rPr>
      </w:pPr>
      <w:r w:rsidRPr="006A4D1C">
        <w:rPr>
          <w:sz w:val="24"/>
          <w:szCs w:val="24"/>
        </w:rPr>
        <w:t>Sveriged</w:t>
      </w:r>
      <w:bookmarkStart w:id="0" w:name="_GoBack"/>
      <w:bookmarkEnd w:id="0"/>
      <w:r w:rsidRPr="006A4D1C">
        <w:rPr>
          <w:sz w:val="24"/>
          <w:szCs w:val="24"/>
        </w:rPr>
        <w:t xml:space="preserve">emokraterna har vid tidigare tillfällen när ärendet hanterats ställt sig kritisk till de ingrepp </w:t>
      </w:r>
      <w:r>
        <w:rPr>
          <w:sz w:val="24"/>
          <w:szCs w:val="24"/>
        </w:rPr>
        <w:t xml:space="preserve">på områdets karaktär </w:t>
      </w:r>
      <w:r w:rsidRPr="006A4D1C">
        <w:rPr>
          <w:sz w:val="24"/>
          <w:szCs w:val="24"/>
        </w:rPr>
        <w:t>som föreslagna detaljplan för området</w:t>
      </w:r>
      <w:r>
        <w:rPr>
          <w:sz w:val="24"/>
          <w:szCs w:val="24"/>
        </w:rPr>
        <w:t xml:space="preserve"> resulterar i. Då detaljplan redan beslutats om så ser vi inga skäl till att avstyrka föreslagna </w:t>
      </w:r>
      <w:r w:rsidRPr="006A4D1C">
        <w:rPr>
          <w:sz w:val="24"/>
          <w:szCs w:val="24"/>
        </w:rPr>
        <w:t>Exploateringsavtal för Brämhult 11:1 samt köpeavtal och genomförandeavtal för Brämhult 4:2, området väster om norra delen av Kyrkvägen</w:t>
      </w:r>
      <w:r>
        <w:rPr>
          <w:sz w:val="24"/>
          <w:szCs w:val="24"/>
        </w:rPr>
        <w:t>.</w:t>
      </w:r>
    </w:p>
    <w:p w:rsidR="00496993" w:rsidRPr="006A4D1C" w:rsidRDefault="00496993" w:rsidP="006A4D1C">
      <w:pPr>
        <w:pStyle w:val="Brdtext"/>
        <w:spacing w:line="360" w:lineRule="auto"/>
        <w:rPr>
          <w:sz w:val="24"/>
          <w:szCs w:val="24"/>
        </w:rPr>
      </w:pPr>
    </w:p>
    <w:p w:rsidR="006A4D1C" w:rsidRDefault="006A4D1C" w:rsidP="006A4D1C">
      <w:pPr>
        <w:pStyle w:val="Brdtext"/>
        <w:spacing w:line="360" w:lineRule="auto"/>
        <w:rPr>
          <w:sz w:val="24"/>
          <w:szCs w:val="24"/>
        </w:rPr>
      </w:pPr>
    </w:p>
    <w:p w:rsidR="006A4D1C" w:rsidRDefault="006A4D1C" w:rsidP="006A4D1C">
      <w:pPr>
        <w:pStyle w:val="Brdtext"/>
        <w:spacing w:line="360" w:lineRule="auto"/>
        <w:rPr>
          <w:sz w:val="24"/>
          <w:szCs w:val="24"/>
        </w:rPr>
      </w:pPr>
    </w:p>
    <w:p w:rsidR="006A4D1C" w:rsidRDefault="006A4D1C" w:rsidP="006A4D1C">
      <w:pPr>
        <w:pStyle w:val="Brdtext"/>
        <w:spacing w:line="360" w:lineRule="auto"/>
        <w:rPr>
          <w:sz w:val="24"/>
          <w:szCs w:val="24"/>
        </w:rPr>
      </w:pPr>
    </w:p>
    <w:p w:rsidR="006A4D1C" w:rsidRPr="002D2963" w:rsidRDefault="006A4D1C" w:rsidP="002D2963">
      <w:pPr>
        <w:pStyle w:val="Brdtext"/>
        <w:spacing w:line="360" w:lineRule="auto"/>
        <w:rPr>
          <w:sz w:val="24"/>
          <w:szCs w:val="24"/>
        </w:rPr>
      </w:pPr>
    </w:p>
    <w:p w:rsidR="00496993" w:rsidRPr="002D2963" w:rsidRDefault="00496993">
      <w:pPr>
        <w:pStyle w:val="Brdtext"/>
        <w:rPr>
          <w:sz w:val="24"/>
          <w:szCs w:val="24"/>
        </w:rPr>
      </w:pPr>
    </w:p>
    <w:p w:rsidR="00496993" w:rsidRPr="002D2963" w:rsidRDefault="00496993">
      <w:pPr>
        <w:pStyle w:val="Brdtext"/>
        <w:spacing w:before="7"/>
        <w:rPr>
          <w:sz w:val="24"/>
          <w:szCs w:val="24"/>
        </w:rPr>
      </w:pPr>
    </w:p>
    <w:p w:rsidR="00496993" w:rsidRPr="002D2963" w:rsidRDefault="005331D1">
      <w:pPr>
        <w:pStyle w:val="Brdtext"/>
        <w:spacing w:before="1"/>
        <w:ind w:left="116"/>
        <w:rPr>
          <w:sz w:val="24"/>
          <w:szCs w:val="24"/>
        </w:rPr>
      </w:pPr>
      <w:r w:rsidRPr="002D2963">
        <w:rPr>
          <w:sz w:val="24"/>
          <w:szCs w:val="24"/>
        </w:rPr>
        <w:t>För</w:t>
      </w:r>
      <w:r w:rsidRPr="002D2963">
        <w:rPr>
          <w:spacing w:val="-1"/>
          <w:sz w:val="24"/>
          <w:szCs w:val="24"/>
        </w:rPr>
        <w:t xml:space="preserve"> </w:t>
      </w:r>
      <w:r w:rsidRPr="002D2963">
        <w:rPr>
          <w:sz w:val="24"/>
          <w:szCs w:val="24"/>
        </w:rPr>
        <w:t>Sverigedemokraterna,</w:t>
      </w:r>
    </w:p>
    <w:p w:rsidR="00496993" w:rsidRPr="002D2963" w:rsidRDefault="00496993">
      <w:pPr>
        <w:pStyle w:val="Brdtext"/>
        <w:rPr>
          <w:sz w:val="24"/>
          <w:szCs w:val="24"/>
        </w:rPr>
      </w:pPr>
    </w:p>
    <w:p w:rsidR="00496993" w:rsidRPr="002D2963" w:rsidRDefault="00496993">
      <w:pPr>
        <w:pStyle w:val="Brdtext"/>
        <w:spacing w:before="9"/>
        <w:rPr>
          <w:sz w:val="24"/>
          <w:szCs w:val="24"/>
        </w:rPr>
      </w:pPr>
    </w:p>
    <w:p w:rsidR="00496993" w:rsidRPr="002D2963" w:rsidRDefault="005331D1">
      <w:pPr>
        <w:pStyle w:val="Brdtext"/>
        <w:tabs>
          <w:tab w:val="left" w:pos="5332"/>
        </w:tabs>
        <w:ind w:left="1419"/>
        <w:rPr>
          <w:sz w:val="24"/>
          <w:szCs w:val="24"/>
        </w:rPr>
      </w:pPr>
      <w:r w:rsidRPr="002D2963">
        <w:rPr>
          <w:sz w:val="24"/>
          <w:szCs w:val="24"/>
        </w:rPr>
        <w:t>Andreas</w:t>
      </w:r>
      <w:r w:rsidRPr="002D2963">
        <w:rPr>
          <w:spacing w:val="-1"/>
          <w:sz w:val="24"/>
          <w:szCs w:val="24"/>
        </w:rPr>
        <w:t xml:space="preserve"> </w:t>
      </w:r>
      <w:r w:rsidRPr="002D2963">
        <w:rPr>
          <w:sz w:val="24"/>
          <w:szCs w:val="24"/>
        </w:rPr>
        <w:t>Exner</w:t>
      </w:r>
      <w:r w:rsidRPr="002D2963">
        <w:rPr>
          <w:spacing w:val="-4"/>
          <w:sz w:val="24"/>
          <w:szCs w:val="24"/>
        </w:rPr>
        <w:t xml:space="preserve"> </w:t>
      </w:r>
      <w:r w:rsidRPr="002D2963">
        <w:rPr>
          <w:sz w:val="24"/>
          <w:szCs w:val="24"/>
        </w:rPr>
        <w:t>(SD)</w:t>
      </w:r>
      <w:r w:rsidRPr="002D2963">
        <w:rPr>
          <w:sz w:val="24"/>
          <w:szCs w:val="24"/>
        </w:rPr>
        <w:tab/>
        <w:t>Kristian</w:t>
      </w:r>
      <w:r w:rsidRPr="002D2963">
        <w:rPr>
          <w:spacing w:val="-2"/>
          <w:sz w:val="24"/>
          <w:szCs w:val="24"/>
        </w:rPr>
        <w:t xml:space="preserve"> </w:t>
      </w:r>
      <w:r w:rsidRPr="002D2963">
        <w:rPr>
          <w:sz w:val="24"/>
          <w:szCs w:val="24"/>
        </w:rPr>
        <w:t>Silbvers (SD)</w:t>
      </w:r>
    </w:p>
    <w:p w:rsidR="00496993" w:rsidRDefault="005331D1">
      <w:pPr>
        <w:pStyle w:val="Brdtext"/>
        <w:tabs>
          <w:tab w:val="left" w:pos="5332"/>
        </w:tabs>
        <w:spacing w:before="22"/>
        <w:ind w:left="1419"/>
      </w:pPr>
      <w:r w:rsidRPr="002D2963">
        <w:rPr>
          <w:sz w:val="24"/>
          <w:szCs w:val="24"/>
        </w:rPr>
        <w:t>Kommunalråd</w:t>
      </w:r>
      <w:r w:rsidRPr="002D2963">
        <w:rPr>
          <w:sz w:val="24"/>
          <w:szCs w:val="24"/>
        </w:rPr>
        <w:tab/>
      </w:r>
      <w:r w:rsidRPr="006A4D1C">
        <w:rPr>
          <w:sz w:val="24"/>
          <w:szCs w:val="24"/>
        </w:rPr>
        <w:t>Ledamot,</w:t>
      </w:r>
      <w:r w:rsidRPr="006A4D1C">
        <w:rPr>
          <w:spacing w:val="-3"/>
          <w:sz w:val="24"/>
          <w:szCs w:val="24"/>
        </w:rPr>
        <w:t xml:space="preserve"> </w:t>
      </w:r>
      <w:r w:rsidRPr="006A4D1C">
        <w:rPr>
          <w:sz w:val="24"/>
          <w:szCs w:val="24"/>
        </w:rPr>
        <w:t>kommunstyrelsen</w:t>
      </w:r>
    </w:p>
    <w:sectPr w:rsidR="00496993">
      <w:type w:val="continuous"/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93"/>
    <w:rsid w:val="002D2963"/>
    <w:rsid w:val="00354FD2"/>
    <w:rsid w:val="00496993"/>
    <w:rsid w:val="005331D1"/>
    <w:rsid w:val="006A4D1C"/>
    <w:rsid w:val="007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28F4"/>
  <w15:docId w15:val="{92300549-08BB-4151-8E81-51D1BAF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ind w:left="2965"/>
    </w:pPr>
    <w:rPr>
      <w:rFonts w:ascii="Calibri Light" w:eastAsia="Calibri Light" w:hAnsi="Calibri Light" w:cs="Calibri Light"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Alftberg</dc:creator>
  <cp:lastModifiedBy>Anders Alftberg</cp:lastModifiedBy>
  <cp:revision>2</cp:revision>
  <dcterms:created xsi:type="dcterms:W3CDTF">2022-06-07T11:22:00Z</dcterms:created>
  <dcterms:modified xsi:type="dcterms:W3CDTF">2022-06-07T11:22:00Z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2021-02-22T00:00:00Z</vt:filetime>
  </property>
</Properties>
</file>