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B21A0" w:rsidP="000F4FD2">
            <w:pPr>
              <w:pStyle w:val="Sidhuvud"/>
              <w:spacing w:after="360"/>
            </w:pPr>
            <w:r>
              <w:rPr>
                <w:noProof/>
              </w:rPr>
              <w:drawing>
                <wp:inline distT="0" distB="0" distL="0" distR="0">
                  <wp:extent cx="2018030" cy="39941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399415"/>
                          </a:xfrm>
                          <a:prstGeom prst="rect">
                            <a:avLst/>
                          </a:prstGeom>
                          <a:noFill/>
                          <a:ln>
                            <a:noFill/>
                          </a:ln>
                        </pic:spPr>
                      </pic:pic>
                    </a:graphicData>
                  </a:graphic>
                </wp:inline>
              </w:drawing>
            </w:r>
          </w:p>
          <w:p w:rsidR="00375E69" w:rsidRDefault="00AD2B87" w:rsidP="00A80BB2">
            <w:pPr>
              <w:pStyle w:val="Sidhuvud"/>
            </w:pPr>
            <w:r>
              <w:t>Ingegerd Eriksson</w:t>
            </w:r>
          </w:p>
          <w:p w:rsidR="009969B2" w:rsidRDefault="00BE1F14" w:rsidP="00A80BB2">
            <w:pPr>
              <w:pStyle w:val="Sidhuvud"/>
            </w:pPr>
            <w:r>
              <w:t>Handläggare</w:t>
            </w:r>
          </w:p>
          <w:p w:rsidR="00375E69" w:rsidRPr="007F0749" w:rsidRDefault="00AD2B87" w:rsidP="00A80BB2">
            <w:pPr>
              <w:pStyle w:val="Sidhuvud"/>
            </w:pPr>
            <w:r>
              <w:t>033 357165</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D1B0F">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934DB" w:rsidP="00234994">
            <w:pPr>
              <w:pStyle w:val="Sidhuvud"/>
            </w:pPr>
            <w:r>
              <w:t>2020-08-24</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AD2B87" w:rsidRPr="00836C82">
              <w:t>KS</w:t>
            </w:r>
            <w:r w:rsidR="00AD2B87">
              <w:t xml:space="preserve"> </w:t>
            </w:r>
            <w:r w:rsidR="00ED58CA">
              <w:t xml:space="preserve"> </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00DD6" w:rsidRPr="00E00DD6" w:rsidRDefault="00E00DD6" w:rsidP="00E00DD6">
      <w:pPr>
        <w:pStyle w:val="Rubrik1"/>
        <w:jc w:val="center"/>
        <w:rPr>
          <w:b w:val="0"/>
          <w:color w:val="FF0000"/>
        </w:rPr>
      </w:pPr>
      <w:r w:rsidRPr="00E00DD6">
        <w:rPr>
          <w:b w:val="0"/>
          <w:color w:val="FF0000"/>
        </w:rPr>
        <w:t>ALTERNATIVT FÖRSLAG</w:t>
      </w:r>
    </w:p>
    <w:p w:rsidR="00F10101" w:rsidRDefault="00733D3D" w:rsidP="00234994">
      <w:pPr>
        <w:pStyle w:val="Rubrik1"/>
      </w:pPr>
      <w:r>
        <w:t xml:space="preserve">Svar på motion av </w:t>
      </w:r>
      <w:r w:rsidR="00234994">
        <w:t>Niklas Arvidsson (KD), Lisa Berglund (KD), Hans Gustavsson (KD), Else-Marie Lindgren (KD), Magnus Sjödahl (KD)</w:t>
      </w:r>
      <w:r>
        <w:t xml:space="preserve">: </w:t>
      </w:r>
      <w:r w:rsidR="00234994" w:rsidRPr="00234994">
        <w:t>Värna äldres självbestämmande</w:t>
      </w:r>
    </w:p>
    <w:p w:rsidR="00755107" w:rsidRDefault="00733D3D" w:rsidP="00755107">
      <w:pPr>
        <w:pStyle w:val="Rubrik2"/>
        <w:rPr>
          <w:rFonts w:cs="Arial"/>
          <w:szCs w:val="24"/>
        </w:rPr>
      </w:pPr>
      <w:r>
        <w:rPr>
          <w:rFonts w:cs="Arial"/>
          <w:szCs w:val="24"/>
        </w:rPr>
        <w:t>Kommunstyrelsen föreslår Kommunfullmäktige besluta</w:t>
      </w:r>
    </w:p>
    <w:p w:rsidR="00E00DD6" w:rsidRPr="00E00DD6" w:rsidRDefault="00E00DD6" w:rsidP="00E00DD6">
      <w:pPr>
        <w:pStyle w:val="Brdtext"/>
        <w:rPr>
          <w:color w:val="FF0000"/>
        </w:rPr>
      </w:pPr>
      <w:r w:rsidRPr="00E00DD6">
        <w:rPr>
          <w:color w:val="FF0000"/>
        </w:rPr>
        <w:t>M</w:t>
      </w:r>
      <w:r>
        <w:rPr>
          <w:color w:val="FF0000"/>
        </w:rPr>
        <w:t>otionen bifall</w:t>
      </w:r>
      <w:r w:rsidR="006076C5">
        <w:rPr>
          <w:color w:val="FF0000"/>
        </w:rPr>
        <w:t>e</w:t>
      </w:r>
      <w:r>
        <w:rPr>
          <w:color w:val="FF0000"/>
        </w:rPr>
        <w:t>s.</w:t>
      </w:r>
    </w:p>
    <w:p w:rsidR="00EF1B04" w:rsidRPr="00D51CCB" w:rsidRDefault="00E00DD6" w:rsidP="00EF1B04">
      <w:pPr>
        <w:pStyle w:val="Brdtext"/>
        <w:rPr>
          <w:vanish/>
          <w:color w:val="808080"/>
        </w:rPr>
      </w:pPr>
      <w:bookmarkStart w:id="0" w:name="Beslut"/>
      <w:bookmarkEnd w:id="0"/>
      <w:r w:rsidRPr="00D51CCB">
        <w:rPr>
          <w:vanish/>
          <w:color w:val="808080"/>
        </w:rPr>
        <w:t xml:space="preserve"> </w:t>
      </w:r>
      <w:r w:rsidR="00EF1B04"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B934DB" w:rsidRDefault="004E3FA6" w:rsidP="00B934DB">
      <w:pPr>
        <w:pStyle w:val="Brdtext"/>
        <w:spacing w:after="0"/>
      </w:pPr>
      <w:bookmarkStart w:id="1" w:name="Komplettering"/>
      <w:bookmarkEnd w:id="1"/>
      <w:r w:rsidRPr="004E3FA6">
        <w:t xml:space="preserve">Niklas Arvidsson (KD), Lisa Berglund (KD), Hans Gustavsson (KD), Else-Marie Lindgren (KD), Magnus Sjödahl (KD) har vid Kommunfullmäktiges sammanträde 2019-09-25 </w:t>
      </w:r>
      <w:r>
        <w:t xml:space="preserve">lämnat in förslaget att </w:t>
      </w:r>
      <w:r w:rsidRPr="004E3FA6">
        <w:t>Vård- och äldrenämnden uppdras att säkerställa att äldre och/eller deras anhöriga bereds möjlighet att själva välja om vårdplanering ska ske via video eller genom ett traditionellt fysiskt möte, i enlighet med motionens intentioner</w:t>
      </w:r>
      <w:r w:rsidR="00B934DB">
        <w:t>.</w:t>
      </w:r>
      <w:r w:rsidRPr="004E3FA6">
        <w:t xml:space="preserve">  </w:t>
      </w:r>
    </w:p>
    <w:p w:rsidR="00EF1B04" w:rsidRDefault="004E3FA6" w:rsidP="00B934DB">
      <w:pPr>
        <w:pStyle w:val="Brdtext"/>
        <w:spacing w:after="0"/>
      </w:pPr>
      <w:r w:rsidRPr="004E3FA6">
        <w:t xml:space="preserve">       </w:t>
      </w:r>
      <w:r w:rsidR="00E157CA">
        <w:t xml:space="preserve">   </w:t>
      </w:r>
    </w:p>
    <w:p w:rsidR="00B934DB" w:rsidRDefault="00EF1B04" w:rsidP="00B934DB">
      <w:pPr>
        <w:pStyle w:val="Brdtext"/>
        <w:spacing w:after="0"/>
      </w:pPr>
      <w:r>
        <w:t xml:space="preserve">Motionen har skickats på remiss till </w:t>
      </w:r>
      <w:r w:rsidR="004E3FA6" w:rsidRPr="004E3FA6">
        <w:t>Vård- och äldrenämnden som avstyrker motionen samt till Centrala pensionärsrådet som tillstyrker motionen.</w:t>
      </w:r>
      <w:r w:rsidR="00E157CA">
        <w:t xml:space="preserve">  </w:t>
      </w:r>
    </w:p>
    <w:p w:rsidR="00755107" w:rsidRDefault="00E157CA" w:rsidP="00B934DB">
      <w:pPr>
        <w:pStyle w:val="Brdtext"/>
        <w:spacing w:after="0"/>
      </w:pPr>
      <w:r>
        <w:t xml:space="preserve"> </w:t>
      </w:r>
      <w:r w:rsidR="00755107">
        <w:t xml:space="preserve"> </w:t>
      </w:r>
    </w:p>
    <w:p w:rsidR="00B934DB" w:rsidRDefault="00B934DB" w:rsidP="00B934DB">
      <w:pPr>
        <w:pStyle w:val="Brdtext"/>
        <w:spacing w:after="0"/>
      </w:pPr>
      <w:r>
        <w:t>Kommunstyrelsen förstår svårigheterna med planering via webb och att det</w:t>
      </w:r>
    </w:p>
    <w:p w:rsidR="00B934DB" w:rsidRDefault="00B934DB" w:rsidP="00B934DB">
      <w:pPr>
        <w:pStyle w:val="Brdtext"/>
        <w:spacing w:after="0"/>
      </w:pPr>
      <w:proofErr w:type="gramStart"/>
      <w:r>
        <w:t>kan upplevas opersonligt för den enskilde.</w:t>
      </w:r>
      <w:proofErr w:type="gramEnd"/>
      <w:r>
        <w:t xml:space="preserve"> Det är sjukhusets ansvar att informera patienten och anhöriga om hur en planering går till och syftet med den, samt ansvarar för att leda mötet. Det är också sjukhuset som </w:t>
      </w:r>
      <w:r w:rsidR="00987328" w:rsidRPr="00987328">
        <w:rPr>
          <w:color w:val="FF0000"/>
        </w:rPr>
        <w:t>idag</w:t>
      </w:r>
      <w:r w:rsidR="00987328">
        <w:t xml:space="preserve"> </w:t>
      </w:r>
      <w:r>
        <w:t xml:space="preserve">bedömer om det behövs en fysisk planering med representanter på plats. </w:t>
      </w:r>
    </w:p>
    <w:p w:rsidR="00B934DB" w:rsidRDefault="00B934DB" w:rsidP="00B934DB">
      <w:pPr>
        <w:pStyle w:val="Brdtext"/>
        <w:spacing w:after="0"/>
      </w:pPr>
      <w:r>
        <w:t xml:space="preserve"> </w:t>
      </w:r>
    </w:p>
    <w:p w:rsidR="00B934DB" w:rsidRDefault="00B934DB" w:rsidP="00B934DB">
      <w:pPr>
        <w:pStyle w:val="Brdtext"/>
      </w:pPr>
      <w:r>
        <w:t>Vård- och äldrenämnden har omorganiserat sin myndighetsutövning i syfte att uppnå bättre kontinuitet med brukarna/patienterna vilket innebär enklare beslutsvägar där planering via webb inte behöver genomföras i samma utsträckning som tidigare. Vård- och äldrenämnden arbetar också för att säkerställa att formen för planeringen är anpassad till den enskildes förutsättningar.</w:t>
      </w:r>
      <w:bookmarkStart w:id="2" w:name="KompletteringSlut"/>
      <w:bookmarkEnd w:id="2"/>
    </w:p>
    <w:p w:rsidR="00EF1B04" w:rsidRDefault="00EF1B04" w:rsidP="00EF1B04">
      <w:pPr>
        <w:pStyle w:val="Brdtext"/>
        <w:rPr>
          <w:vanish/>
          <w:color w:val="808080"/>
        </w:rPr>
      </w:pPr>
      <w:r w:rsidRPr="00D51CCB">
        <w:rPr>
          <w:vanish/>
          <w:color w:val="808080"/>
        </w:rPr>
        <w:lastRenderedPageBreak/>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234994" w:rsidP="00234994">
      <w:pPr>
        <w:pStyle w:val="Brdtext"/>
      </w:pPr>
      <w:r w:rsidRPr="00234994">
        <w:t>Niklas Arvidsson (KD), Lisa Berglund (KD), Hans Gustavsson (KD), Else-Marie Lind</w:t>
      </w:r>
      <w:r>
        <w:t xml:space="preserve">gren (KD), Magnus Sjödahl (KD) </w:t>
      </w:r>
      <w:r w:rsidR="00EF1B04" w:rsidRPr="00EF1B04">
        <w:t>har vid Kom</w:t>
      </w:r>
      <w:r>
        <w:t>munfullmäktiges sammanträde 2019</w:t>
      </w:r>
      <w:r w:rsidR="00EF1B04" w:rsidRPr="00EF1B04">
        <w:t>-</w:t>
      </w:r>
      <w:r>
        <w:t>09</w:t>
      </w:r>
      <w:r w:rsidR="00EF1B04" w:rsidRPr="00EF1B04">
        <w:t>-</w:t>
      </w:r>
      <w:r>
        <w:t>25</w:t>
      </w:r>
      <w:r w:rsidR="00EF1B04" w:rsidRPr="00EF1B04">
        <w:t xml:space="preserve"> lämnat in förslaget att</w:t>
      </w:r>
      <w:r>
        <w:t xml:space="preserve"> Vård- och äldrenämnden uppdras att säkerställa att äldre och/eller deras anhöriga bereds möjlighet att själva välja om vårdplanering ska ske via video eller genom ett traditionellt fysiskt möte, i enlighet med motionens intent</w:t>
      </w:r>
      <w:r w:rsidR="003F67BD">
        <w:t>ioner</w:t>
      </w:r>
      <w:r w:rsidR="00EF1B04">
        <w:t xml:space="preserve">         </w:t>
      </w:r>
    </w:p>
    <w:p w:rsidR="00EF1B04" w:rsidRDefault="00EF1B04" w:rsidP="003F67BD">
      <w:pPr>
        <w:pStyle w:val="Brdtext"/>
        <w:spacing w:after="0"/>
      </w:pPr>
      <w:r>
        <w:t>Motione</w:t>
      </w:r>
      <w:r w:rsidR="00234994">
        <w:t>n har skickats på remiss till Vård- och äldrenämnden</w:t>
      </w:r>
      <w:r w:rsidR="00BA7E90">
        <w:t xml:space="preserve"> som avstyrker</w:t>
      </w:r>
      <w:r w:rsidR="00234994">
        <w:t xml:space="preserve"> </w:t>
      </w:r>
      <w:r w:rsidR="00BA7E90">
        <w:t xml:space="preserve">motionen </w:t>
      </w:r>
      <w:r w:rsidR="00234994">
        <w:t xml:space="preserve">samt </w:t>
      </w:r>
      <w:r w:rsidR="00BA7E90">
        <w:t xml:space="preserve">till </w:t>
      </w:r>
      <w:r w:rsidR="00234994">
        <w:t>Centrala pensionärsrådet</w:t>
      </w:r>
      <w:r w:rsidR="00BA7E90">
        <w:t xml:space="preserve"> som tillstyrker motionen.</w:t>
      </w:r>
    </w:p>
    <w:p w:rsidR="003F67BD" w:rsidRDefault="003F67BD" w:rsidP="003F67BD">
      <w:pPr>
        <w:pStyle w:val="Brdtext"/>
        <w:spacing w:after="0"/>
      </w:pPr>
    </w:p>
    <w:p w:rsidR="003F67BD" w:rsidRDefault="003F67BD" w:rsidP="003F67BD">
      <w:pPr>
        <w:pStyle w:val="Brdtext"/>
        <w:spacing w:after="0"/>
      </w:pPr>
      <w:r>
        <w:t>Vård- och äldrenämnden har vidtagit åtgärder bland annat med anledning av</w:t>
      </w:r>
    </w:p>
    <w:p w:rsidR="007B0987" w:rsidRDefault="003F67BD" w:rsidP="007B0987">
      <w:pPr>
        <w:pStyle w:val="Brdtext"/>
        <w:spacing w:after="0"/>
      </w:pPr>
      <w:r>
        <w:t xml:space="preserve">synpunkter från brukare och anhöriga kring </w:t>
      </w:r>
      <w:r w:rsidR="00182ADE">
        <w:t>vård- och omsorgsplaneringar som</w:t>
      </w:r>
      <w:r>
        <w:t xml:space="preserve"> framkommit i</w:t>
      </w:r>
      <w:r w:rsidR="00182ADE">
        <w:t xml:space="preserve"> </w:t>
      </w:r>
      <w:proofErr w:type="spellStart"/>
      <w:r>
        <w:t>Äldreombudets</w:t>
      </w:r>
      <w:proofErr w:type="spellEnd"/>
      <w:r>
        <w:t xml:space="preserve"> rapport 2017 och 2018.</w:t>
      </w:r>
      <w:r w:rsidR="00182ADE">
        <w:t xml:space="preserve"> </w:t>
      </w:r>
      <w:r>
        <w:t xml:space="preserve"> För att möta upp bland annat dessa</w:t>
      </w:r>
      <w:r w:rsidR="00182ADE">
        <w:t xml:space="preserve"> </w:t>
      </w:r>
      <w:r>
        <w:t>synpunkter, har verksamhetsområde myndighet sedan 2019 omorganiserat det</w:t>
      </w:r>
      <w:r w:rsidR="00182ADE">
        <w:t xml:space="preserve"> </w:t>
      </w:r>
      <w:r>
        <w:t xml:space="preserve">före detta vårdplaneringsteamet. </w:t>
      </w:r>
      <w:r w:rsidR="007B0987">
        <w:t>Arbetet innebär att brukaren numera har en</w:t>
      </w:r>
      <w:r w:rsidR="00182ADE">
        <w:t xml:space="preserve"> </w:t>
      </w:r>
      <w:r w:rsidR="007B0987">
        <w:t>egen biståndshandläggare även vid planering på sjukhus och inte en särskilt</w:t>
      </w:r>
      <w:r w:rsidR="00182ADE">
        <w:t xml:space="preserve"> </w:t>
      </w:r>
      <w:r w:rsidR="007B0987">
        <w:t>utsedd vårdplanerare.</w:t>
      </w:r>
      <w:r w:rsidR="00A00891">
        <w:t xml:space="preserve"> </w:t>
      </w:r>
      <w:r w:rsidR="007B0987">
        <w:t>Primärvården är sedan 2018 i samband med att den nya</w:t>
      </w:r>
      <w:r w:rsidR="00182ADE">
        <w:t xml:space="preserve"> </w:t>
      </w:r>
      <w:r w:rsidR="007B0987">
        <w:t>lagstiftningen för samverkan vid utskrivning började gälla utsedda att vara fast</w:t>
      </w:r>
      <w:r w:rsidR="00182ADE">
        <w:t xml:space="preserve"> </w:t>
      </w:r>
      <w:r w:rsidR="007B0987">
        <w:t>vårdkontakt. Detta underlättar också för parterna att samverka kring</w:t>
      </w:r>
      <w:r w:rsidR="00182ADE">
        <w:t xml:space="preserve"> </w:t>
      </w:r>
      <w:r w:rsidR="007B0987">
        <w:t>brukare/patient. Sedan verksamhetsområde myndighet genomförde denna</w:t>
      </w:r>
      <w:r w:rsidR="00182ADE">
        <w:t xml:space="preserve"> </w:t>
      </w:r>
      <w:r w:rsidR="007B0987">
        <w:t>omorganisation har endast något enstaka klagomål inkommit.</w:t>
      </w:r>
    </w:p>
    <w:p w:rsidR="007B0987" w:rsidRDefault="007B0987" w:rsidP="007B0987">
      <w:pPr>
        <w:pStyle w:val="Brdtext"/>
        <w:spacing w:after="0"/>
      </w:pPr>
    </w:p>
    <w:p w:rsidR="007B0987" w:rsidRDefault="007B0987" w:rsidP="007B0987">
      <w:pPr>
        <w:pStyle w:val="Brdtext"/>
        <w:spacing w:after="0"/>
      </w:pPr>
      <w:r>
        <w:t>Fler och fler planeringar av hur behoven ska tillgodoses och hur vården ska</w:t>
      </w:r>
    </w:p>
    <w:p w:rsidR="007B0987" w:rsidRDefault="007B0987" w:rsidP="007B0987">
      <w:pPr>
        <w:pStyle w:val="Brdtext"/>
        <w:spacing w:after="0"/>
      </w:pPr>
      <w:r>
        <w:t xml:space="preserve">utföras efter en sjukhusvistelse, äger rum i hemmet. Under 2019 har antalet </w:t>
      </w:r>
    </w:p>
    <w:p w:rsidR="007B0987" w:rsidRDefault="007B0987" w:rsidP="007B0987">
      <w:pPr>
        <w:pStyle w:val="Brdtext"/>
        <w:spacing w:after="0"/>
      </w:pPr>
      <w:r>
        <w:t xml:space="preserve">planeringar via webb minskat från 119 i januari till 72 i september. </w:t>
      </w:r>
    </w:p>
    <w:p w:rsidR="007B0987" w:rsidRDefault="003F67BD" w:rsidP="003F67BD">
      <w:pPr>
        <w:pStyle w:val="Brdtext"/>
        <w:spacing w:after="0"/>
      </w:pPr>
      <w:r>
        <w:t>Eftersom</w:t>
      </w:r>
      <w:r w:rsidR="007B0987">
        <w:t xml:space="preserve"> </w:t>
      </w:r>
      <w:r>
        <w:t>varje brukare har en egen biståndshandläggare, som ofta har god</w:t>
      </w:r>
      <w:r w:rsidR="007B0987">
        <w:t xml:space="preserve"> </w:t>
      </w:r>
    </w:p>
    <w:p w:rsidR="003F67BD" w:rsidRDefault="003F67BD" w:rsidP="003F67BD">
      <w:pPr>
        <w:pStyle w:val="Brdtext"/>
        <w:spacing w:after="0"/>
      </w:pPr>
      <w:r>
        <w:t>kännedom om</w:t>
      </w:r>
      <w:r w:rsidR="007B0987">
        <w:t xml:space="preserve"> </w:t>
      </w:r>
      <w:r>
        <w:t>brukaren, har kontaktvägarna och arbetssätten blivit smidigare och beslut kan</w:t>
      </w:r>
      <w:r w:rsidR="007B0987">
        <w:t xml:space="preserve"> </w:t>
      </w:r>
      <w:r>
        <w:t>ofta fattas utan att några planeringar med sjukhuset behöver genomföras.</w:t>
      </w:r>
      <w:r w:rsidR="007B0987">
        <w:t xml:space="preserve"> </w:t>
      </w:r>
      <w:r>
        <w:t>Brukarna/patienterna upplevs också tryggare när de vet vem de har</w:t>
      </w:r>
      <w:r w:rsidR="007B0987">
        <w:t xml:space="preserve"> </w:t>
      </w:r>
      <w:r>
        <w:t>kontinuerlig kontakt med. Den information som sjukhuset behöver ge</w:t>
      </w:r>
    </w:p>
    <w:p w:rsidR="003F67BD" w:rsidRDefault="003F67BD" w:rsidP="003F67BD">
      <w:pPr>
        <w:pStyle w:val="Brdtext"/>
        <w:spacing w:after="0"/>
      </w:pPr>
      <w:r>
        <w:t>kommunen, när det inte sker vare sig ett fysiskt möte eller webbmöte, lämnas i</w:t>
      </w:r>
    </w:p>
    <w:p w:rsidR="003F67BD" w:rsidRDefault="003F67BD" w:rsidP="003F67BD">
      <w:pPr>
        <w:pStyle w:val="Brdtext"/>
        <w:spacing w:after="0"/>
      </w:pPr>
      <w:r>
        <w:t>skriftlig form via det gemensamma IT-systemet SAMSA.</w:t>
      </w:r>
    </w:p>
    <w:p w:rsidR="007B0987" w:rsidRDefault="007B0987" w:rsidP="003F67BD">
      <w:pPr>
        <w:pStyle w:val="Brdtext"/>
        <w:spacing w:after="0"/>
      </w:pPr>
    </w:p>
    <w:p w:rsidR="003F67BD" w:rsidRDefault="003F67BD" w:rsidP="003F67BD">
      <w:pPr>
        <w:pStyle w:val="Brdtext"/>
        <w:spacing w:after="0"/>
      </w:pPr>
      <w:r>
        <w:t>När planeringar äger rum är det i första hand sjukhuset som kallar till mötet.</w:t>
      </w:r>
    </w:p>
    <w:p w:rsidR="003F67BD" w:rsidRDefault="003F67BD" w:rsidP="003F67BD">
      <w:pPr>
        <w:pStyle w:val="Brdtext"/>
        <w:spacing w:after="0"/>
      </w:pPr>
      <w:r>
        <w:t>Det är sjukhusets ansvar att informera patienten och anhöriga om hur en</w:t>
      </w:r>
    </w:p>
    <w:p w:rsidR="003F67BD" w:rsidRDefault="003F67BD" w:rsidP="003F67BD">
      <w:pPr>
        <w:pStyle w:val="Brdtext"/>
        <w:spacing w:after="0"/>
      </w:pPr>
      <w:r>
        <w:t>planering går till och syftet med den, samt ansvarar för att leda mötet. Det är</w:t>
      </w:r>
    </w:p>
    <w:p w:rsidR="003F67BD" w:rsidRDefault="003F67BD" w:rsidP="003F67BD">
      <w:pPr>
        <w:pStyle w:val="Brdtext"/>
        <w:spacing w:after="0"/>
      </w:pPr>
      <w:r>
        <w:t>också sjukhuset som bedömer om det behövs en fysisk planering med</w:t>
      </w:r>
    </w:p>
    <w:p w:rsidR="003F67BD" w:rsidRDefault="003F67BD" w:rsidP="003F67BD">
      <w:pPr>
        <w:pStyle w:val="Brdtext"/>
        <w:spacing w:after="0"/>
      </w:pPr>
      <w:proofErr w:type="gramStart"/>
      <w:r>
        <w:t>representanter på plats.</w:t>
      </w:r>
      <w:proofErr w:type="gramEnd"/>
      <w:r>
        <w:t xml:space="preserve"> Om sjukhuset bedömer att det kan ske planering via</w:t>
      </w:r>
    </w:p>
    <w:p w:rsidR="003F67BD" w:rsidRDefault="003F67BD" w:rsidP="003F67BD">
      <w:pPr>
        <w:pStyle w:val="Brdtext"/>
        <w:spacing w:after="0"/>
      </w:pPr>
      <w:r>
        <w:t>webb händer ändå att kommunen, utifrån sin kännedom om brukaren, kan se</w:t>
      </w:r>
    </w:p>
    <w:p w:rsidR="003F67BD" w:rsidRDefault="003F67BD" w:rsidP="003F67BD">
      <w:pPr>
        <w:pStyle w:val="Brdtext"/>
        <w:spacing w:after="0"/>
      </w:pPr>
      <w:proofErr w:type="gramStart"/>
      <w:r>
        <w:t>att det vore bra med en planering på plats.</w:t>
      </w:r>
      <w:proofErr w:type="gramEnd"/>
      <w:r>
        <w:t xml:space="preserve"> Då kontaktas sjukhuset för att boka</w:t>
      </w:r>
    </w:p>
    <w:p w:rsidR="00A00891" w:rsidRDefault="003F67BD" w:rsidP="003F67BD">
      <w:pPr>
        <w:pStyle w:val="Brdtext"/>
        <w:spacing w:after="0"/>
      </w:pPr>
      <w:proofErr w:type="gramStart"/>
      <w:r>
        <w:t>till ett fysiskt möte på sjukhuset.</w:t>
      </w:r>
      <w:proofErr w:type="gramEnd"/>
      <w:r w:rsidR="00987328">
        <w:t xml:space="preserve"> </w:t>
      </w:r>
    </w:p>
    <w:p w:rsidR="003F67BD" w:rsidRDefault="003F67BD" w:rsidP="003F67BD">
      <w:pPr>
        <w:pStyle w:val="Brdtext"/>
        <w:spacing w:after="0"/>
      </w:pPr>
      <w:r>
        <w:t>Det är antaget i Närvårdsamverkan att planeringar med fördel ska ske via webb,</w:t>
      </w:r>
      <w:r w:rsidR="007B0987">
        <w:t xml:space="preserve"> </w:t>
      </w:r>
      <w:r w:rsidR="007B0987" w:rsidRPr="007B0987">
        <w:t>om brukarens tillstånd/förmåga så medger.</w:t>
      </w:r>
    </w:p>
    <w:p w:rsidR="004E3FA6" w:rsidRDefault="004E3FA6" w:rsidP="003F67BD">
      <w:pPr>
        <w:pStyle w:val="Brdtext"/>
        <w:spacing w:after="0"/>
        <w:rPr>
          <w:b/>
        </w:rPr>
      </w:pPr>
    </w:p>
    <w:p w:rsidR="004E3FA6" w:rsidRDefault="004E3FA6" w:rsidP="003F67BD">
      <w:pPr>
        <w:pStyle w:val="Brdtext"/>
        <w:spacing w:after="0"/>
        <w:rPr>
          <w:b/>
        </w:rPr>
      </w:pPr>
      <w:r w:rsidRPr="004E3FA6">
        <w:rPr>
          <w:b/>
        </w:rPr>
        <w:lastRenderedPageBreak/>
        <w:t>Kommunstyrelsens ställningstagande</w:t>
      </w:r>
    </w:p>
    <w:p w:rsidR="0002382C" w:rsidRDefault="0002382C" w:rsidP="0094695D">
      <w:pPr>
        <w:pStyle w:val="Brdtext"/>
        <w:spacing w:after="0"/>
      </w:pPr>
      <w:r>
        <w:t>Kommunstyrelsen</w:t>
      </w:r>
      <w:r w:rsidRPr="0002382C">
        <w:t xml:space="preserve"> förstår svårigheterna med planering via webb och </w:t>
      </w:r>
      <w:r w:rsidR="00B934DB">
        <w:t xml:space="preserve">att </w:t>
      </w:r>
      <w:r w:rsidRPr="0002382C">
        <w:t>det</w:t>
      </w:r>
      <w:r w:rsidR="0094695D">
        <w:t xml:space="preserve"> </w:t>
      </w:r>
      <w:bookmarkStart w:id="3" w:name="_GoBack"/>
      <w:bookmarkEnd w:id="3"/>
      <w:r w:rsidRPr="0002382C">
        <w:t>kan upplevas opersonligt för den enskilde.</w:t>
      </w:r>
      <w:r>
        <w:t xml:space="preserve"> Det är sjukhusets ansvar att informera patienten och anhöriga om hur en planering går till och syftet med den, samt ansvarar för att leda mötet. Det är också sjukhuset som bedömer om det behövs en fysisk planering med representanter på plats. </w:t>
      </w:r>
      <w:r w:rsidRPr="0002382C">
        <w:t xml:space="preserve"> </w:t>
      </w:r>
    </w:p>
    <w:p w:rsidR="006076C5" w:rsidRPr="00987328" w:rsidRDefault="0002382C" w:rsidP="006076C5">
      <w:pPr>
        <w:pStyle w:val="Brdtext"/>
        <w:rPr>
          <w:color w:val="FF0000"/>
        </w:rPr>
      </w:pPr>
      <w:r w:rsidRPr="0002382C">
        <w:t>Vård- och</w:t>
      </w:r>
      <w:r>
        <w:t xml:space="preserve"> </w:t>
      </w:r>
      <w:r w:rsidRPr="0002382C">
        <w:t>äldrenämnden har omorganiserat sin myndighetsutövning i syfte att uppnå</w:t>
      </w:r>
      <w:r>
        <w:t xml:space="preserve"> </w:t>
      </w:r>
      <w:r w:rsidRPr="0002382C">
        <w:t>bättre kontinuitet med brukarna/patienterna vilket innebär enklare beslutsvägar</w:t>
      </w:r>
      <w:r>
        <w:t xml:space="preserve"> </w:t>
      </w:r>
      <w:r w:rsidRPr="0002382C">
        <w:t>där planering via webb inte behöver genomföras i samma utsträckning som</w:t>
      </w:r>
      <w:r>
        <w:t xml:space="preserve"> </w:t>
      </w:r>
      <w:r w:rsidRPr="0002382C">
        <w:t>tidigare. Vård- och äldrenämnden arbetar</w:t>
      </w:r>
      <w:r>
        <w:t xml:space="preserve"> också</w:t>
      </w:r>
      <w:r w:rsidRPr="0002382C">
        <w:t xml:space="preserve"> för att säkerställa att formen för planeringen är anpassad till</w:t>
      </w:r>
      <w:r>
        <w:t xml:space="preserve"> den enskildes förutsättningar. </w:t>
      </w:r>
      <w:r w:rsidR="006076C5">
        <w:rPr>
          <w:color w:val="FF0000"/>
        </w:rPr>
        <w:t>I de fall brukaren, sedan tidigare, inte har haft några insatser från kommunen samt i de fall brukaren själv begär det, anser kommunstyrelsen att kommunen alltid ska kontakta sjukhuset för att boka ett fysiskt möte.</w:t>
      </w:r>
    </w:p>
    <w:p w:rsidR="0002382C" w:rsidRPr="006076C5" w:rsidRDefault="0002382C" w:rsidP="0002382C">
      <w:pPr>
        <w:pStyle w:val="Brdtext"/>
        <w:rPr>
          <w:color w:val="FF0000"/>
        </w:rPr>
      </w:pPr>
      <w:r w:rsidRPr="006076C5">
        <w:rPr>
          <w:color w:val="FF0000"/>
        </w:rPr>
        <w:t>Kommunstyrelse</w:t>
      </w:r>
      <w:r w:rsidR="006076C5" w:rsidRPr="006076C5">
        <w:rPr>
          <w:color w:val="FF0000"/>
        </w:rPr>
        <w:t xml:space="preserve">n anser </w:t>
      </w:r>
      <w:r w:rsidR="006076C5">
        <w:rPr>
          <w:color w:val="FF0000"/>
        </w:rPr>
        <w:t xml:space="preserve">därmed </w:t>
      </w:r>
      <w:r w:rsidR="006076C5" w:rsidRPr="006076C5">
        <w:rPr>
          <w:color w:val="FF0000"/>
        </w:rPr>
        <w:t>att motionen är bifallen</w:t>
      </w:r>
      <w:r w:rsidRPr="006076C5">
        <w:rPr>
          <w:color w:val="FF0000"/>
        </w:rPr>
        <w:t>.</w:t>
      </w:r>
    </w:p>
    <w:p w:rsidR="0002382C" w:rsidRDefault="0002382C" w:rsidP="00E157CA">
      <w:pPr>
        <w:rPr>
          <w:vanish/>
          <w:color w:val="80808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A00891">
        <w:t>Fullmäktigeskrivelse</w:t>
      </w:r>
      <w:r w:rsidR="00B934DB">
        <w:t xml:space="preserve">, </w:t>
      </w:r>
    </w:p>
    <w:p w:rsidR="00A00891" w:rsidRDefault="00E157CA" w:rsidP="00E157CA">
      <w:pPr>
        <w:pStyle w:val="Brdtext"/>
        <w:spacing w:after="0"/>
      </w:pPr>
      <w:r>
        <w:t xml:space="preserve">2. </w:t>
      </w:r>
      <w:r w:rsidR="00A00891">
        <w:t>Yttrande över motion</w:t>
      </w:r>
      <w:r w:rsidR="004E3FA6" w:rsidRPr="004E3FA6">
        <w:t xml:space="preserve"> Värna äldres </w:t>
      </w:r>
      <w:proofErr w:type="gramStart"/>
      <w:r w:rsidR="004E3FA6" w:rsidRPr="004E3FA6">
        <w:t>självbestämmande</w:t>
      </w:r>
      <w:r w:rsidR="004E3FA6">
        <w:t xml:space="preserve"> </w:t>
      </w:r>
      <w:r w:rsidR="00A00891">
        <w:t xml:space="preserve"> från</w:t>
      </w:r>
      <w:proofErr w:type="gramEnd"/>
      <w:r w:rsidR="00A00891">
        <w:t xml:space="preserve"> Centrala pensionärsrådet, 2019-12-30</w:t>
      </w:r>
    </w:p>
    <w:p w:rsidR="004E3FA6" w:rsidRDefault="00A00891" w:rsidP="00E157CA">
      <w:pPr>
        <w:pStyle w:val="Brdtext"/>
        <w:spacing w:after="0"/>
      </w:pPr>
      <w:r>
        <w:t>3. Yttra</w:t>
      </w:r>
      <w:r w:rsidR="004E3FA6">
        <w:t xml:space="preserve">nde över motion </w:t>
      </w:r>
      <w:r w:rsidR="004E3FA6" w:rsidRPr="004E3FA6">
        <w:t xml:space="preserve">Värna äldres självbestämmande </w:t>
      </w:r>
      <w:r>
        <w:t>från Vård- och äldrenämnden</w:t>
      </w:r>
      <w:r w:rsidR="004E3FA6">
        <w:t>, 2019-12-03</w:t>
      </w:r>
    </w:p>
    <w:p w:rsidR="00E157CA" w:rsidRPr="00E157CA" w:rsidRDefault="004E3FA6" w:rsidP="00E157CA">
      <w:pPr>
        <w:pStyle w:val="Brdtext"/>
        <w:spacing w:after="0"/>
      </w:pPr>
      <w:r>
        <w:t xml:space="preserve">4. </w:t>
      </w:r>
      <w:r w:rsidRPr="004E3FA6">
        <w:t>Motion: Värna äldres självbestämmande</w:t>
      </w:r>
      <w:r>
        <w:t>, 2019-09-25</w:t>
      </w:r>
      <w:r w:rsidR="00950170">
        <w:tab/>
      </w:r>
      <w:bookmarkStart w:id="5" w:name="ForslagSlut"/>
      <w:bookmarkEnd w:id="5"/>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182ADE" w:rsidRDefault="00182ADE" w:rsidP="00EE1237">
      <w:pPr>
        <w:pStyle w:val="Brdtext"/>
      </w:pPr>
    </w:p>
    <w:p w:rsidR="00D8409F" w:rsidRPr="00D8409F" w:rsidRDefault="00D8409F" w:rsidP="00D8409F">
      <w:pPr>
        <w:spacing w:after="160" w:line="254" w:lineRule="auto"/>
        <w:rPr>
          <w:rFonts w:ascii="Calibri" w:eastAsia="Calibri" w:hAnsi="Calibri" w:cs="Calibri"/>
          <w:b/>
          <w:sz w:val="22"/>
          <w:szCs w:val="22"/>
          <w:lang w:eastAsia="en-US"/>
        </w:rPr>
      </w:pPr>
      <w:r w:rsidRPr="00D8409F">
        <w:rPr>
          <w:rFonts w:ascii="Calibri" w:eastAsia="Calibri" w:hAnsi="Calibri" w:cs="Calibri"/>
          <w:b/>
          <w:sz w:val="22"/>
          <w:szCs w:val="22"/>
          <w:lang w:eastAsia="en-US"/>
        </w:rPr>
        <w:t xml:space="preserve">Allianspartierna i Borås </w:t>
      </w:r>
    </w:p>
    <w:p w:rsidR="00D8409F" w:rsidRPr="00D8409F" w:rsidRDefault="00D8409F" w:rsidP="00D8409F">
      <w:pPr>
        <w:spacing w:line="240" w:lineRule="auto"/>
        <w:rPr>
          <w:rFonts w:ascii="Calibri" w:eastAsia="Calibri" w:hAnsi="Calibri" w:cs="Calibri"/>
          <w:b/>
          <w:sz w:val="22"/>
          <w:szCs w:val="22"/>
          <w:lang w:eastAsia="en-US"/>
        </w:rPr>
      </w:pPr>
    </w:p>
    <w:p w:rsidR="00D8409F" w:rsidRPr="00D8409F" w:rsidRDefault="00D8409F" w:rsidP="00D8409F">
      <w:pPr>
        <w:spacing w:line="240" w:lineRule="auto"/>
        <w:rPr>
          <w:rFonts w:ascii="Calibri" w:eastAsia="Calibri" w:hAnsi="Calibri" w:cs="Calibri"/>
          <w:b/>
          <w:sz w:val="22"/>
          <w:szCs w:val="22"/>
          <w:lang w:eastAsia="en-US"/>
        </w:rPr>
      </w:pPr>
      <w:r w:rsidRPr="00D8409F">
        <w:rPr>
          <w:rFonts w:ascii="Calibri" w:eastAsia="Calibri" w:hAnsi="Calibri" w:cs="Calibri"/>
          <w:b/>
          <w:sz w:val="22"/>
          <w:szCs w:val="22"/>
          <w:lang w:eastAsia="en-US"/>
        </w:rPr>
        <w:t>Moderaterna</w:t>
      </w:r>
      <w:r w:rsidRPr="00D8409F">
        <w:rPr>
          <w:rFonts w:ascii="Calibri" w:eastAsia="Calibri" w:hAnsi="Calibri" w:cs="Calibri"/>
          <w:b/>
          <w:sz w:val="22"/>
          <w:szCs w:val="22"/>
          <w:lang w:eastAsia="en-US"/>
        </w:rPr>
        <w:tab/>
      </w:r>
      <w:r w:rsidRPr="00D8409F">
        <w:rPr>
          <w:rFonts w:ascii="Calibri" w:eastAsia="Calibri" w:hAnsi="Calibri" w:cs="Calibri"/>
          <w:b/>
          <w:sz w:val="22"/>
          <w:szCs w:val="22"/>
          <w:lang w:eastAsia="en-US"/>
        </w:rPr>
        <w:tab/>
      </w:r>
      <w:r w:rsidRPr="00D8409F">
        <w:rPr>
          <w:rFonts w:ascii="Calibri" w:eastAsia="Calibri" w:hAnsi="Calibri" w:cs="Calibri"/>
          <w:b/>
          <w:sz w:val="22"/>
          <w:szCs w:val="22"/>
          <w:lang w:eastAsia="en-US"/>
        </w:rPr>
        <w:tab/>
        <w:t xml:space="preserve">Kristdemokraterna </w:t>
      </w:r>
    </w:p>
    <w:p w:rsidR="00D8409F" w:rsidRPr="00D8409F" w:rsidRDefault="00D8409F" w:rsidP="00D8409F">
      <w:pPr>
        <w:spacing w:line="240" w:lineRule="auto"/>
        <w:rPr>
          <w:rFonts w:ascii="Calibri" w:eastAsia="Calibri" w:hAnsi="Calibri" w:cs="Calibri"/>
          <w:b/>
          <w:sz w:val="22"/>
          <w:szCs w:val="22"/>
          <w:lang w:eastAsia="en-US"/>
        </w:rPr>
      </w:pPr>
    </w:p>
    <w:p w:rsidR="00D8409F" w:rsidRPr="00D8409F" w:rsidRDefault="00D8409F" w:rsidP="00D8409F">
      <w:pPr>
        <w:spacing w:line="240" w:lineRule="auto"/>
        <w:rPr>
          <w:rFonts w:ascii="Calibri" w:eastAsia="Calibri" w:hAnsi="Calibri" w:cs="Calibri"/>
          <w:sz w:val="22"/>
          <w:szCs w:val="22"/>
          <w:lang w:eastAsia="en-US"/>
        </w:rPr>
      </w:pPr>
    </w:p>
    <w:p w:rsidR="00D8409F" w:rsidRPr="00D8409F" w:rsidRDefault="00D8409F" w:rsidP="00D8409F">
      <w:pPr>
        <w:spacing w:line="240" w:lineRule="auto"/>
        <w:rPr>
          <w:rFonts w:ascii="Arial" w:eastAsia="Calibri" w:hAnsi="Arial" w:cs="Arial"/>
          <w:sz w:val="22"/>
          <w:szCs w:val="22"/>
          <w:lang w:eastAsia="en-US"/>
        </w:rPr>
      </w:pPr>
      <w:r w:rsidRPr="00D8409F">
        <w:rPr>
          <w:rFonts w:ascii="Calibri" w:eastAsia="Calibri" w:hAnsi="Calibri" w:cs="Calibri"/>
          <w:sz w:val="22"/>
          <w:szCs w:val="22"/>
          <w:lang w:eastAsia="en-US"/>
        </w:rPr>
        <w:t xml:space="preserve">Annette Carlson </w:t>
      </w:r>
      <w:r w:rsidRPr="00D8409F">
        <w:rPr>
          <w:rFonts w:ascii="Calibri" w:eastAsia="Calibri" w:hAnsi="Calibri" w:cs="Calibri"/>
          <w:sz w:val="22"/>
          <w:szCs w:val="22"/>
          <w:lang w:eastAsia="en-US"/>
        </w:rPr>
        <w:tab/>
      </w:r>
      <w:r w:rsidRPr="00D8409F">
        <w:rPr>
          <w:rFonts w:ascii="Calibri" w:eastAsia="Calibri" w:hAnsi="Calibri" w:cs="Calibri"/>
          <w:sz w:val="22"/>
          <w:szCs w:val="22"/>
          <w:lang w:eastAsia="en-US"/>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21" w:rsidRDefault="00634921" w:rsidP="00A80039">
      <w:pPr>
        <w:pStyle w:val="Tabellinnehll"/>
      </w:pPr>
      <w:r>
        <w:separator/>
      </w:r>
    </w:p>
  </w:endnote>
  <w:endnote w:type="continuationSeparator" w:id="0">
    <w:p w:rsidR="00634921" w:rsidRDefault="0063492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A6" w:rsidRDefault="004E3FA6"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A6" w:rsidRDefault="004E3FA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E3FA6" w:rsidTr="000022F5">
      <w:trPr>
        <w:trHeight w:val="480"/>
      </w:trPr>
      <w:tc>
        <w:tcPr>
          <w:tcW w:w="10433" w:type="dxa"/>
          <w:gridSpan w:val="5"/>
          <w:tcBorders>
            <w:bottom w:val="single" w:sz="4" w:space="0" w:color="auto"/>
          </w:tcBorders>
          <w:vAlign w:val="bottom"/>
        </w:tcPr>
        <w:p w:rsidR="004E3FA6" w:rsidRPr="005B5CE4" w:rsidRDefault="004E3FA6" w:rsidP="0092549B">
          <w:pPr>
            <w:pStyle w:val="Sidfot"/>
            <w:spacing w:after="60"/>
            <w:rPr>
              <w:sz w:val="20"/>
            </w:rPr>
          </w:pPr>
          <w:r>
            <w:rPr>
              <w:sz w:val="20"/>
            </w:rPr>
            <w:t>Kommunstyrelsen</w:t>
          </w:r>
        </w:p>
      </w:tc>
    </w:tr>
    <w:tr w:rsidR="004E3FA6" w:rsidTr="00755107">
      <w:trPr>
        <w:trHeight w:val="480"/>
      </w:trPr>
      <w:tc>
        <w:tcPr>
          <w:tcW w:w="2244" w:type="dxa"/>
          <w:tcBorders>
            <w:top w:val="single" w:sz="4" w:space="0" w:color="auto"/>
          </w:tcBorders>
        </w:tcPr>
        <w:p w:rsidR="004E3FA6" w:rsidRDefault="004E3FA6" w:rsidP="0092549B">
          <w:pPr>
            <w:pStyle w:val="Sidfotledtext"/>
          </w:pPr>
          <w:r>
            <w:t>Postadress</w:t>
          </w:r>
        </w:p>
        <w:p w:rsidR="004E3FA6" w:rsidRDefault="004E3FA6" w:rsidP="0092549B">
          <w:pPr>
            <w:pStyle w:val="Sidfot"/>
          </w:pPr>
          <w:r>
            <w:t>501 80 Borås</w:t>
          </w:r>
        </w:p>
      </w:tc>
      <w:tc>
        <w:tcPr>
          <w:tcW w:w="2247" w:type="dxa"/>
          <w:tcBorders>
            <w:top w:val="single" w:sz="4" w:space="0" w:color="auto"/>
          </w:tcBorders>
        </w:tcPr>
        <w:p w:rsidR="004E3FA6" w:rsidRPr="006B0841" w:rsidRDefault="004E3FA6" w:rsidP="0092549B">
          <w:pPr>
            <w:pStyle w:val="Sidfotledtext"/>
          </w:pPr>
          <w:r>
            <w:t>Besöksadress</w:t>
          </w:r>
        </w:p>
        <w:p w:rsidR="004E3FA6" w:rsidRDefault="004E3FA6" w:rsidP="0092549B">
          <w:pPr>
            <w:pStyle w:val="Sidfot"/>
          </w:pPr>
          <w:r>
            <w:t>Kungsgatan 55</w:t>
          </w:r>
        </w:p>
      </w:tc>
      <w:tc>
        <w:tcPr>
          <w:tcW w:w="2228" w:type="dxa"/>
          <w:tcBorders>
            <w:top w:val="single" w:sz="4" w:space="0" w:color="auto"/>
          </w:tcBorders>
        </w:tcPr>
        <w:p w:rsidR="004E3FA6" w:rsidRDefault="004E3FA6" w:rsidP="0092549B">
          <w:pPr>
            <w:pStyle w:val="Sidfotledtext"/>
          </w:pPr>
          <w:r>
            <w:t>Hemsida</w:t>
          </w:r>
        </w:p>
        <w:p w:rsidR="004E3FA6" w:rsidRDefault="004E3FA6" w:rsidP="0092549B">
          <w:pPr>
            <w:pStyle w:val="Sidfot"/>
          </w:pPr>
          <w:r>
            <w:t>boras.se</w:t>
          </w:r>
        </w:p>
      </w:tc>
      <w:tc>
        <w:tcPr>
          <w:tcW w:w="2411" w:type="dxa"/>
          <w:tcBorders>
            <w:top w:val="single" w:sz="4" w:space="0" w:color="auto"/>
          </w:tcBorders>
        </w:tcPr>
        <w:p w:rsidR="004E3FA6" w:rsidRDefault="004E3FA6" w:rsidP="0092549B">
          <w:pPr>
            <w:pStyle w:val="Sidfotledtext"/>
          </w:pPr>
          <w:r>
            <w:t>E-post</w:t>
          </w:r>
        </w:p>
        <w:p w:rsidR="004E3FA6" w:rsidRDefault="004E3FA6" w:rsidP="0092549B">
          <w:pPr>
            <w:pStyle w:val="Sidfot"/>
          </w:pPr>
        </w:p>
      </w:tc>
      <w:tc>
        <w:tcPr>
          <w:tcW w:w="1303" w:type="dxa"/>
          <w:tcBorders>
            <w:top w:val="single" w:sz="4" w:space="0" w:color="auto"/>
          </w:tcBorders>
        </w:tcPr>
        <w:p w:rsidR="004E3FA6" w:rsidRDefault="004E3FA6" w:rsidP="0092549B">
          <w:pPr>
            <w:pStyle w:val="Sidfotledtext"/>
          </w:pPr>
          <w:r>
            <w:t>Telefon</w:t>
          </w:r>
        </w:p>
        <w:p w:rsidR="004E3FA6" w:rsidRDefault="004E3FA6" w:rsidP="0092549B">
          <w:pPr>
            <w:pStyle w:val="Sidfot"/>
          </w:pPr>
          <w:r>
            <w:t xml:space="preserve">033-35 70 00 </w:t>
          </w:r>
          <w:proofErr w:type="spellStart"/>
          <w:r>
            <w:t>vxl</w:t>
          </w:r>
          <w:proofErr w:type="spellEnd"/>
        </w:p>
      </w:tc>
    </w:tr>
  </w:tbl>
  <w:p w:rsidR="004E3FA6" w:rsidRDefault="004E3FA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21" w:rsidRDefault="00634921" w:rsidP="00A80039">
      <w:pPr>
        <w:pStyle w:val="Tabellinnehll"/>
      </w:pPr>
      <w:r>
        <w:separator/>
      </w:r>
    </w:p>
  </w:footnote>
  <w:footnote w:type="continuationSeparator" w:id="0">
    <w:p w:rsidR="00634921" w:rsidRDefault="0063492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E3FA6" w:rsidRPr="001E0EDC" w:rsidTr="005D7923">
      <w:trPr>
        <w:cantSplit/>
        <w:trHeight w:val="480"/>
      </w:trPr>
      <w:tc>
        <w:tcPr>
          <w:tcW w:w="5216" w:type="dxa"/>
        </w:tcPr>
        <w:p w:rsidR="004E3FA6" w:rsidRPr="001E0EDC" w:rsidRDefault="004E3FA6" w:rsidP="004F2690">
          <w:pPr>
            <w:pStyle w:val="Sidhuvud"/>
            <w:spacing w:before="220"/>
          </w:pPr>
          <w:r>
            <w:t>Borås Stad</w:t>
          </w:r>
        </w:p>
      </w:tc>
      <w:tc>
        <w:tcPr>
          <w:tcW w:w="1956" w:type="dxa"/>
        </w:tcPr>
        <w:p w:rsidR="004E3FA6" w:rsidRPr="00BA066B" w:rsidRDefault="004E3FA6" w:rsidP="00BE1F14">
          <w:pPr>
            <w:pStyle w:val="Sidhuvudledtext"/>
          </w:pPr>
        </w:p>
      </w:tc>
      <w:tc>
        <w:tcPr>
          <w:tcW w:w="1956" w:type="dxa"/>
        </w:tcPr>
        <w:p w:rsidR="004E3FA6" w:rsidRPr="00BA066B" w:rsidRDefault="004E3FA6" w:rsidP="004F2690">
          <w:pPr>
            <w:pStyle w:val="Sidhuvud"/>
          </w:pPr>
        </w:p>
      </w:tc>
      <w:tc>
        <w:tcPr>
          <w:tcW w:w="1304" w:type="dxa"/>
        </w:tcPr>
        <w:p w:rsidR="004E3FA6" w:rsidRPr="00BA066B" w:rsidRDefault="004E3FA6" w:rsidP="004F2690">
          <w:pPr>
            <w:pStyle w:val="Sidhuvudledtext"/>
          </w:pPr>
          <w:r>
            <w:t>Sida</w:t>
          </w:r>
        </w:p>
        <w:p w:rsidR="004E3FA6" w:rsidRPr="00BA066B" w:rsidRDefault="004E3FA6" w:rsidP="004F2690">
          <w:pPr>
            <w:pStyle w:val="Sidhuvud"/>
          </w:pPr>
          <w:r>
            <w:rPr>
              <w:rStyle w:val="Sidnummer"/>
            </w:rPr>
            <w:fldChar w:fldCharType="begin"/>
          </w:r>
          <w:r>
            <w:rPr>
              <w:rStyle w:val="Sidnummer"/>
            </w:rPr>
            <w:instrText xml:space="preserve"> PAGE </w:instrText>
          </w:r>
          <w:r>
            <w:rPr>
              <w:rStyle w:val="Sidnummer"/>
            </w:rPr>
            <w:fldChar w:fldCharType="separate"/>
          </w:r>
          <w:r w:rsidR="0094695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4695D">
            <w:rPr>
              <w:rStyle w:val="Sidnummer"/>
              <w:noProof/>
            </w:rPr>
            <w:t>3</w:t>
          </w:r>
          <w:r w:rsidRPr="00BA066B">
            <w:rPr>
              <w:rStyle w:val="Sidnummer"/>
            </w:rPr>
            <w:fldChar w:fldCharType="end"/>
          </w:r>
          <w:r w:rsidRPr="00BA066B">
            <w:rPr>
              <w:rStyle w:val="Sidnummer"/>
            </w:rPr>
            <w:t>)</w:t>
          </w:r>
        </w:p>
      </w:tc>
    </w:tr>
  </w:tbl>
  <w:p w:rsidR="004E3FA6" w:rsidRDefault="004E3FA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A6" w:rsidRDefault="004E3FA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Ingegerd.Eriksson@boras.se"/>
    <w:docVar w:name="anvandare_txt_Namn" w:val="Ingegerd Eriksson"/>
    <w:docVar w:name="anvandare_txt_Profil" w:val="HAND"/>
    <w:docVar w:name="anvandare_txt_Sign" w:val="IA875"/>
    <w:docVar w:name="anvandare_txt_Telnr" w:val="033 357165"/>
    <w:docVar w:name="Databas" w:val="K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8A9"/>
    <w:rsid w:val="00011A60"/>
    <w:rsid w:val="0001491E"/>
    <w:rsid w:val="00017298"/>
    <w:rsid w:val="0002382C"/>
    <w:rsid w:val="00024FE7"/>
    <w:rsid w:val="0002645A"/>
    <w:rsid w:val="00036CCD"/>
    <w:rsid w:val="00037330"/>
    <w:rsid w:val="000378E0"/>
    <w:rsid w:val="00037F70"/>
    <w:rsid w:val="00040DC3"/>
    <w:rsid w:val="00040E2E"/>
    <w:rsid w:val="00041988"/>
    <w:rsid w:val="00041B91"/>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2ADE"/>
    <w:rsid w:val="00184BA5"/>
    <w:rsid w:val="001854DC"/>
    <w:rsid w:val="00192CDE"/>
    <w:rsid w:val="00192DB8"/>
    <w:rsid w:val="0019734A"/>
    <w:rsid w:val="0019769E"/>
    <w:rsid w:val="001A4B9D"/>
    <w:rsid w:val="001A5E75"/>
    <w:rsid w:val="001A7347"/>
    <w:rsid w:val="001B089C"/>
    <w:rsid w:val="001B2ED5"/>
    <w:rsid w:val="001B3DDB"/>
    <w:rsid w:val="001B7262"/>
    <w:rsid w:val="001C0AAA"/>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0876"/>
    <w:rsid w:val="0021263E"/>
    <w:rsid w:val="00215B01"/>
    <w:rsid w:val="00221649"/>
    <w:rsid w:val="00221DBD"/>
    <w:rsid w:val="00224720"/>
    <w:rsid w:val="002261E2"/>
    <w:rsid w:val="002261F9"/>
    <w:rsid w:val="002308A6"/>
    <w:rsid w:val="00234994"/>
    <w:rsid w:val="00237D57"/>
    <w:rsid w:val="002443BC"/>
    <w:rsid w:val="00246CAA"/>
    <w:rsid w:val="002502F5"/>
    <w:rsid w:val="002504DF"/>
    <w:rsid w:val="00250DCA"/>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1B0F"/>
    <w:rsid w:val="002D23CD"/>
    <w:rsid w:val="002D245C"/>
    <w:rsid w:val="002D2C68"/>
    <w:rsid w:val="002D42F4"/>
    <w:rsid w:val="002D49FA"/>
    <w:rsid w:val="002D6AD8"/>
    <w:rsid w:val="002E17B4"/>
    <w:rsid w:val="002E55D4"/>
    <w:rsid w:val="002E5D5B"/>
    <w:rsid w:val="002E6E22"/>
    <w:rsid w:val="002E773D"/>
    <w:rsid w:val="002F150D"/>
    <w:rsid w:val="002F2845"/>
    <w:rsid w:val="002F4A99"/>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C52D8"/>
    <w:rsid w:val="003D1C41"/>
    <w:rsid w:val="003D2C50"/>
    <w:rsid w:val="003E4B5A"/>
    <w:rsid w:val="003E4E21"/>
    <w:rsid w:val="003E5630"/>
    <w:rsid w:val="003E79C7"/>
    <w:rsid w:val="003F09DF"/>
    <w:rsid w:val="003F0C7D"/>
    <w:rsid w:val="003F510F"/>
    <w:rsid w:val="003F61A8"/>
    <w:rsid w:val="003F67BD"/>
    <w:rsid w:val="00400EE8"/>
    <w:rsid w:val="00401F39"/>
    <w:rsid w:val="0040232C"/>
    <w:rsid w:val="00402BFE"/>
    <w:rsid w:val="0040697E"/>
    <w:rsid w:val="00412701"/>
    <w:rsid w:val="004167CC"/>
    <w:rsid w:val="00423AE9"/>
    <w:rsid w:val="00430AD9"/>
    <w:rsid w:val="00431512"/>
    <w:rsid w:val="00432BC6"/>
    <w:rsid w:val="004333AA"/>
    <w:rsid w:val="00441FFA"/>
    <w:rsid w:val="0044342C"/>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5FE6"/>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3FA6"/>
    <w:rsid w:val="004E7E8B"/>
    <w:rsid w:val="004F2690"/>
    <w:rsid w:val="0050121B"/>
    <w:rsid w:val="00501FBA"/>
    <w:rsid w:val="00503955"/>
    <w:rsid w:val="00505EDD"/>
    <w:rsid w:val="0051168A"/>
    <w:rsid w:val="005138D5"/>
    <w:rsid w:val="005177C8"/>
    <w:rsid w:val="005203BF"/>
    <w:rsid w:val="005217F9"/>
    <w:rsid w:val="00522734"/>
    <w:rsid w:val="00523175"/>
    <w:rsid w:val="00524BE6"/>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7C27"/>
    <w:rsid w:val="005C32A0"/>
    <w:rsid w:val="005C5866"/>
    <w:rsid w:val="005C6B90"/>
    <w:rsid w:val="005C7526"/>
    <w:rsid w:val="005D6C2F"/>
    <w:rsid w:val="005D7319"/>
    <w:rsid w:val="005D7923"/>
    <w:rsid w:val="005F12BA"/>
    <w:rsid w:val="005F22F0"/>
    <w:rsid w:val="005F2B8E"/>
    <w:rsid w:val="005F68F2"/>
    <w:rsid w:val="006005A7"/>
    <w:rsid w:val="00600CC4"/>
    <w:rsid w:val="00601420"/>
    <w:rsid w:val="006076C5"/>
    <w:rsid w:val="00607E6D"/>
    <w:rsid w:val="00613B95"/>
    <w:rsid w:val="00620E4B"/>
    <w:rsid w:val="00622A85"/>
    <w:rsid w:val="00623485"/>
    <w:rsid w:val="0063013E"/>
    <w:rsid w:val="00634921"/>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A65"/>
    <w:rsid w:val="006921FE"/>
    <w:rsid w:val="00695DFC"/>
    <w:rsid w:val="006A0C23"/>
    <w:rsid w:val="006A0CF7"/>
    <w:rsid w:val="006A489D"/>
    <w:rsid w:val="006A51C1"/>
    <w:rsid w:val="006A68E6"/>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30B"/>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551F"/>
    <w:rsid w:val="00796035"/>
    <w:rsid w:val="00796E27"/>
    <w:rsid w:val="0079732A"/>
    <w:rsid w:val="007A1380"/>
    <w:rsid w:val="007A5216"/>
    <w:rsid w:val="007A76D5"/>
    <w:rsid w:val="007B0987"/>
    <w:rsid w:val="007B6371"/>
    <w:rsid w:val="007C273F"/>
    <w:rsid w:val="007C3169"/>
    <w:rsid w:val="007C32B5"/>
    <w:rsid w:val="007C3478"/>
    <w:rsid w:val="007C4A77"/>
    <w:rsid w:val="007D4E46"/>
    <w:rsid w:val="007E17D9"/>
    <w:rsid w:val="007E1B50"/>
    <w:rsid w:val="007E5883"/>
    <w:rsid w:val="007F0749"/>
    <w:rsid w:val="007F51EB"/>
    <w:rsid w:val="0080371E"/>
    <w:rsid w:val="00805910"/>
    <w:rsid w:val="00805B35"/>
    <w:rsid w:val="008163E2"/>
    <w:rsid w:val="00816620"/>
    <w:rsid w:val="00820018"/>
    <w:rsid w:val="00820162"/>
    <w:rsid w:val="008216BF"/>
    <w:rsid w:val="00822FB1"/>
    <w:rsid w:val="008301E0"/>
    <w:rsid w:val="008316B1"/>
    <w:rsid w:val="00831CAE"/>
    <w:rsid w:val="008335D0"/>
    <w:rsid w:val="00833E04"/>
    <w:rsid w:val="00835530"/>
    <w:rsid w:val="00835C10"/>
    <w:rsid w:val="00847392"/>
    <w:rsid w:val="00854599"/>
    <w:rsid w:val="008552ED"/>
    <w:rsid w:val="00867642"/>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47A6"/>
    <w:rsid w:val="008B5493"/>
    <w:rsid w:val="008B63B0"/>
    <w:rsid w:val="008B7763"/>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2AEF"/>
    <w:rsid w:val="0092333B"/>
    <w:rsid w:val="00923D79"/>
    <w:rsid w:val="009240C6"/>
    <w:rsid w:val="00925265"/>
    <w:rsid w:val="0092549B"/>
    <w:rsid w:val="00926C9E"/>
    <w:rsid w:val="0093045D"/>
    <w:rsid w:val="009307F7"/>
    <w:rsid w:val="00933A8A"/>
    <w:rsid w:val="00941181"/>
    <w:rsid w:val="009419B5"/>
    <w:rsid w:val="0094695D"/>
    <w:rsid w:val="00950170"/>
    <w:rsid w:val="00950C98"/>
    <w:rsid w:val="00952E17"/>
    <w:rsid w:val="00954B7D"/>
    <w:rsid w:val="0095545F"/>
    <w:rsid w:val="0096012B"/>
    <w:rsid w:val="0096081D"/>
    <w:rsid w:val="009622CE"/>
    <w:rsid w:val="0096251C"/>
    <w:rsid w:val="0096286B"/>
    <w:rsid w:val="009634D1"/>
    <w:rsid w:val="009672F0"/>
    <w:rsid w:val="009713FE"/>
    <w:rsid w:val="009717E8"/>
    <w:rsid w:val="00977805"/>
    <w:rsid w:val="009812D7"/>
    <w:rsid w:val="00987328"/>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0CE7"/>
    <w:rsid w:val="009E19A8"/>
    <w:rsid w:val="009E203B"/>
    <w:rsid w:val="009E2330"/>
    <w:rsid w:val="009E50C5"/>
    <w:rsid w:val="009E6385"/>
    <w:rsid w:val="009F111F"/>
    <w:rsid w:val="009F2498"/>
    <w:rsid w:val="009F3A1F"/>
    <w:rsid w:val="009F421F"/>
    <w:rsid w:val="00A00891"/>
    <w:rsid w:val="00A01A91"/>
    <w:rsid w:val="00A050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70F"/>
    <w:rsid w:val="00A9180B"/>
    <w:rsid w:val="00A92085"/>
    <w:rsid w:val="00A94226"/>
    <w:rsid w:val="00A953B5"/>
    <w:rsid w:val="00A96BDA"/>
    <w:rsid w:val="00A971E6"/>
    <w:rsid w:val="00A97FA9"/>
    <w:rsid w:val="00AA1EC1"/>
    <w:rsid w:val="00AA281F"/>
    <w:rsid w:val="00AB12D9"/>
    <w:rsid w:val="00AB21A0"/>
    <w:rsid w:val="00AB3A42"/>
    <w:rsid w:val="00AB4373"/>
    <w:rsid w:val="00AB43E4"/>
    <w:rsid w:val="00AB6993"/>
    <w:rsid w:val="00AC0856"/>
    <w:rsid w:val="00AC3611"/>
    <w:rsid w:val="00AC7F90"/>
    <w:rsid w:val="00AD1F64"/>
    <w:rsid w:val="00AD23B3"/>
    <w:rsid w:val="00AD2B87"/>
    <w:rsid w:val="00AD3F6C"/>
    <w:rsid w:val="00AD6CE1"/>
    <w:rsid w:val="00AE031D"/>
    <w:rsid w:val="00AE2535"/>
    <w:rsid w:val="00AE2A01"/>
    <w:rsid w:val="00AE5DDF"/>
    <w:rsid w:val="00AF1D1C"/>
    <w:rsid w:val="00AF2DD0"/>
    <w:rsid w:val="00AF4A9F"/>
    <w:rsid w:val="00B003DE"/>
    <w:rsid w:val="00B01D70"/>
    <w:rsid w:val="00B01F0C"/>
    <w:rsid w:val="00B027CB"/>
    <w:rsid w:val="00B02D86"/>
    <w:rsid w:val="00B0429E"/>
    <w:rsid w:val="00B100E3"/>
    <w:rsid w:val="00B12C31"/>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34DB"/>
    <w:rsid w:val="00B94163"/>
    <w:rsid w:val="00B94C1F"/>
    <w:rsid w:val="00B95224"/>
    <w:rsid w:val="00B96025"/>
    <w:rsid w:val="00B96E34"/>
    <w:rsid w:val="00BA066B"/>
    <w:rsid w:val="00BA1D94"/>
    <w:rsid w:val="00BA7E90"/>
    <w:rsid w:val="00BB4574"/>
    <w:rsid w:val="00BB60E2"/>
    <w:rsid w:val="00BC3171"/>
    <w:rsid w:val="00BC70AB"/>
    <w:rsid w:val="00BD1DCF"/>
    <w:rsid w:val="00BD3DDA"/>
    <w:rsid w:val="00BD5807"/>
    <w:rsid w:val="00BE1F14"/>
    <w:rsid w:val="00BF1D08"/>
    <w:rsid w:val="00BF4486"/>
    <w:rsid w:val="00C01ABC"/>
    <w:rsid w:val="00C01F74"/>
    <w:rsid w:val="00C021B4"/>
    <w:rsid w:val="00C02580"/>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5C64"/>
    <w:rsid w:val="00C86AAE"/>
    <w:rsid w:val="00C87B2F"/>
    <w:rsid w:val="00C9116B"/>
    <w:rsid w:val="00C92C70"/>
    <w:rsid w:val="00CA109F"/>
    <w:rsid w:val="00CA2019"/>
    <w:rsid w:val="00CA31B2"/>
    <w:rsid w:val="00CA5266"/>
    <w:rsid w:val="00CA5397"/>
    <w:rsid w:val="00CA63FD"/>
    <w:rsid w:val="00CB036E"/>
    <w:rsid w:val="00CB5F13"/>
    <w:rsid w:val="00CB71AC"/>
    <w:rsid w:val="00CD7182"/>
    <w:rsid w:val="00CE331D"/>
    <w:rsid w:val="00CE396B"/>
    <w:rsid w:val="00CE3D93"/>
    <w:rsid w:val="00CF0C04"/>
    <w:rsid w:val="00CF2B0B"/>
    <w:rsid w:val="00CF7643"/>
    <w:rsid w:val="00CF7F32"/>
    <w:rsid w:val="00D003A6"/>
    <w:rsid w:val="00D049A7"/>
    <w:rsid w:val="00D04B48"/>
    <w:rsid w:val="00D100E5"/>
    <w:rsid w:val="00D13902"/>
    <w:rsid w:val="00D143FA"/>
    <w:rsid w:val="00D17004"/>
    <w:rsid w:val="00D17E8B"/>
    <w:rsid w:val="00D2031F"/>
    <w:rsid w:val="00D22544"/>
    <w:rsid w:val="00D22B9C"/>
    <w:rsid w:val="00D22E79"/>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409F"/>
    <w:rsid w:val="00D8545D"/>
    <w:rsid w:val="00D85BDC"/>
    <w:rsid w:val="00D873ED"/>
    <w:rsid w:val="00D910B1"/>
    <w:rsid w:val="00D91731"/>
    <w:rsid w:val="00DA3A8D"/>
    <w:rsid w:val="00DA486C"/>
    <w:rsid w:val="00DA539F"/>
    <w:rsid w:val="00DA6460"/>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0DD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63315"/>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46F3"/>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20B6"/>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974D29"/>
  <w15:docId w15:val="{7E8C2F39-B4BA-4933-8386-7717393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144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6100E47-3E2C-4719-8BD5-4720BFFD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8133</Characters>
  <Application>Microsoft Office Word</Application>
  <DocSecurity>0</DocSecurity>
  <Lines>67</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6</cp:revision>
  <cp:lastPrinted>2003-09-08T17:29:00Z</cp:lastPrinted>
  <dcterms:created xsi:type="dcterms:W3CDTF">2020-08-18T08:14:00Z</dcterms:created>
  <dcterms:modified xsi:type="dcterms:W3CDTF">2020-08-21T07:58:00Z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