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1D" w:rsidRDefault="007C731D" w:rsidP="00C43D80">
      <w:pPr>
        <w:pStyle w:val="Rubrik2"/>
      </w:pPr>
    </w:p>
    <w:p w:rsidR="00C43D80" w:rsidRDefault="00C43D80" w:rsidP="00C43D80"/>
    <w:p w:rsidR="00C43D80" w:rsidRDefault="00C43D80" w:rsidP="00C43D80"/>
    <w:p w:rsidR="00C43D80" w:rsidRPr="00C43D80" w:rsidRDefault="00C43D80" w:rsidP="00C43D80"/>
    <w:p w:rsidR="008D0076" w:rsidRPr="00C43D80" w:rsidRDefault="00530FFC" w:rsidP="00C43D80">
      <w:pPr>
        <w:pStyle w:val="Rubrik2"/>
        <w:rPr>
          <w:rFonts w:asciiTheme="minorHAnsi" w:hAnsiTheme="minorHAnsi" w:cstheme="minorHAnsi"/>
          <w:b/>
          <w:sz w:val="28"/>
          <w:szCs w:val="28"/>
        </w:rPr>
      </w:pPr>
      <w:r w:rsidRPr="00C43D80">
        <w:rPr>
          <w:rFonts w:asciiTheme="minorHAnsi" w:hAnsiTheme="minorHAnsi" w:cstheme="minorHAnsi"/>
          <w:b/>
          <w:sz w:val="28"/>
          <w:szCs w:val="28"/>
        </w:rPr>
        <w:t xml:space="preserve">Initiativärende: </w:t>
      </w:r>
      <w:r w:rsidR="0084174C">
        <w:rPr>
          <w:rFonts w:asciiTheme="minorHAnsi" w:hAnsiTheme="minorHAnsi" w:cstheme="minorHAnsi"/>
          <w:b/>
          <w:sz w:val="28"/>
          <w:szCs w:val="28"/>
        </w:rPr>
        <w:t>E</w:t>
      </w:r>
      <w:r w:rsidRPr="00C43D80">
        <w:rPr>
          <w:rFonts w:asciiTheme="minorHAnsi" w:hAnsiTheme="minorHAnsi" w:cstheme="minorHAnsi"/>
          <w:b/>
          <w:sz w:val="28"/>
          <w:szCs w:val="28"/>
        </w:rPr>
        <w:t xml:space="preserve">rsättning till </w:t>
      </w:r>
      <w:r w:rsidR="00C43D80" w:rsidRPr="00C43D80">
        <w:rPr>
          <w:rFonts w:asciiTheme="minorHAnsi" w:hAnsiTheme="minorHAnsi" w:cstheme="minorHAnsi"/>
          <w:b/>
          <w:sz w:val="28"/>
          <w:szCs w:val="28"/>
        </w:rPr>
        <w:t>hemtjänstföretag (LOV)</w:t>
      </w:r>
      <w:r w:rsidRPr="00C43D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0076" w:rsidRPr="00C43D8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3D80" w:rsidRDefault="00C43D80"/>
    <w:p w:rsidR="00DC4CA1" w:rsidRDefault="008D0076" w:rsidP="00C43D80">
      <w:proofErr w:type="spellStart"/>
      <w:r>
        <w:t>VästKoms</w:t>
      </w:r>
      <w:proofErr w:type="spellEnd"/>
      <w:r>
        <w:t xml:space="preserve"> styrelse</w:t>
      </w:r>
      <w:r w:rsidR="008314C0">
        <w:t xml:space="preserve"> har beslutat</w:t>
      </w:r>
      <w:r>
        <w:t xml:space="preserve"> att timersättningen för hemtjänst i annan kommun </w:t>
      </w:r>
      <w:r w:rsidR="008314C0">
        <w:t>rekommenderas</w:t>
      </w:r>
      <w:r>
        <w:t xml:space="preserve"> u</w:t>
      </w:r>
      <w:r w:rsidR="00530FFC">
        <w:t xml:space="preserve">ppgå till 412 kronor per </w:t>
      </w:r>
      <w:r w:rsidR="007F4454">
        <w:t>bistånds</w:t>
      </w:r>
      <w:r w:rsidR="00530FFC">
        <w:t xml:space="preserve">bedömd </w:t>
      </w:r>
      <w:r>
        <w:t>hemtjänsttimme.</w:t>
      </w:r>
    </w:p>
    <w:p w:rsidR="00DC4CA1" w:rsidRDefault="00DC4CA1">
      <w:r>
        <w:t xml:space="preserve">Med anledning av dagens ärende om </w:t>
      </w:r>
      <w:r w:rsidRPr="007F4454">
        <w:rPr>
          <w:i/>
        </w:rPr>
        <w:t>ersättningen för hemtjänst i annan kommun 2019</w:t>
      </w:r>
      <w:r>
        <w:t xml:space="preserve"> där Kommunstyrelsen föreslås anta </w:t>
      </w:r>
      <w:proofErr w:type="spellStart"/>
      <w:r>
        <w:t>Västkoms</w:t>
      </w:r>
      <w:proofErr w:type="spellEnd"/>
      <w:r>
        <w:t xml:space="preserve"> rekommendation 412 kr per biståndsbedömd timme anser vi det rimligt att kommunen antar samma regler för den egna ersättningen till de privata utförarna inom Borås stad </w:t>
      </w:r>
    </w:p>
    <w:p w:rsidR="00535A04" w:rsidRDefault="00DC4CA1">
      <w:r>
        <w:t xml:space="preserve"> I annat fall kommer det finnas ett gap</w:t>
      </w:r>
      <w:r w:rsidR="00F42160">
        <w:t xml:space="preserve"> mellan hur mycket Borås Stad </w:t>
      </w:r>
      <w:r w:rsidR="008D0076">
        <w:t>ersätter hemtjänstutförare i annan kommun och hur mycket ersättning privata utfö</w:t>
      </w:r>
      <w:r w:rsidR="002C52DD">
        <w:t>rare</w:t>
      </w:r>
      <w:r w:rsidR="00C43D80">
        <w:t xml:space="preserve"> får</w:t>
      </w:r>
      <w:r w:rsidR="002C52DD">
        <w:t xml:space="preserve"> inom </w:t>
      </w:r>
      <w:r w:rsidR="00C43D80">
        <w:t>Borås Stads gränser</w:t>
      </w:r>
      <w:r w:rsidR="002C52DD">
        <w:t>.</w:t>
      </w:r>
      <w:r>
        <w:t xml:space="preserve"> Dessutom kommer det också att skilja sig </w:t>
      </w:r>
      <w:r w:rsidR="00C43D80">
        <w:t xml:space="preserve">åt </w:t>
      </w:r>
      <w:r>
        <w:t>genom att hemtjänst</w:t>
      </w:r>
      <w:r w:rsidR="000321A5">
        <w:t>utförare</w:t>
      </w:r>
      <w:r>
        <w:t xml:space="preserve"> i annan kommun ersätts utifrån biståndsbedömd tid jämfört med privata utförare </w:t>
      </w:r>
      <w:r w:rsidR="00CB6CF6">
        <w:t>inom Borås Stad</w:t>
      </w:r>
      <w:r w:rsidR="0084174C">
        <w:t>,</w:t>
      </w:r>
      <w:r w:rsidR="00CB6CF6">
        <w:t xml:space="preserve"> </w:t>
      </w:r>
      <w:r>
        <w:t xml:space="preserve">som idag ersätts </w:t>
      </w:r>
      <w:r w:rsidR="00CB6CF6">
        <w:t>för</w:t>
      </w:r>
      <w:r>
        <w:t xml:space="preserve"> utförd tid.</w:t>
      </w:r>
    </w:p>
    <w:p w:rsidR="00DC4CA1" w:rsidRDefault="00ED3A9A">
      <w:r>
        <w:t xml:space="preserve">Det är en omotiverad skillnad. Att </w:t>
      </w:r>
      <w:r w:rsidR="0084174C">
        <w:t xml:space="preserve">i annan kommun </w:t>
      </w:r>
      <w:r>
        <w:t xml:space="preserve">ersätta för utförd tid istället för </w:t>
      </w:r>
      <w:r w:rsidR="00C43D80">
        <w:t>bistånds</w:t>
      </w:r>
      <w:r>
        <w:t>bedömd tid</w:t>
      </w:r>
      <w:r w:rsidR="00C43D80">
        <w:t xml:space="preserve"> motverkar likvärdiga</w:t>
      </w:r>
      <w:r>
        <w:t xml:space="preserve"> förutsättningar för </w:t>
      </w:r>
      <w:r w:rsidR="00C43D80">
        <w:t>hemtjänstföretag som verkar i Borås</w:t>
      </w:r>
      <w:r>
        <w:t xml:space="preserve"> </w:t>
      </w:r>
      <w:r w:rsidR="00C43D80">
        <w:t xml:space="preserve">jämfört med hemtjänstföretag i annan kommun. Det är rimligt att </w:t>
      </w:r>
      <w:r>
        <w:t xml:space="preserve">ersättning till utförare </w:t>
      </w:r>
      <w:r w:rsidR="00C43D80">
        <w:t>är densamma oavsett utförare.</w:t>
      </w:r>
    </w:p>
    <w:p w:rsidR="008D0076" w:rsidRDefault="008D0076">
      <w:r>
        <w:t xml:space="preserve">Kommunstyrelsen föreslås besluta </w:t>
      </w:r>
    </w:p>
    <w:p w:rsidR="008D0076" w:rsidRDefault="008D0076">
      <w:pPr>
        <w:rPr>
          <w:i/>
        </w:rPr>
      </w:pPr>
      <w:r w:rsidRPr="008D0076">
        <w:rPr>
          <w:i/>
        </w:rPr>
        <w:t>Privata utförare inom hemtjänsten</w:t>
      </w:r>
      <w:r w:rsidR="005764FE">
        <w:rPr>
          <w:i/>
        </w:rPr>
        <w:t xml:space="preserve"> </w:t>
      </w:r>
      <w:r w:rsidRPr="008D0076">
        <w:rPr>
          <w:i/>
        </w:rPr>
        <w:t>ska er</w:t>
      </w:r>
      <w:r w:rsidR="00FC61BF">
        <w:rPr>
          <w:i/>
        </w:rPr>
        <w:t>sättas med 412 kronor per bedömd</w:t>
      </w:r>
      <w:r w:rsidRPr="008D0076">
        <w:rPr>
          <w:i/>
        </w:rPr>
        <w:t xml:space="preserve"> hemtjänsttimme</w:t>
      </w:r>
      <w:r w:rsidR="005764FE">
        <w:rPr>
          <w:i/>
        </w:rPr>
        <w:t xml:space="preserve"> inom tätort</w:t>
      </w:r>
      <w:r w:rsidRPr="008D0076">
        <w:rPr>
          <w:i/>
        </w:rPr>
        <w:t xml:space="preserve">. </w:t>
      </w:r>
    </w:p>
    <w:p w:rsidR="005764FE" w:rsidRDefault="005764FE">
      <w:pPr>
        <w:rPr>
          <w:i/>
        </w:rPr>
      </w:pPr>
      <w:r w:rsidRPr="008D0076">
        <w:rPr>
          <w:i/>
        </w:rPr>
        <w:t>Privata utförare inom hemtjänsten</w:t>
      </w:r>
      <w:r>
        <w:rPr>
          <w:i/>
        </w:rPr>
        <w:t xml:space="preserve"> ska ersättas </w:t>
      </w:r>
      <w:r w:rsidRPr="002A3DD6">
        <w:rPr>
          <w:i/>
        </w:rPr>
        <w:t xml:space="preserve">med 424 </w:t>
      </w:r>
      <w:r w:rsidR="00FC61BF" w:rsidRPr="002A3DD6">
        <w:rPr>
          <w:i/>
        </w:rPr>
        <w:t>kronor</w:t>
      </w:r>
      <w:r w:rsidR="00FC61BF">
        <w:rPr>
          <w:i/>
        </w:rPr>
        <w:t xml:space="preserve"> per bedömd</w:t>
      </w:r>
      <w:r w:rsidRPr="008D0076">
        <w:rPr>
          <w:i/>
        </w:rPr>
        <w:t xml:space="preserve"> hemtjänsttimme</w:t>
      </w:r>
      <w:r>
        <w:rPr>
          <w:i/>
        </w:rPr>
        <w:t xml:space="preserve"> utanför tätort</w:t>
      </w:r>
      <w:r w:rsidRPr="008D0076">
        <w:rPr>
          <w:i/>
        </w:rPr>
        <w:t xml:space="preserve">. </w:t>
      </w:r>
    </w:p>
    <w:p w:rsidR="008D0076" w:rsidRDefault="008D0076">
      <w:pPr>
        <w:rPr>
          <w:i/>
        </w:rPr>
      </w:pPr>
    </w:p>
    <w:p w:rsidR="008D0076" w:rsidRPr="008D0076" w:rsidRDefault="008D0076">
      <w:pPr>
        <w:rPr>
          <w:b/>
        </w:rPr>
      </w:pPr>
      <w:r w:rsidRPr="008D0076">
        <w:rPr>
          <w:b/>
        </w:rPr>
        <w:t xml:space="preserve">För Allianspartierna </w:t>
      </w:r>
    </w:p>
    <w:p w:rsidR="008D0076" w:rsidRDefault="008D0076">
      <w:pPr>
        <w:rPr>
          <w:b/>
        </w:rPr>
      </w:pPr>
      <w:r w:rsidRPr="008D0076">
        <w:rPr>
          <w:b/>
        </w:rPr>
        <w:t>Moderaterna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Kristdemokraterna</w:t>
      </w:r>
    </w:p>
    <w:p w:rsidR="00DF253D" w:rsidRDefault="00DF253D" w:rsidP="0084174C">
      <w:pPr>
        <w:spacing w:after="0"/>
      </w:pPr>
    </w:p>
    <w:p w:rsidR="004D09DC" w:rsidRPr="004D09DC" w:rsidRDefault="004D09DC" w:rsidP="0084174C">
      <w:pPr>
        <w:spacing w:after="0"/>
      </w:pPr>
      <w:r>
        <w:t>Annette Carlson</w:t>
      </w:r>
      <w:r>
        <w:tab/>
      </w:r>
      <w:r>
        <w:tab/>
        <w:t xml:space="preserve">Niklas Arvidsson </w:t>
      </w:r>
      <w:bookmarkStart w:id="0" w:name="_GoBack"/>
      <w:bookmarkEnd w:id="0"/>
    </w:p>
    <w:sectPr w:rsidR="004D09DC" w:rsidRPr="004D09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1D" w:rsidRDefault="007C731D" w:rsidP="007C731D">
      <w:pPr>
        <w:spacing w:after="0" w:line="240" w:lineRule="auto"/>
      </w:pPr>
      <w:r>
        <w:separator/>
      </w:r>
    </w:p>
  </w:endnote>
  <w:endnote w:type="continuationSeparator" w:id="0">
    <w:p w:rsidR="007C731D" w:rsidRDefault="007C731D" w:rsidP="007C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3D" w:rsidRDefault="00754651" w:rsidP="00754651">
    <w:pPr>
      <w:pStyle w:val="Sidfot"/>
      <w:jc w:val="center"/>
    </w:pPr>
    <w:r w:rsidRPr="00D334E8">
      <w:rPr>
        <w:noProof/>
        <w:lang w:eastAsia="sv-SE"/>
      </w:rPr>
      <w:drawing>
        <wp:inline distT="0" distB="0" distL="0" distR="0" wp14:anchorId="12F9E089" wp14:editId="1727B613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F55">
      <w:rPr>
        <w:noProof/>
        <w:lang w:eastAsia="sv-SE"/>
      </w:rPr>
      <w:drawing>
        <wp:inline distT="0" distB="0" distL="0" distR="0" wp14:anchorId="40E1A46C" wp14:editId="2B6D943C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1D" w:rsidRDefault="007C731D" w:rsidP="007C731D">
      <w:pPr>
        <w:spacing w:after="0" w:line="240" w:lineRule="auto"/>
      </w:pPr>
      <w:r>
        <w:separator/>
      </w:r>
    </w:p>
  </w:footnote>
  <w:footnote w:type="continuationSeparator" w:id="0">
    <w:p w:rsidR="007C731D" w:rsidRDefault="007C731D" w:rsidP="007C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3D" w:rsidRDefault="00530FFC">
    <w:pPr>
      <w:pStyle w:val="Sidhuvud"/>
    </w:pPr>
    <w:r>
      <w:t xml:space="preserve">Initiativärende </w:t>
    </w:r>
    <w:r>
      <w:tab/>
    </w:r>
    <w:r>
      <w:tab/>
      <w:t>2019-06-17</w:t>
    </w:r>
  </w:p>
  <w:p w:rsidR="007C731D" w:rsidRDefault="007C731D">
    <w:pPr>
      <w:pStyle w:val="Sidhuvud"/>
    </w:pPr>
    <w:r>
      <w:tab/>
    </w:r>
    <w:r>
      <w:tab/>
      <w:t>Kommunstyrelsen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6"/>
    <w:rsid w:val="0000528D"/>
    <w:rsid w:val="000321A5"/>
    <w:rsid w:val="00071F4F"/>
    <w:rsid w:val="000B4F59"/>
    <w:rsid w:val="000D069A"/>
    <w:rsid w:val="001179A6"/>
    <w:rsid w:val="001217BE"/>
    <w:rsid w:val="001E208C"/>
    <w:rsid w:val="002117E9"/>
    <w:rsid w:val="00217555"/>
    <w:rsid w:val="00233F0D"/>
    <w:rsid w:val="00274C52"/>
    <w:rsid w:val="002879DD"/>
    <w:rsid w:val="002A3DD6"/>
    <w:rsid w:val="002C52DD"/>
    <w:rsid w:val="002E3135"/>
    <w:rsid w:val="002E5158"/>
    <w:rsid w:val="00302241"/>
    <w:rsid w:val="00397A26"/>
    <w:rsid w:val="003C60FF"/>
    <w:rsid w:val="003D174E"/>
    <w:rsid w:val="00403375"/>
    <w:rsid w:val="00405CA6"/>
    <w:rsid w:val="00475218"/>
    <w:rsid w:val="004A16D6"/>
    <w:rsid w:val="004A232D"/>
    <w:rsid w:val="004D09DC"/>
    <w:rsid w:val="004D21C9"/>
    <w:rsid w:val="004F432E"/>
    <w:rsid w:val="00530FFC"/>
    <w:rsid w:val="00535A04"/>
    <w:rsid w:val="005572F5"/>
    <w:rsid w:val="005764FE"/>
    <w:rsid w:val="005D6D65"/>
    <w:rsid w:val="006131ED"/>
    <w:rsid w:val="00632785"/>
    <w:rsid w:val="006C1784"/>
    <w:rsid w:val="006C6BEB"/>
    <w:rsid w:val="00754651"/>
    <w:rsid w:val="007C502C"/>
    <w:rsid w:val="007C731D"/>
    <w:rsid w:val="007F4454"/>
    <w:rsid w:val="00804F04"/>
    <w:rsid w:val="00826248"/>
    <w:rsid w:val="008314C0"/>
    <w:rsid w:val="00835F4B"/>
    <w:rsid w:val="008403BB"/>
    <w:rsid w:val="0084174C"/>
    <w:rsid w:val="00850313"/>
    <w:rsid w:val="0089796D"/>
    <w:rsid w:val="008A63F0"/>
    <w:rsid w:val="008D0076"/>
    <w:rsid w:val="008E423D"/>
    <w:rsid w:val="008E605D"/>
    <w:rsid w:val="008E6324"/>
    <w:rsid w:val="008F1AD8"/>
    <w:rsid w:val="00975F6D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43D80"/>
    <w:rsid w:val="00C976A7"/>
    <w:rsid w:val="00CB6CF6"/>
    <w:rsid w:val="00D459BA"/>
    <w:rsid w:val="00D542A4"/>
    <w:rsid w:val="00DC148B"/>
    <w:rsid w:val="00DC2557"/>
    <w:rsid w:val="00DC4CA1"/>
    <w:rsid w:val="00DC6E9E"/>
    <w:rsid w:val="00DF253D"/>
    <w:rsid w:val="00E33C13"/>
    <w:rsid w:val="00E6759E"/>
    <w:rsid w:val="00E86554"/>
    <w:rsid w:val="00E94A22"/>
    <w:rsid w:val="00EB097B"/>
    <w:rsid w:val="00EB3BE6"/>
    <w:rsid w:val="00EB62F4"/>
    <w:rsid w:val="00ED3A9A"/>
    <w:rsid w:val="00EF10CE"/>
    <w:rsid w:val="00F35376"/>
    <w:rsid w:val="00F35C38"/>
    <w:rsid w:val="00F42160"/>
    <w:rsid w:val="00F43F35"/>
    <w:rsid w:val="00F60334"/>
    <w:rsid w:val="00F716B4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7652"/>
  <w15:chartTrackingRefBased/>
  <w15:docId w15:val="{588A5A32-B0CA-449C-B2AB-5184F66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3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7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731D"/>
  </w:style>
  <w:style w:type="paragraph" w:styleId="Sidfot">
    <w:name w:val="footer"/>
    <w:basedOn w:val="Normal"/>
    <w:link w:val="SidfotChar"/>
    <w:uiPriority w:val="99"/>
    <w:unhideWhenUsed/>
    <w:rsid w:val="007C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731D"/>
  </w:style>
  <w:style w:type="character" w:customStyle="1" w:styleId="Rubrik2Char">
    <w:name w:val="Rubrik 2 Char"/>
    <w:basedOn w:val="Standardstycketeckensnitt"/>
    <w:link w:val="Rubrik2"/>
    <w:uiPriority w:val="9"/>
    <w:rsid w:val="007C7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4C0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C43D8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43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1312</Characters>
  <Application>Microsoft Office Word</Application>
  <DocSecurity>0</DocSecurity>
  <Lines>29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4</cp:revision>
  <cp:lastPrinted>2019-04-23T13:32:00Z</cp:lastPrinted>
  <dcterms:created xsi:type="dcterms:W3CDTF">2019-06-13T13:19:00Z</dcterms:created>
  <dcterms:modified xsi:type="dcterms:W3CDTF">2019-06-13T14:32:00Z</dcterms:modified>
</cp:coreProperties>
</file>