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31A31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82387C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EB5E57" w:rsidP="00A50D82">
            <w:pPr>
              <w:pStyle w:val="Sidhuvud"/>
            </w:pPr>
            <w:r>
              <w:t>2022-03-07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214708" w:rsidP="00921715">
            <w:pPr>
              <w:pStyle w:val="Sidhuvud"/>
            </w:pP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E1D03" w:rsidRPr="00FE1D03" w:rsidRDefault="00FE1D03" w:rsidP="00FE1D03">
      <w:pPr>
        <w:pStyle w:val="Rubrik1"/>
        <w:jc w:val="center"/>
        <w:rPr>
          <w:color w:val="FF0000"/>
        </w:rPr>
      </w:pPr>
      <w:r w:rsidRPr="00DF2040">
        <w:rPr>
          <w:b w:val="0"/>
          <w:color w:val="FF0000"/>
        </w:rPr>
        <w:t>ALTERNATIVT FÖRSLAG</w:t>
      </w:r>
    </w:p>
    <w:p w:rsidR="00F10101" w:rsidRDefault="00E870FE" w:rsidP="00755107">
      <w:pPr>
        <w:pStyle w:val="Rubrik1"/>
      </w:pPr>
      <w:r w:rsidRPr="009310D7">
        <w:t>Revidering av Borås Stads styr- och ledningssystem</w:t>
      </w:r>
    </w:p>
    <w:p w:rsidR="00755107" w:rsidRPr="00C728C9" w:rsidRDefault="00733D3D" w:rsidP="00755107">
      <w:pPr>
        <w:pStyle w:val="Rubrik2"/>
      </w:pPr>
      <w:bookmarkStart w:id="0" w:name="Beslut"/>
      <w:bookmarkEnd w:id="0"/>
      <w:r>
        <w:rPr>
          <w:rFonts w:cs="Arial"/>
          <w:szCs w:val="24"/>
        </w:rPr>
        <w:t>Kommunstyrelsen föreslår Kommunfullmäktige besluta</w:t>
      </w:r>
    </w:p>
    <w:p w:rsidR="001A00DF" w:rsidRDefault="007C69A7" w:rsidP="00474092">
      <w:pPr>
        <w:pStyle w:val="Liststycke"/>
        <w:numPr>
          <w:ilvl w:val="0"/>
          <w:numId w:val="16"/>
        </w:numPr>
        <w:spacing w:after="120"/>
      </w:pPr>
      <w:r>
        <w:t>Borås Stads reviderade styr- och ledningssystem antas</w:t>
      </w:r>
      <w:bookmarkStart w:id="1" w:name="BeslutSlut"/>
      <w:bookmarkEnd w:id="1"/>
      <w:r w:rsidR="00474092">
        <w:t xml:space="preserve"> </w:t>
      </w:r>
      <w:r w:rsidR="001A00DF">
        <w:t>med följande</w:t>
      </w:r>
    </w:p>
    <w:p w:rsidR="007C69A7" w:rsidRDefault="00474092" w:rsidP="001A00DF">
      <w:pPr>
        <w:pStyle w:val="Liststycke"/>
        <w:spacing w:after="120"/>
      </w:pPr>
      <w:bookmarkStart w:id="2" w:name="_GoBack"/>
      <w:bookmarkEnd w:id="2"/>
      <w:r>
        <w:rPr>
          <w:color w:val="FF0000"/>
        </w:rPr>
        <w:t>att p</w:t>
      </w:r>
      <w:r w:rsidRPr="00474092">
        <w:rPr>
          <w:color w:val="FF0000"/>
        </w:rPr>
        <w:t>å sidan 8 under rubriken Uppdrag från fullmäktige</w:t>
      </w:r>
      <w:r>
        <w:rPr>
          <w:color w:val="FF0000"/>
        </w:rPr>
        <w:t xml:space="preserve"> lägga till </w:t>
      </w:r>
      <w:r w:rsidRPr="00474092">
        <w:rPr>
          <w:color w:val="FF0000"/>
        </w:rPr>
        <w:t>”I det fall en nämnd ger verksamheten uppdrag som inte hanteras inom budgetprocessen behöver nämnden ange vilka resurser som kan tas i anspråk för uppdragets genomförande. Kommunstyrelsen ansvarar för att ange riktlinjer för hur uppdragen ska handläggas och följas upp.”</w:t>
      </w:r>
    </w:p>
    <w:p w:rsidR="007E6CE5" w:rsidRPr="001C5598" w:rsidRDefault="00C567A6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 xml:space="preserve"> </w:t>
      </w:r>
      <w:r w:rsidR="007E6CE5"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Default="00755107" w:rsidP="00755107">
      <w:pPr>
        <w:pStyle w:val="Rubrik2"/>
      </w:pPr>
      <w:r>
        <w:t>S</w:t>
      </w:r>
      <w:r w:rsidR="00E157CA">
        <w:t>ammanfattning</w:t>
      </w:r>
    </w:p>
    <w:p w:rsidR="007C69A7" w:rsidRDefault="007C69A7" w:rsidP="007C69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3" w:name="Komplettering"/>
      <w:bookmarkEnd w:id="3"/>
      <w:r>
        <w:rPr>
          <w:rStyle w:val="normaltextrun"/>
          <w:rFonts w:ascii="Garamond" w:hAnsi="Garamond" w:cs="Segoe UI"/>
        </w:rPr>
        <w:t>Oktober 2017 till och med januari 2019 deltog Borås Stad i Sveriges Kommuner och Landstings projekt ”Förenklat och effektivare styrsystem”. De utvecklingsområden inom styrning och ledning som Borås Stad definierade i ansökan var målkonflikter, formuleringar, detaljstyrning och brist på analys. Slutsatsen från projektet var att Borås Stad behöver gå mot en tillitsbaserad styrning.</w:t>
      </w:r>
      <w:r>
        <w:rPr>
          <w:rStyle w:val="eop"/>
          <w:rFonts w:ascii="Garamond" w:hAnsi="Garamond" w:cs="Segoe UI"/>
        </w:rPr>
        <w:t> </w:t>
      </w:r>
    </w:p>
    <w:p w:rsidR="007C69A7" w:rsidRDefault="007C69A7" w:rsidP="007C69A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126D53" w:rsidRDefault="00126D53" w:rsidP="007C69A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>
        <w:rPr>
          <w:rStyle w:val="eop"/>
          <w:rFonts w:ascii="Garamond" w:hAnsi="Garamond" w:cs="Segoe UI"/>
        </w:rPr>
        <w:t xml:space="preserve">Sedan dess har ett förslag på </w:t>
      </w:r>
      <w:r w:rsidR="007044CA">
        <w:rPr>
          <w:rStyle w:val="eop"/>
          <w:rFonts w:ascii="Garamond" w:hAnsi="Garamond" w:cs="Segoe UI"/>
        </w:rPr>
        <w:t>reviderat</w:t>
      </w:r>
      <w:r>
        <w:rPr>
          <w:rStyle w:val="eop"/>
          <w:rFonts w:ascii="Garamond" w:hAnsi="Garamond" w:cs="Segoe UI"/>
        </w:rPr>
        <w:t xml:space="preserve"> styr- och ledningssystem arbetats fram</w:t>
      </w:r>
      <w:r w:rsidR="00690CD5">
        <w:rPr>
          <w:rStyle w:val="eop"/>
          <w:rFonts w:ascii="Garamond" w:hAnsi="Garamond" w:cs="Segoe UI"/>
        </w:rPr>
        <w:t xml:space="preserve"> tillsammans med förtroendevalda, fackliga, bolagsstyrelser och tjänstepersoner inom Borås Stad. </w:t>
      </w:r>
      <w:r>
        <w:rPr>
          <w:rStyle w:val="eop"/>
          <w:rFonts w:ascii="Garamond" w:hAnsi="Garamond" w:cs="Segoe UI"/>
        </w:rPr>
        <w:t xml:space="preserve"> </w:t>
      </w:r>
      <w:r w:rsidR="007044CA">
        <w:rPr>
          <w:rStyle w:val="eop"/>
          <w:rFonts w:ascii="Garamond" w:hAnsi="Garamond" w:cs="Segoe UI"/>
        </w:rPr>
        <w:t xml:space="preserve">Förslaget har skickats </w:t>
      </w:r>
      <w:r>
        <w:rPr>
          <w:rStyle w:val="eop"/>
          <w:rFonts w:ascii="Garamond" w:hAnsi="Garamond" w:cs="Segoe UI"/>
        </w:rPr>
        <w:t>på remiss</w:t>
      </w:r>
      <w:r w:rsidR="007044CA">
        <w:rPr>
          <w:rStyle w:val="eop"/>
          <w:rFonts w:ascii="Garamond" w:hAnsi="Garamond" w:cs="Segoe UI"/>
        </w:rPr>
        <w:t xml:space="preserve"> till Borås Stads nämnder</w:t>
      </w:r>
      <w:r w:rsidR="00FC1FF1">
        <w:rPr>
          <w:rStyle w:val="eop"/>
          <w:rFonts w:ascii="Garamond" w:hAnsi="Garamond" w:cs="Segoe UI"/>
        </w:rPr>
        <w:t>, bolag och partigrupper. U</w:t>
      </w:r>
      <w:r w:rsidR="007044CA">
        <w:rPr>
          <w:rStyle w:val="eop"/>
          <w:rFonts w:ascii="Garamond" w:hAnsi="Garamond" w:cs="Segoe UI"/>
        </w:rPr>
        <w:t xml:space="preserve">tifrån de inkomna remissvaren har </w:t>
      </w:r>
      <w:r>
        <w:rPr>
          <w:rStyle w:val="eop"/>
          <w:rFonts w:ascii="Garamond" w:hAnsi="Garamond" w:cs="Segoe UI"/>
        </w:rPr>
        <w:t>slutgiltigt förslag</w:t>
      </w:r>
      <w:r w:rsidR="007044CA">
        <w:rPr>
          <w:rStyle w:val="eop"/>
          <w:rFonts w:ascii="Garamond" w:hAnsi="Garamond" w:cs="Segoe UI"/>
        </w:rPr>
        <w:t xml:space="preserve"> på styr- och ledningssystem sammanställts. </w:t>
      </w:r>
    </w:p>
    <w:p w:rsidR="007044CA" w:rsidRDefault="007044CA" w:rsidP="007C69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55107" w:rsidRDefault="007E6CE5" w:rsidP="00755107">
      <w:pPr>
        <w:pStyle w:val="Brdtext"/>
      </w:pPr>
      <w:r>
        <w:t xml:space="preserve">        </w:t>
      </w:r>
      <w:r w:rsidR="00E157CA">
        <w:t xml:space="preserve"> </w:t>
      </w:r>
      <w:r w:rsidR="00755107">
        <w:t xml:space="preserve"> </w:t>
      </w:r>
      <w:bookmarkStart w:id="4" w:name="KompletteringSlut"/>
      <w:bookmarkEnd w:id="4"/>
    </w:p>
    <w:p w:rsidR="00EF1B04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8E7D4F" w:rsidRDefault="008E7D4F" w:rsidP="008E7D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</w:rPr>
        <w:t>Bakgrund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Under perioden oktober 2017 till och med januari 2019 deltog Borås Stad i Sveriges Kommuner och Landstings projekt ”Förenklat och effektivare styrsystem”. De utvecklingsområden inom styrning och ledning som Borås Stad definierade i ansökan var målkonflikter, formuleringar, detaljstyrning och brist på analys. Slutsatsen från projektet var att Borås Stad behöver gå mot en tillitsbaserad styrning.</w:t>
      </w:r>
      <w:r>
        <w:rPr>
          <w:rStyle w:val="eop"/>
          <w:rFonts w:ascii="Garamond" w:hAnsi="Garamond" w:cs="Segoe UI"/>
        </w:rPr>
        <w:t> </w:t>
      </w:r>
    </w:p>
    <w:p w:rsidR="0033718D" w:rsidRDefault="0033718D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33718D" w:rsidRDefault="0033718D" w:rsidP="0033718D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>
        <w:rPr>
          <w:rStyle w:val="eop"/>
          <w:rFonts w:ascii="Garamond" w:hAnsi="Garamond" w:cs="Segoe UI"/>
        </w:rPr>
        <w:t xml:space="preserve">Sedan dess har ett förslag på reviderat styr- och ledningssystem arbetats fram tillsammans med förtroendevalda, fackliga, bolagsstyrelser och tjänstepersoner </w:t>
      </w:r>
      <w:r>
        <w:rPr>
          <w:rStyle w:val="eop"/>
          <w:rFonts w:ascii="Garamond" w:hAnsi="Garamond" w:cs="Segoe UI"/>
        </w:rPr>
        <w:lastRenderedPageBreak/>
        <w:t xml:space="preserve">inom Borås Stad.  Förslaget har skickats på remiss till Borås Stads nämnder, bolag och partigrupper. Utifrån de inkomna remissvaren har slutgiltigt förslag på styr- och ledningssystem sammanställts. </w:t>
      </w:r>
    </w:p>
    <w:p w:rsidR="0033718D" w:rsidRDefault="0033718D" w:rsidP="008E7D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E7D4F" w:rsidRDefault="008E7D4F" w:rsidP="008E7D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2019-05-06 fattade Kommunstyrelsen beslut om att revidera Borås Stads styr- och ledningssystem i riktning mot tillitsbaserad styrning så att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det fokuserar på verksamhetens syfte och boråsarnas behov,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varje beslutsnivå kan stimulera samverkan och helhetsperspektiv, 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7C69A7">
      <w:pPr>
        <w:pStyle w:val="paragraph"/>
        <w:numPr>
          <w:ilvl w:val="0"/>
          <w:numId w:val="13"/>
        </w:numPr>
        <w:spacing w:before="0" w:beforeAutospacing="0" w:after="0" w:afterAutospacing="0"/>
        <w:ind w:left="709" w:hanging="349"/>
        <w:textAlignment w:val="baseline"/>
        <w:rPr>
          <w:rStyle w:val="eop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förutsättningar skapas för självst</w:t>
      </w:r>
      <w:r w:rsidR="007C69A7">
        <w:rPr>
          <w:rStyle w:val="normaltextrun"/>
          <w:rFonts w:ascii="Garamond" w:hAnsi="Garamond" w:cs="Segoe UI"/>
        </w:rPr>
        <w:t>ändiga, trygga och ansvarsfulla</w:t>
      </w:r>
      <w:r w:rsidR="007C69A7">
        <w:rPr>
          <w:rStyle w:val="normaltextrun"/>
          <w:rFonts w:ascii="Garamond" w:hAnsi="Garamond" w:cs="Segoe UI"/>
        </w:rPr>
        <w:br/>
      </w:r>
      <w:r>
        <w:rPr>
          <w:rStyle w:val="normaltextrun"/>
          <w:rFonts w:ascii="Garamond" w:hAnsi="Garamond" w:cs="Segoe UI"/>
        </w:rPr>
        <w:t>medarbetare som tar initiativ till utveckling och samarbete över de traditionella gränserna.</w:t>
      </w:r>
      <w:r>
        <w:rPr>
          <w:rStyle w:val="eop"/>
          <w:rFonts w:ascii="Garamond" w:hAnsi="Garamond" w:cs="Segoe UI"/>
        </w:rPr>
        <w:t> </w:t>
      </w:r>
    </w:p>
    <w:p w:rsidR="007C69A7" w:rsidRDefault="007C69A7" w:rsidP="007C69A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8E7D4F" w:rsidRDefault="008E7D4F" w:rsidP="008E7D4F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Segoe UI"/>
        </w:rPr>
      </w:pPr>
    </w:p>
    <w:p w:rsidR="008E7D4F" w:rsidRDefault="008E7D4F" w:rsidP="008E7D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</w:rPr>
        <w:t>Förändringar i styr-och ledningssystemet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De huvudsakliga förändringarna som gjorts är under följande rubriker: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Garamond" w:hAnsi="Garamond" w:cs="Calibri"/>
        </w:rPr>
        <w:t>Grundläggande </w:t>
      </w:r>
      <w:proofErr w:type="spellStart"/>
      <w:r>
        <w:rPr>
          <w:rStyle w:val="spellingerror"/>
          <w:rFonts w:ascii="Garamond" w:hAnsi="Garamond" w:cs="Calibri"/>
        </w:rPr>
        <w:t>styrprinciper</w:t>
      </w:r>
      <w:proofErr w:type="spellEnd"/>
      <w:r>
        <w:rPr>
          <w:rStyle w:val="eop"/>
          <w:rFonts w:ascii="Garamond" w:hAnsi="Garamond" w:cs="Calibri"/>
        </w:rPr>
        <w:t> </w:t>
      </w:r>
    </w:p>
    <w:p w:rsidR="008E7D4F" w:rsidRDefault="008E7D4F" w:rsidP="008E7D4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Borås Stads uppdrag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Borås Stads styrmodell, se särskilt matrisen för fokusområden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Medborgarbudget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Nämndens och styrelsens budget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Dialog som styrmodell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Uppdragsdialog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Till styr-och ledningssystemet kommer även mer detaljerade tillämpningsanvisningar att tas fram.</w:t>
      </w:r>
      <w:r>
        <w:rPr>
          <w:rStyle w:val="eop"/>
          <w:rFonts w:ascii="Garamond" w:hAnsi="Garamond" w:cs="Segoe UI"/>
        </w:rPr>
        <w:t> </w:t>
      </w:r>
    </w:p>
    <w:p w:rsidR="008E7D4F" w:rsidRDefault="008E7D4F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33718D" w:rsidRDefault="008E7D4F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>
        <w:rPr>
          <w:rStyle w:val="eop"/>
          <w:rFonts w:ascii="Garamond" w:hAnsi="Garamond" w:cs="Segoe UI"/>
        </w:rPr>
        <w:t xml:space="preserve">Styr-och ledningssystemet har varit på remiss hos samtliga nämnder, bolag och politiska partier. </w:t>
      </w:r>
      <w:r w:rsidR="0033718D">
        <w:rPr>
          <w:rStyle w:val="eop"/>
          <w:rFonts w:ascii="Garamond" w:hAnsi="Garamond" w:cs="Segoe UI"/>
        </w:rPr>
        <w:t xml:space="preserve">Majoriteten av remissinstanserna som valt att svara har tillstyrkt. </w:t>
      </w:r>
    </w:p>
    <w:p w:rsidR="0033718D" w:rsidRDefault="0033718D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5D392D" w:rsidRPr="005D392D" w:rsidRDefault="005D392D" w:rsidP="005D392D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>
        <w:rPr>
          <w:rStyle w:val="eop"/>
          <w:rFonts w:ascii="Garamond" w:hAnsi="Garamond" w:cs="Segoe UI"/>
        </w:rPr>
        <w:t>Samtliga synpunkter finns i remissammanstä</w:t>
      </w:r>
      <w:r w:rsidR="0033718D">
        <w:rPr>
          <w:rStyle w:val="eop"/>
          <w:rFonts w:ascii="Garamond" w:hAnsi="Garamond" w:cs="Segoe UI"/>
        </w:rPr>
        <w:t>llningen. Nedan</w:t>
      </w:r>
      <w:r>
        <w:rPr>
          <w:rStyle w:val="eop"/>
          <w:rFonts w:ascii="Garamond" w:hAnsi="Garamond" w:cs="Segoe UI"/>
        </w:rPr>
        <w:t xml:space="preserve"> kommer synpunkter som många remissinstanser har haft och synpunkter som har inneburit förändringar i styr-och ledningssystemet. </w:t>
      </w:r>
    </w:p>
    <w:p w:rsidR="00C30740" w:rsidRDefault="00C30740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882EDB" w:rsidRDefault="00882EDB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>
        <w:rPr>
          <w:rStyle w:val="eop"/>
          <w:rFonts w:ascii="Garamond" w:hAnsi="Garamond" w:cs="Segoe UI"/>
        </w:rPr>
        <w:t>Kommunstyrelsen har efter remissen också gjort förtydliganden i styr-</w:t>
      </w:r>
      <w:r w:rsidR="0033718D">
        <w:rPr>
          <w:rStyle w:val="eop"/>
          <w:rFonts w:ascii="Garamond" w:hAnsi="Garamond" w:cs="Segoe UI"/>
        </w:rPr>
        <w:t xml:space="preserve"> </w:t>
      </w:r>
      <w:r>
        <w:rPr>
          <w:rStyle w:val="eop"/>
          <w:rFonts w:ascii="Garamond" w:hAnsi="Garamond" w:cs="Segoe UI"/>
        </w:rPr>
        <w:t xml:space="preserve">och ledningssystemet och lagt till förtydligande </w:t>
      </w:r>
      <w:proofErr w:type="spellStart"/>
      <w:r>
        <w:rPr>
          <w:rStyle w:val="eop"/>
          <w:rFonts w:ascii="Garamond" w:hAnsi="Garamond" w:cs="Segoe UI"/>
        </w:rPr>
        <w:t>årshjul</w:t>
      </w:r>
      <w:proofErr w:type="spellEnd"/>
      <w:r>
        <w:rPr>
          <w:rStyle w:val="eop"/>
          <w:rFonts w:ascii="Garamond" w:hAnsi="Garamond" w:cs="Segoe UI"/>
        </w:rPr>
        <w:t xml:space="preserve"> för uppföljnings och planeringsprocessen istället för flödesbilden. Grunduppdraget och fokusområden har förtydligats genomgående genom dokumentet.  Dispositionen har setts över i uppföljningsdelen. </w:t>
      </w:r>
    </w:p>
    <w:p w:rsidR="00C567A6" w:rsidRDefault="00C567A6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E43760" w:rsidRDefault="00E43760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E43760" w:rsidRDefault="00E43760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E43760" w:rsidRDefault="00E43760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E43760" w:rsidRDefault="00E43760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882EDB" w:rsidRDefault="00882EDB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:rsidR="00C30740" w:rsidRDefault="00C30740" w:rsidP="008E7D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b/>
        </w:rPr>
      </w:pPr>
      <w:r w:rsidRPr="00C30740">
        <w:rPr>
          <w:rStyle w:val="eop"/>
          <w:rFonts w:ascii="Garamond" w:hAnsi="Garamond" w:cs="Segoe UI"/>
          <w:b/>
        </w:rPr>
        <w:lastRenderedPageBreak/>
        <w:t>Synpunkter från remissinstanserna</w:t>
      </w:r>
    </w:p>
    <w:p w:rsidR="0033718D" w:rsidRDefault="0033718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C30740" w:rsidRDefault="00662CF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Fonts w:ascii="Garamond" w:hAnsi="Garamond" w:cs="Segoe UI"/>
        </w:rPr>
        <w:t xml:space="preserve">Flera remissinstanser ser positivt på </w:t>
      </w:r>
      <w:r w:rsidR="0027604E">
        <w:rPr>
          <w:rFonts w:ascii="Garamond" w:hAnsi="Garamond" w:cs="Segoe UI"/>
        </w:rPr>
        <w:t xml:space="preserve">möjligheten att arbeta med en </w:t>
      </w:r>
      <w:r>
        <w:rPr>
          <w:rFonts w:ascii="Garamond" w:hAnsi="Garamond" w:cs="Segoe UI"/>
        </w:rPr>
        <w:t>medbor</w:t>
      </w:r>
      <w:r w:rsidR="0027604E">
        <w:rPr>
          <w:rFonts w:ascii="Garamond" w:hAnsi="Garamond" w:cs="Segoe UI"/>
        </w:rPr>
        <w:t>garbudget men påpekar också det behövs instruktioner kring hur nämnderna konkret ska arbeta med detta.</w:t>
      </w:r>
    </w:p>
    <w:p w:rsidR="00662CFD" w:rsidRDefault="00662CF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4837F1" w:rsidRDefault="0033718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33718D">
        <w:rPr>
          <w:rFonts w:ascii="Garamond" w:hAnsi="Garamond" w:cs="Segoe UI"/>
          <w:u w:val="single"/>
        </w:rPr>
        <w:t>Bedömning</w:t>
      </w:r>
      <w:r>
        <w:rPr>
          <w:rFonts w:ascii="Garamond" w:hAnsi="Garamond" w:cs="Segoe UI"/>
        </w:rPr>
        <w:t xml:space="preserve">: </w:t>
      </w:r>
      <w:r w:rsidR="004837F1">
        <w:rPr>
          <w:rFonts w:ascii="Garamond" w:hAnsi="Garamond" w:cs="Segoe UI"/>
        </w:rPr>
        <w:t xml:space="preserve">Medborgarbudgeten kommer att förtydligas mer i tillämpningsanvisningarna och/eller i de styrdokument som hanterar medborgarinflytande. </w:t>
      </w:r>
    </w:p>
    <w:p w:rsidR="004837F1" w:rsidRDefault="004837F1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E831A2" w:rsidRDefault="00662CF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Fonts w:ascii="Garamond" w:hAnsi="Garamond" w:cs="Segoe UI"/>
        </w:rPr>
        <w:t>Det saknas en koppling till välfärdsbokslutet i</w:t>
      </w:r>
      <w:r w:rsidR="00334400">
        <w:rPr>
          <w:rFonts w:ascii="Garamond" w:hAnsi="Garamond" w:cs="Segoe UI"/>
        </w:rPr>
        <w:t xml:space="preserve"> styr- och ledningssystemet</w:t>
      </w:r>
      <w:r>
        <w:rPr>
          <w:rFonts w:ascii="Garamond" w:hAnsi="Garamond" w:cs="Segoe UI"/>
        </w:rPr>
        <w:t xml:space="preserve"> anser några remissinstanser.</w:t>
      </w:r>
    </w:p>
    <w:p w:rsidR="00334400" w:rsidRDefault="00334400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C30740" w:rsidRDefault="0033718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33718D">
        <w:rPr>
          <w:rFonts w:ascii="Garamond" w:hAnsi="Garamond" w:cs="Segoe UI"/>
          <w:u w:val="single"/>
        </w:rPr>
        <w:t>Bedömning</w:t>
      </w:r>
      <w:r>
        <w:rPr>
          <w:rFonts w:ascii="Garamond" w:hAnsi="Garamond" w:cs="Segoe UI"/>
        </w:rPr>
        <w:t xml:space="preserve">: </w:t>
      </w:r>
      <w:r w:rsidR="004837F1">
        <w:rPr>
          <w:rFonts w:ascii="Garamond" w:hAnsi="Garamond" w:cs="Segoe UI"/>
        </w:rPr>
        <w:t>Välfärdsbokslutet är ett planeringsunderlag blan</w:t>
      </w:r>
      <w:r w:rsidR="00EA2358">
        <w:rPr>
          <w:rFonts w:ascii="Garamond" w:hAnsi="Garamond" w:cs="Segoe UI"/>
        </w:rPr>
        <w:t xml:space="preserve">d många. Det är svårt att särskilja välfärdsbokslutet ifrån andra planeringsunderlag som till exempel Agenda 2030 där alla förvaltningar och bolag vid alla beslut och i allt sitt arbete ska utgå från att målen i Agenda 2030 uppfylls. </w:t>
      </w:r>
    </w:p>
    <w:p w:rsidR="00EA2358" w:rsidRDefault="00EA2358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C30740" w:rsidRDefault="00E831A2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E831A2">
        <w:rPr>
          <w:rFonts w:ascii="Garamond" w:hAnsi="Garamond" w:cs="Segoe UI"/>
        </w:rPr>
        <w:t>Flera nämnder ifrågasätter 10</w:t>
      </w:r>
      <w:r w:rsidR="00334400">
        <w:rPr>
          <w:rFonts w:ascii="Garamond" w:hAnsi="Garamond" w:cs="Segoe UI"/>
        </w:rPr>
        <w:t xml:space="preserve">- dagars </w:t>
      </w:r>
      <w:proofErr w:type="gramStart"/>
      <w:r>
        <w:rPr>
          <w:rFonts w:ascii="Garamond" w:hAnsi="Garamond" w:cs="Segoe UI"/>
        </w:rPr>
        <w:t>uppföljningen</w:t>
      </w:r>
      <w:proofErr w:type="gramEnd"/>
      <w:r>
        <w:rPr>
          <w:rFonts w:ascii="Garamond" w:hAnsi="Garamond" w:cs="Segoe UI"/>
        </w:rPr>
        <w:t xml:space="preserve"> och skulle vilja ta bort den.</w:t>
      </w:r>
    </w:p>
    <w:p w:rsidR="00E831A2" w:rsidRDefault="00E831A2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C30740" w:rsidRDefault="0033718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33718D">
        <w:rPr>
          <w:rFonts w:ascii="Garamond" w:hAnsi="Garamond" w:cs="Segoe UI"/>
          <w:u w:val="single"/>
        </w:rPr>
        <w:t>Bedömning</w:t>
      </w:r>
      <w:r>
        <w:rPr>
          <w:rFonts w:ascii="Garamond" w:hAnsi="Garamond" w:cs="Segoe UI"/>
        </w:rPr>
        <w:t xml:space="preserve">: </w:t>
      </w:r>
      <w:r w:rsidR="00FF7D9A" w:rsidRPr="00FF7D9A">
        <w:rPr>
          <w:rFonts w:ascii="Garamond" w:hAnsi="Garamond" w:cs="Arial"/>
        </w:rPr>
        <w:t>10-dagarsrapporten är en kortfattad rapport från förvaltningarna till Stadsledningskansliet i syfte att få en snabb och kontinuerlig uppföljning av ekonomi och verksamhetskritiska nyckeltal. Rapporten är skräddarsydd för ett centralt uppföljningsbehov</w:t>
      </w:r>
      <w:r w:rsidR="00FF7D9A">
        <w:rPr>
          <w:rFonts w:ascii="Garamond" w:hAnsi="Garamond" w:cs="Arial"/>
        </w:rPr>
        <w:t xml:space="preserve"> och Kommunstyrelsens uppsiktsplikt</w:t>
      </w:r>
      <w:r w:rsidR="00FF7D9A" w:rsidRPr="00FF7D9A">
        <w:rPr>
          <w:rFonts w:ascii="Garamond" w:hAnsi="Garamond" w:cs="Arial"/>
        </w:rPr>
        <w:t xml:space="preserve">. </w:t>
      </w:r>
    </w:p>
    <w:p w:rsidR="00FF7D9A" w:rsidRDefault="00FF7D9A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C30740" w:rsidRDefault="00E831A2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Fonts w:ascii="Garamond" w:hAnsi="Garamond" w:cs="Segoe UI"/>
        </w:rPr>
        <w:t xml:space="preserve">Flera nämnder tar upp att de vill ha en tydligare definitioner av framförallt grunduppdraget men även andra nyckelbegrepp som förekommer i styr-och ledningssystemet. </w:t>
      </w:r>
    </w:p>
    <w:p w:rsidR="006D443B" w:rsidRDefault="006D443B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6D443B" w:rsidRDefault="0033718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33718D">
        <w:rPr>
          <w:rFonts w:ascii="Garamond" w:hAnsi="Garamond" w:cs="Segoe UI"/>
          <w:u w:val="single"/>
        </w:rPr>
        <w:t>Bedömning</w:t>
      </w:r>
      <w:r>
        <w:rPr>
          <w:rFonts w:ascii="Garamond" w:hAnsi="Garamond" w:cs="Segoe UI"/>
        </w:rPr>
        <w:t xml:space="preserve">: </w:t>
      </w:r>
      <w:r w:rsidR="006D443B">
        <w:rPr>
          <w:rFonts w:ascii="Garamond" w:hAnsi="Garamond" w:cs="Segoe UI"/>
        </w:rPr>
        <w:t xml:space="preserve">Definitionen av grunduppdraget kompletteras i styr-och ledningssystemet under rubriken Borås Stads uppdrag. Utvecklingsuppdrag är </w:t>
      </w:r>
      <w:r>
        <w:rPr>
          <w:rFonts w:ascii="Garamond" w:hAnsi="Garamond" w:cs="Segoe UI"/>
        </w:rPr>
        <w:t>struket</w:t>
      </w:r>
      <w:r w:rsidR="006D443B">
        <w:rPr>
          <w:rFonts w:ascii="Garamond" w:hAnsi="Garamond" w:cs="Segoe UI"/>
        </w:rPr>
        <w:t xml:space="preserve"> ur styr-och ledningssystemet. Övriga definitioner kommer det finnas närmare beskrivningar av i tillämpningsanvisningarna. </w:t>
      </w:r>
    </w:p>
    <w:p w:rsidR="00C30740" w:rsidRDefault="00C30740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C30740" w:rsidRDefault="00E831A2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Fonts w:ascii="Garamond" w:hAnsi="Garamond" w:cs="Segoe UI"/>
        </w:rPr>
        <w:t>Flera nämnder har haft synpunkter på hur prioriteringar ska göras och hur nämnderna ska förhålla sig till fokusområdena.</w:t>
      </w:r>
    </w:p>
    <w:p w:rsidR="00334400" w:rsidRDefault="00334400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6D443B" w:rsidRDefault="0033718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33718D">
        <w:rPr>
          <w:rFonts w:ascii="Garamond" w:hAnsi="Garamond" w:cs="Segoe UI"/>
          <w:u w:val="single"/>
        </w:rPr>
        <w:t>Bedömning</w:t>
      </w:r>
      <w:r>
        <w:rPr>
          <w:rFonts w:ascii="Garamond" w:hAnsi="Garamond" w:cs="Segoe UI"/>
        </w:rPr>
        <w:t xml:space="preserve">: </w:t>
      </w:r>
      <w:r w:rsidR="006D443B">
        <w:rPr>
          <w:rFonts w:ascii="Garamond" w:hAnsi="Garamond" w:cs="Segoe UI"/>
        </w:rPr>
        <w:t xml:space="preserve">Prioriteringar </w:t>
      </w:r>
      <w:r w:rsidR="00FF7D9A">
        <w:rPr>
          <w:rFonts w:ascii="Garamond" w:hAnsi="Garamond" w:cs="Segoe UI"/>
        </w:rPr>
        <w:t xml:space="preserve">gör Kommunfullmäktige i budgeten och uppdragsdialogen är en viktig del i beredningen. </w:t>
      </w:r>
      <w:r w:rsidR="00334400">
        <w:rPr>
          <w:rFonts w:ascii="Garamond" w:hAnsi="Garamond" w:cs="Segoe UI"/>
        </w:rPr>
        <w:t xml:space="preserve">Det praktiska arbetet kommer att tydliggöras i tillämpningsanvisningarna. </w:t>
      </w:r>
    </w:p>
    <w:p w:rsidR="00C30740" w:rsidRDefault="00C30740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C30740" w:rsidRDefault="004D5989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Fonts w:ascii="Garamond" w:hAnsi="Garamond" w:cs="Segoe UI"/>
        </w:rPr>
        <w:t xml:space="preserve">Flera nämnder anser att det </w:t>
      </w:r>
      <w:r w:rsidR="00E831A2">
        <w:rPr>
          <w:rFonts w:ascii="Garamond" w:hAnsi="Garamond" w:cs="Segoe UI"/>
        </w:rPr>
        <w:t>Kommunfullmäktige också borde tydliggöra finansiering vid uppdrag utanför budgeten.</w:t>
      </w:r>
    </w:p>
    <w:p w:rsidR="00C30740" w:rsidRDefault="00C30740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FF7D9A" w:rsidRDefault="0033718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33718D">
        <w:rPr>
          <w:rFonts w:ascii="Garamond" w:hAnsi="Garamond" w:cs="Segoe UI"/>
          <w:u w:val="single"/>
        </w:rPr>
        <w:t>Bedömning</w:t>
      </w:r>
      <w:r>
        <w:rPr>
          <w:rFonts w:ascii="Garamond" w:hAnsi="Garamond" w:cs="Segoe UI"/>
        </w:rPr>
        <w:t xml:space="preserve">: </w:t>
      </w:r>
      <w:r w:rsidR="00E831A2">
        <w:rPr>
          <w:rFonts w:ascii="Garamond" w:hAnsi="Garamond" w:cs="Segoe UI"/>
        </w:rPr>
        <w:t>Kommunstyrelsen anser att s</w:t>
      </w:r>
      <w:r w:rsidR="00334400">
        <w:rPr>
          <w:rFonts w:ascii="Garamond" w:hAnsi="Garamond" w:cs="Segoe UI"/>
        </w:rPr>
        <w:t>tyr-och ledningssystemet</w:t>
      </w:r>
      <w:r w:rsidR="00FF7D9A">
        <w:rPr>
          <w:rFonts w:ascii="Garamond" w:hAnsi="Garamond" w:cs="Segoe UI"/>
        </w:rPr>
        <w:t xml:space="preserve"> inte</w:t>
      </w:r>
      <w:r w:rsidR="00334400">
        <w:rPr>
          <w:rFonts w:ascii="Garamond" w:hAnsi="Garamond" w:cs="Segoe UI"/>
        </w:rPr>
        <w:t xml:space="preserve"> </w:t>
      </w:r>
      <w:r w:rsidR="0052573A">
        <w:rPr>
          <w:rFonts w:ascii="Garamond" w:hAnsi="Garamond" w:cs="Segoe UI"/>
        </w:rPr>
        <w:t>bör</w:t>
      </w:r>
      <w:r w:rsidR="00FF7D9A">
        <w:rPr>
          <w:rFonts w:ascii="Garamond" w:hAnsi="Garamond" w:cs="Segoe UI"/>
        </w:rPr>
        <w:t xml:space="preserve"> inskränka på Kommunfullmäktiges beslut när det gäller uppdragen. </w:t>
      </w:r>
    </w:p>
    <w:p w:rsidR="00FF7D9A" w:rsidRDefault="00FF7D9A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AE725D" w:rsidRDefault="00AE725D" w:rsidP="00882EDB">
      <w:pPr>
        <w:rPr>
          <w:rFonts w:cs="Arial"/>
        </w:rPr>
      </w:pPr>
      <w:r>
        <w:rPr>
          <w:rFonts w:cs="Arial"/>
        </w:rPr>
        <w:t xml:space="preserve">Individ-och familjeomsorgsnämnden </w:t>
      </w:r>
      <w:r w:rsidR="004D5989">
        <w:rPr>
          <w:rFonts w:cs="Arial"/>
        </w:rPr>
        <w:t>anser att Borås Stads resursfördelningsmodell utgör en ofullständig modell för alla nämnder. T.ex. saknar nämnden någon form av fördelningsnyckel utifrån förändrade behov och volymutveckling i samhället.</w:t>
      </w:r>
    </w:p>
    <w:p w:rsidR="00334400" w:rsidRDefault="00334400" w:rsidP="00882EDB">
      <w:pPr>
        <w:rPr>
          <w:rFonts w:cs="Arial"/>
        </w:rPr>
      </w:pPr>
    </w:p>
    <w:p w:rsidR="00882EDB" w:rsidRPr="00BF6CB8" w:rsidRDefault="0052573A" w:rsidP="00882EDB">
      <w:pPr>
        <w:rPr>
          <w:rFonts w:cs="Arial"/>
          <w:sz w:val="22"/>
        </w:rPr>
      </w:pPr>
      <w:r w:rsidRPr="0033718D">
        <w:rPr>
          <w:rFonts w:cs="Segoe UI"/>
          <w:u w:val="single"/>
        </w:rPr>
        <w:t>Bedömning</w:t>
      </w:r>
      <w:r>
        <w:rPr>
          <w:rFonts w:cs="Segoe UI"/>
        </w:rPr>
        <w:t xml:space="preserve">: </w:t>
      </w:r>
      <w:r w:rsidR="00882EDB" w:rsidRPr="00882EDB">
        <w:rPr>
          <w:rFonts w:cs="Arial"/>
        </w:rPr>
        <w:t>Frågan är prövad utan att någon objektiv och opåverkbar variabel som speglar målgruppens efterfrågebehov på ett rimligt sätt hittats</w:t>
      </w:r>
      <w:r w:rsidR="00BF6CB8">
        <w:rPr>
          <w:rFonts w:cs="Arial"/>
        </w:rPr>
        <w:t xml:space="preserve"> för Individ-och familjeomsorgsnämnden och Sociala omsorgsnämnden</w:t>
      </w:r>
      <w:r w:rsidR="00334400">
        <w:rPr>
          <w:rFonts w:cs="Arial"/>
        </w:rPr>
        <w:t>. B</w:t>
      </w:r>
      <w:r w:rsidR="00882EDB" w:rsidRPr="00882EDB">
        <w:rPr>
          <w:rFonts w:cs="Arial"/>
        </w:rPr>
        <w:t xml:space="preserve">udgeten för </w:t>
      </w:r>
      <w:r w:rsidR="004D5989">
        <w:rPr>
          <w:rFonts w:cs="Arial"/>
        </w:rPr>
        <w:t xml:space="preserve">Individ-och familjeomsorgsnämnden </w:t>
      </w:r>
      <w:r w:rsidR="00882EDB" w:rsidRPr="00882EDB">
        <w:rPr>
          <w:rFonts w:cs="Arial"/>
        </w:rPr>
        <w:t xml:space="preserve">och Sociala omsorgsnämnden </w:t>
      </w:r>
      <w:r w:rsidR="00334400">
        <w:rPr>
          <w:rFonts w:cs="Arial"/>
        </w:rPr>
        <w:t xml:space="preserve">bygger </w:t>
      </w:r>
      <w:r w:rsidR="00882EDB" w:rsidRPr="00882EDB">
        <w:rPr>
          <w:rFonts w:cs="Arial"/>
        </w:rPr>
        <w:t>även fortsättningsvis på utredd/bedömd volymutveckling.</w:t>
      </w:r>
      <w:r w:rsidR="00315322">
        <w:rPr>
          <w:rFonts w:cs="Arial"/>
        </w:rPr>
        <w:t xml:space="preserve"> I styr-och ledningssystemet görs ett förtydligande kring att det finns nämnder som har andra parametrar att ta hänsyn till. </w:t>
      </w:r>
    </w:p>
    <w:p w:rsidR="00625AF3" w:rsidRDefault="00625AF3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625AF3" w:rsidRDefault="00AE725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Fonts w:ascii="Garamond" w:hAnsi="Garamond" w:cs="Segoe UI"/>
        </w:rPr>
        <w:t>Vård-och äldrenämnden anser att det är otydligt hur dialog ska användas som styrmedel.</w:t>
      </w:r>
    </w:p>
    <w:p w:rsidR="0052573A" w:rsidRDefault="0052573A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751A3B" w:rsidRDefault="0052573A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33718D">
        <w:rPr>
          <w:rFonts w:ascii="Garamond" w:hAnsi="Garamond" w:cs="Segoe UI"/>
          <w:u w:val="single"/>
        </w:rPr>
        <w:t>Bedömning</w:t>
      </w:r>
      <w:r>
        <w:rPr>
          <w:rFonts w:ascii="Garamond" w:hAnsi="Garamond" w:cs="Segoe UI"/>
        </w:rPr>
        <w:t xml:space="preserve">: </w:t>
      </w:r>
      <w:r w:rsidR="00882EDB">
        <w:rPr>
          <w:rFonts w:ascii="Garamond" w:hAnsi="Garamond" w:cs="Segoe UI"/>
        </w:rPr>
        <w:t xml:space="preserve">Ändring görs i styr-och ledningssystemet så att det framgår att dialog är en modell för samtal och inte ett styrmedel. </w:t>
      </w:r>
    </w:p>
    <w:p w:rsidR="00625AF3" w:rsidRDefault="00625AF3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52573A" w:rsidRDefault="00334400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Fonts w:ascii="Garamond" w:hAnsi="Garamond" w:cs="Segoe UI"/>
        </w:rPr>
        <w:t>Andra synpunkter berör</w:t>
      </w:r>
      <w:r w:rsidR="00D13ABD">
        <w:rPr>
          <w:rFonts w:ascii="Garamond" w:hAnsi="Garamond" w:cs="Segoe UI"/>
        </w:rPr>
        <w:t xml:space="preserve"> långsiktigheten i budgeten som kommit in från m</w:t>
      </w:r>
      <w:r>
        <w:rPr>
          <w:rFonts w:ascii="Garamond" w:hAnsi="Garamond" w:cs="Segoe UI"/>
        </w:rPr>
        <w:t>ånga remissinstanser, likaså</w:t>
      </w:r>
      <w:r w:rsidR="00D13ABD">
        <w:rPr>
          <w:rFonts w:ascii="Garamond" w:hAnsi="Garamond" w:cs="Segoe UI"/>
        </w:rPr>
        <w:t xml:space="preserve"> innehållsfrågor kring dialogerna och utformningen av fokusområdena. </w:t>
      </w:r>
    </w:p>
    <w:p w:rsidR="0052573A" w:rsidRDefault="0052573A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D13ABD" w:rsidRDefault="0052573A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33718D">
        <w:rPr>
          <w:rFonts w:ascii="Garamond" w:hAnsi="Garamond" w:cs="Segoe UI"/>
          <w:u w:val="single"/>
        </w:rPr>
        <w:t>Bedömning</w:t>
      </w:r>
      <w:r>
        <w:rPr>
          <w:rFonts w:ascii="Garamond" w:hAnsi="Garamond" w:cs="Segoe UI"/>
        </w:rPr>
        <w:t xml:space="preserve">: </w:t>
      </w:r>
      <w:r w:rsidR="00D13ABD">
        <w:rPr>
          <w:rFonts w:ascii="Garamond" w:hAnsi="Garamond" w:cs="Segoe UI"/>
        </w:rPr>
        <w:t xml:space="preserve">Mer detaljerade innehållsfrågor kommer att beskrivas i tillämpningsanvisningarna. </w:t>
      </w:r>
    </w:p>
    <w:p w:rsidR="00625AF3" w:rsidRDefault="00625AF3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52573A" w:rsidRDefault="00AE725D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proofErr w:type="spellStart"/>
      <w:r>
        <w:rPr>
          <w:rFonts w:ascii="Garamond" w:hAnsi="Garamond" w:cs="Segoe UI"/>
        </w:rPr>
        <w:t>Förskolenämnden</w:t>
      </w:r>
      <w:proofErr w:type="spellEnd"/>
      <w:r>
        <w:rPr>
          <w:rFonts w:ascii="Garamond" w:hAnsi="Garamond" w:cs="Segoe UI"/>
        </w:rPr>
        <w:t xml:space="preserve"> föreslår att i figuren som föreställer Borås Stads Uppdrag ska stå utbildning istället för skola. </w:t>
      </w:r>
    </w:p>
    <w:p w:rsidR="0052573A" w:rsidRDefault="0052573A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625AF3" w:rsidRDefault="0052573A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33718D">
        <w:rPr>
          <w:rFonts w:ascii="Garamond" w:hAnsi="Garamond" w:cs="Segoe UI"/>
          <w:u w:val="single"/>
        </w:rPr>
        <w:t>Bedömning</w:t>
      </w:r>
      <w:r>
        <w:rPr>
          <w:rFonts w:ascii="Garamond" w:hAnsi="Garamond" w:cs="Segoe UI"/>
        </w:rPr>
        <w:t xml:space="preserve">: </w:t>
      </w:r>
      <w:r w:rsidR="00AE725D">
        <w:rPr>
          <w:rFonts w:ascii="Garamond" w:hAnsi="Garamond" w:cs="Segoe UI"/>
        </w:rPr>
        <w:t>Figuren har ändrats efter synpunkten.</w:t>
      </w:r>
    </w:p>
    <w:p w:rsidR="00625AF3" w:rsidRDefault="00625AF3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35072C" w:rsidRDefault="0035072C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Fonts w:ascii="Garamond" w:hAnsi="Garamond" w:cs="Segoe UI"/>
        </w:rPr>
        <w:t>Vård-och äldrenämnden anser att det bör framgå att det är upp till respektive nämnd att ange hur ofta månadsuppföljningarna ska rapporteras.</w:t>
      </w:r>
    </w:p>
    <w:p w:rsidR="0052573A" w:rsidRDefault="0052573A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BF6CB8" w:rsidRDefault="0052573A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33718D">
        <w:rPr>
          <w:rFonts w:ascii="Garamond" w:hAnsi="Garamond" w:cs="Segoe UI"/>
          <w:u w:val="single"/>
        </w:rPr>
        <w:t>Bedömning</w:t>
      </w:r>
      <w:r>
        <w:rPr>
          <w:rFonts w:ascii="Garamond" w:hAnsi="Garamond" w:cs="Segoe UI"/>
        </w:rPr>
        <w:t xml:space="preserve">: </w:t>
      </w:r>
      <w:r w:rsidR="00BF6CB8">
        <w:rPr>
          <w:rFonts w:ascii="Garamond" w:hAnsi="Garamond" w:cs="Segoe UI"/>
        </w:rPr>
        <w:t>I styr-och ledningssystemet har ett förtydligande gjorts att nämnderna själva får bestämma frekvensen på månadsuppföljningarna, förutom de obligatoriska i april och augusti.</w:t>
      </w:r>
    </w:p>
    <w:p w:rsidR="00C567A6" w:rsidRDefault="00C567A6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C567A6" w:rsidRDefault="00C567A6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Fonts w:ascii="Garamond" w:hAnsi="Garamond" w:cs="Segoe UI"/>
        </w:rPr>
        <w:t xml:space="preserve">Förtydligande har gjorts i rubriken övriga uppföljningar efter Vård-och äldrenämndens kommentar kring vad som menas med centrala uppföljningar. </w:t>
      </w:r>
    </w:p>
    <w:p w:rsidR="00882EDB" w:rsidRDefault="00882EDB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625AF3" w:rsidRDefault="00625AF3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625AF3" w:rsidRPr="00C30740" w:rsidRDefault="00625AF3" w:rsidP="008E7D4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:rsidR="007E6CE5" w:rsidRPr="00C30740" w:rsidRDefault="007E6CE5" w:rsidP="007E6CE5">
      <w:pPr>
        <w:pStyle w:val="Brdtext"/>
        <w:rPr>
          <w:szCs w:val="24"/>
        </w:rPr>
      </w:pPr>
      <w:r w:rsidRPr="00C30740">
        <w:rPr>
          <w:szCs w:val="24"/>
        </w:rPr>
        <w:lastRenderedPageBreak/>
        <w:t xml:space="preserve">  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7C69A7">
        <w:t>Borås Stads styr- och ledningssystem</w:t>
      </w:r>
    </w:p>
    <w:p w:rsidR="00FC1FF1" w:rsidRDefault="00E157CA" w:rsidP="00E157CA">
      <w:pPr>
        <w:pStyle w:val="Brdtext"/>
        <w:spacing w:after="0"/>
      </w:pPr>
      <w:r>
        <w:t xml:space="preserve">2. </w:t>
      </w:r>
      <w:r w:rsidR="00FC1FF1">
        <w:t xml:space="preserve">Remissammanställning </w:t>
      </w:r>
    </w:p>
    <w:p w:rsidR="00E157CA" w:rsidRPr="00E157CA" w:rsidRDefault="00D72902" w:rsidP="00E157CA">
      <w:pPr>
        <w:pStyle w:val="Brdtext"/>
        <w:spacing w:after="0"/>
      </w:pPr>
      <w:r>
        <w:tab/>
      </w:r>
      <w:bookmarkStart w:id="6" w:name="ForslagSlut"/>
      <w:bookmarkEnd w:id="6"/>
      <w:r>
        <w:tab/>
      </w:r>
    </w:p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755107" w:rsidRDefault="00E157CA" w:rsidP="00755107">
      <w:pPr>
        <w:pStyle w:val="Rubrik2"/>
      </w:pPr>
      <w:r>
        <w:t>Samverkan</w:t>
      </w:r>
    </w:p>
    <w:p w:rsidR="00EE1237" w:rsidRDefault="00A45862" w:rsidP="00EE1237">
      <w:pPr>
        <w:pStyle w:val="Brdtext"/>
      </w:pPr>
      <w:r>
        <w:t xml:space="preserve">CSG </w:t>
      </w:r>
      <w:r w:rsidR="0052573A">
        <w:t>2022-02</w:t>
      </w:r>
      <w:r>
        <w:t>-</w:t>
      </w:r>
      <w:r w:rsidR="0052573A">
        <w:t>24</w:t>
      </w:r>
    </w:p>
    <w:p w:rsidR="00E157CA" w:rsidRDefault="00E157CA" w:rsidP="00E157CA">
      <w:pPr>
        <w:pStyle w:val="Brdtext"/>
        <w:rPr>
          <w:vanish/>
          <w:color w:val="808080"/>
        </w:rPr>
      </w:pPr>
      <w:r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822B37" w:rsidRDefault="00822B37" w:rsidP="00E157CA">
      <w:pPr>
        <w:pStyle w:val="Brdtext"/>
        <w:rPr>
          <w:vanish/>
          <w:color w:val="808080"/>
        </w:rPr>
      </w:pP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7C69A7" w:rsidP="005D392D">
      <w:pPr>
        <w:pStyle w:val="Brdtext"/>
        <w:numPr>
          <w:ilvl w:val="1"/>
          <w:numId w:val="14"/>
        </w:numPr>
        <w:spacing w:after="0"/>
      </w:pPr>
      <w:r>
        <w:t>Samtliga nämnder och bolag</w:t>
      </w:r>
    </w:p>
    <w:p w:rsidR="005D392D" w:rsidRDefault="005D392D" w:rsidP="005D392D">
      <w:pPr>
        <w:pStyle w:val="Brdtext"/>
        <w:spacing w:after="0"/>
        <w:ind w:left="1440"/>
      </w:pPr>
    </w:p>
    <w:p w:rsidR="00832FEB" w:rsidRDefault="00832FEB" w:rsidP="00832FEB">
      <w:pPr>
        <w:pStyle w:val="Brdtext"/>
        <w:spacing w:after="0"/>
      </w:pPr>
    </w:p>
    <w:p w:rsidR="007C69A7" w:rsidRDefault="007C69A7" w:rsidP="00832FEB">
      <w:pPr>
        <w:pStyle w:val="Brdtext"/>
        <w:spacing w:after="0"/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802FE" w:rsidRDefault="003802FE" w:rsidP="003802FE">
      <w:pPr>
        <w:rPr>
          <w:rFonts w:cs="Calibri"/>
          <w:b/>
        </w:rPr>
      </w:pPr>
      <w:r>
        <w:rPr>
          <w:rFonts w:cs="Calibri"/>
          <w:b/>
        </w:rPr>
        <w:t xml:space="preserve">Allianspartierna i Borås </w:t>
      </w:r>
    </w:p>
    <w:p w:rsidR="003802FE" w:rsidRDefault="003802FE" w:rsidP="003802FE">
      <w:pPr>
        <w:spacing w:line="240" w:lineRule="auto"/>
        <w:rPr>
          <w:rFonts w:cs="Calibri"/>
          <w:b/>
        </w:rPr>
      </w:pPr>
    </w:p>
    <w:p w:rsidR="003802FE" w:rsidRDefault="003802FE" w:rsidP="003802FE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Moderaterna</w:t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Kristdemokraterna </w:t>
      </w:r>
    </w:p>
    <w:p w:rsidR="003802FE" w:rsidRDefault="003802FE" w:rsidP="003802FE">
      <w:pPr>
        <w:spacing w:line="240" w:lineRule="auto"/>
        <w:rPr>
          <w:rFonts w:cs="Calibri"/>
          <w:b/>
        </w:rPr>
      </w:pPr>
    </w:p>
    <w:p w:rsidR="003802FE" w:rsidRDefault="003802FE" w:rsidP="003802FE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 xml:space="preserve">Annette Carlson </w:t>
      </w:r>
      <w:r>
        <w:rPr>
          <w:rFonts w:cs="Calibri"/>
        </w:rPr>
        <w:tab/>
      </w:r>
      <w:r>
        <w:rPr>
          <w:rFonts w:cs="Calibri"/>
        </w:rPr>
        <w:tab/>
        <w:t>Niklas Arvidsson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60" w:rsidRDefault="00924460" w:rsidP="00A80039">
      <w:pPr>
        <w:pStyle w:val="Tabellinnehll"/>
      </w:pPr>
      <w:r>
        <w:separator/>
      </w:r>
    </w:p>
  </w:endnote>
  <w:endnote w:type="continuationSeparator" w:id="0">
    <w:p w:rsidR="00924460" w:rsidRDefault="0092446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0" w:rsidRDefault="00E437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8D" w:rsidRDefault="00C629CE" w:rsidP="00C629CE">
    <w:pPr>
      <w:pStyle w:val="Sidfot"/>
      <w:spacing w:before="240"/>
      <w:jc w:val="center"/>
    </w:pPr>
    <w:r w:rsidRPr="00DF2040">
      <w:rPr>
        <w:noProof/>
      </w:rPr>
      <w:drawing>
        <wp:inline distT="0" distB="0" distL="0" distR="0" wp14:anchorId="42983A50" wp14:editId="6501D57E">
          <wp:extent cx="2736850" cy="1270000"/>
          <wp:effectExtent l="0" t="0" r="6350" b="6350"/>
          <wp:docPr id="2" name="Bildobjekt 2" descr="J:\Allianspartierna M och Kd\Alternativa förslag\2021\M+KD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 och Kd\Alternativa förslag\2021\M+KD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8D" w:rsidRDefault="0033718D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33718D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33718D" w:rsidRPr="005B5CE4" w:rsidRDefault="0033718D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33718D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33718D" w:rsidRDefault="0033718D" w:rsidP="0092549B">
          <w:pPr>
            <w:pStyle w:val="Sidfotledtext"/>
          </w:pPr>
          <w:r>
            <w:t>Postadress</w:t>
          </w:r>
        </w:p>
        <w:p w:rsidR="0033718D" w:rsidRDefault="0033718D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33718D" w:rsidRPr="006B0841" w:rsidRDefault="0033718D" w:rsidP="0092549B">
          <w:pPr>
            <w:pStyle w:val="Sidfotledtext"/>
          </w:pPr>
          <w:r>
            <w:t>Besöksadress</w:t>
          </w:r>
        </w:p>
        <w:p w:rsidR="0033718D" w:rsidRDefault="0033718D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33718D" w:rsidRDefault="0033718D" w:rsidP="0092549B">
          <w:pPr>
            <w:pStyle w:val="Sidfotledtext"/>
          </w:pPr>
          <w:r>
            <w:t>Hemsida</w:t>
          </w:r>
        </w:p>
        <w:p w:rsidR="0033718D" w:rsidRDefault="0033718D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33718D" w:rsidRDefault="0033718D" w:rsidP="0092549B">
          <w:pPr>
            <w:pStyle w:val="Sidfotledtext"/>
          </w:pPr>
          <w:r>
            <w:t>E-post</w:t>
          </w:r>
        </w:p>
        <w:p w:rsidR="0033718D" w:rsidRDefault="0033718D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33718D" w:rsidRDefault="0033718D" w:rsidP="0092549B">
          <w:pPr>
            <w:pStyle w:val="Sidfotledtext"/>
          </w:pPr>
          <w:r>
            <w:t>Telefon</w:t>
          </w:r>
        </w:p>
        <w:p w:rsidR="0033718D" w:rsidRDefault="0033718D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33718D" w:rsidRDefault="0033718D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60" w:rsidRDefault="00924460" w:rsidP="00A80039">
      <w:pPr>
        <w:pStyle w:val="Tabellinnehll"/>
      </w:pPr>
      <w:r>
        <w:separator/>
      </w:r>
    </w:p>
  </w:footnote>
  <w:footnote w:type="continuationSeparator" w:id="0">
    <w:p w:rsidR="00924460" w:rsidRDefault="0092446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0" w:rsidRDefault="00E437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33718D" w:rsidRPr="001E0EDC" w:rsidTr="005D7923">
      <w:trPr>
        <w:cantSplit/>
        <w:trHeight w:val="480"/>
      </w:trPr>
      <w:tc>
        <w:tcPr>
          <w:tcW w:w="5216" w:type="dxa"/>
        </w:tcPr>
        <w:p w:rsidR="0033718D" w:rsidRPr="001E0EDC" w:rsidRDefault="0033718D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33718D" w:rsidRPr="00BA066B" w:rsidRDefault="0033718D" w:rsidP="00A50D82">
          <w:pPr>
            <w:pStyle w:val="Sidhuvudledtext"/>
          </w:pPr>
        </w:p>
      </w:tc>
      <w:tc>
        <w:tcPr>
          <w:tcW w:w="1956" w:type="dxa"/>
        </w:tcPr>
        <w:p w:rsidR="0033718D" w:rsidRPr="00BA066B" w:rsidRDefault="0033718D" w:rsidP="004F2690">
          <w:pPr>
            <w:pStyle w:val="Sidhuvud"/>
          </w:pPr>
        </w:p>
      </w:tc>
      <w:tc>
        <w:tcPr>
          <w:tcW w:w="1304" w:type="dxa"/>
        </w:tcPr>
        <w:p w:rsidR="0033718D" w:rsidRPr="00BA066B" w:rsidRDefault="0033718D" w:rsidP="004F2690">
          <w:pPr>
            <w:pStyle w:val="Sidhuvudledtext"/>
          </w:pPr>
          <w:r>
            <w:t>Sida</w:t>
          </w:r>
        </w:p>
        <w:p w:rsidR="0033718D" w:rsidRPr="00BA066B" w:rsidRDefault="0033718D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A00DF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1A00DF">
            <w:rPr>
              <w:rStyle w:val="Sidnummer"/>
              <w:noProof/>
            </w:rPr>
            <w:t>5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33718D" w:rsidRDefault="0033718D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8D" w:rsidRDefault="0033718D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362FD"/>
    <w:multiLevelType w:val="multilevel"/>
    <w:tmpl w:val="B4E8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B933FC"/>
    <w:multiLevelType w:val="hybridMultilevel"/>
    <w:tmpl w:val="3B5477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72ADF"/>
    <w:multiLevelType w:val="multilevel"/>
    <w:tmpl w:val="F48E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252C63"/>
    <w:multiLevelType w:val="multilevel"/>
    <w:tmpl w:val="362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kristina.skold@boras.se"/>
    <w:docVar w:name="anvandare_txt_Namn" w:val="Kristina Sköld"/>
    <w:docVar w:name="anvandare_txt_Profil" w:val="HAND"/>
    <w:docVar w:name="anvandare_txt_Sign" w:val="KI679"/>
    <w:docVar w:name="anvandare_txt_Telnr" w:val="033 357166"/>
    <w:docVar w:name="Databas" w:val="KS"/>
    <w:docVar w:name="Diarienr" w:val="2019-00294"/>
    <w:docVar w:name="DokumentArkiv_FileInApprovalProcess" w:val="0"/>
    <w:docVar w:name="DokumentArkiv_NameService" w:val="shciceronapp"/>
    <w:docVar w:name="DokumentArkiv_SecurityDomain" w:val="Ciceron"/>
    <w:docVar w:name="Grpnr" w:val="1.2.2.0"/>
    <w:docVar w:name="Handlsign" w:val="Kristina Sköld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E870FE"/>
    <w:rsid w:val="000022F5"/>
    <w:rsid w:val="0000633C"/>
    <w:rsid w:val="0001060E"/>
    <w:rsid w:val="000116E9"/>
    <w:rsid w:val="00011A60"/>
    <w:rsid w:val="0001491E"/>
    <w:rsid w:val="00017298"/>
    <w:rsid w:val="00023424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08"/>
    <w:rsid w:val="00077B6C"/>
    <w:rsid w:val="00083B28"/>
    <w:rsid w:val="000875A0"/>
    <w:rsid w:val="00091E15"/>
    <w:rsid w:val="00092921"/>
    <w:rsid w:val="000968E0"/>
    <w:rsid w:val="00097F62"/>
    <w:rsid w:val="000A2751"/>
    <w:rsid w:val="000A408D"/>
    <w:rsid w:val="000A4519"/>
    <w:rsid w:val="000A6228"/>
    <w:rsid w:val="000B01C0"/>
    <w:rsid w:val="000B4DB5"/>
    <w:rsid w:val="000B66D9"/>
    <w:rsid w:val="000C0782"/>
    <w:rsid w:val="000C10BB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26D53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00DF"/>
    <w:rsid w:val="001A291B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2CFF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05B9D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60AAC"/>
    <w:rsid w:val="00270516"/>
    <w:rsid w:val="00270C4A"/>
    <w:rsid w:val="00273F95"/>
    <w:rsid w:val="0027604E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5322"/>
    <w:rsid w:val="00317553"/>
    <w:rsid w:val="00320E41"/>
    <w:rsid w:val="003215E7"/>
    <w:rsid w:val="003230C2"/>
    <w:rsid w:val="003249AB"/>
    <w:rsid w:val="00326DAF"/>
    <w:rsid w:val="00327E62"/>
    <w:rsid w:val="00334400"/>
    <w:rsid w:val="003367B9"/>
    <w:rsid w:val="0033718D"/>
    <w:rsid w:val="00340715"/>
    <w:rsid w:val="003447CD"/>
    <w:rsid w:val="00345A58"/>
    <w:rsid w:val="00350015"/>
    <w:rsid w:val="003502FA"/>
    <w:rsid w:val="0035072C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2FE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59A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2D91"/>
    <w:rsid w:val="00465B87"/>
    <w:rsid w:val="00466707"/>
    <w:rsid w:val="004701E1"/>
    <w:rsid w:val="00470786"/>
    <w:rsid w:val="004719FF"/>
    <w:rsid w:val="004734EE"/>
    <w:rsid w:val="00474092"/>
    <w:rsid w:val="00475063"/>
    <w:rsid w:val="004754C6"/>
    <w:rsid w:val="004756AC"/>
    <w:rsid w:val="00476683"/>
    <w:rsid w:val="00477A62"/>
    <w:rsid w:val="004830C0"/>
    <w:rsid w:val="004834C0"/>
    <w:rsid w:val="004837F1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989"/>
    <w:rsid w:val="004D5ADB"/>
    <w:rsid w:val="004D68CF"/>
    <w:rsid w:val="004D7925"/>
    <w:rsid w:val="004E0D12"/>
    <w:rsid w:val="004E1D71"/>
    <w:rsid w:val="004E31B2"/>
    <w:rsid w:val="004E3B4C"/>
    <w:rsid w:val="004E7E8B"/>
    <w:rsid w:val="004F11BC"/>
    <w:rsid w:val="004F16EC"/>
    <w:rsid w:val="004F2690"/>
    <w:rsid w:val="0050121B"/>
    <w:rsid w:val="00501FBA"/>
    <w:rsid w:val="00503955"/>
    <w:rsid w:val="00505EDD"/>
    <w:rsid w:val="0051168A"/>
    <w:rsid w:val="005135D0"/>
    <w:rsid w:val="005138D5"/>
    <w:rsid w:val="005177C8"/>
    <w:rsid w:val="005203BF"/>
    <w:rsid w:val="005217F9"/>
    <w:rsid w:val="00522734"/>
    <w:rsid w:val="00523175"/>
    <w:rsid w:val="0052573A"/>
    <w:rsid w:val="00526094"/>
    <w:rsid w:val="00527647"/>
    <w:rsid w:val="00533997"/>
    <w:rsid w:val="00535B74"/>
    <w:rsid w:val="005517C6"/>
    <w:rsid w:val="00552E5D"/>
    <w:rsid w:val="005562F7"/>
    <w:rsid w:val="00557534"/>
    <w:rsid w:val="00557CDB"/>
    <w:rsid w:val="00563E3E"/>
    <w:rsid w:val="005660A9"/>
    <w:rsid w:val="00570127"/>
    <w:rsid w:val="005706BB"/>
    <w:rsid w:val="0057127C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5286"/>
    <w:rsid w:val="005A7172"/>
    <w:rsid w:val="005B1657"/>
    <w:rsid w:val="005C32A0"/>
    <w:rsid w:val="005C6B90"/>
    <w:rsid w:val="005C7526"/>
    <w:rsid w:val="005D0DCB"/>
    <w:rsid w:val="005D392D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25AF3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CFD"/>
    <w:rsid w:val="00662D43"/>
    <w:rsid w:val="00664AF8"/>
    <w:rsid w:val="0066651B"/>
    <w:rsid w:val="0066672B"/>
    <w:rsid w:val="006673EC"/>
    <w:rsid w:val="006678D7"/>
    <w:rsid w:val="006711A3"/>
    <w:rsid w:val="00672ACE"/>
    <w:rsid w:val="00680882"/>
    <w:rsid w:val="0068197C"/>
    <w:rsid w:val="00687494"/>
    <w:rsid w:val="006879DD"/>
    <w:rsid w:val="00690CD5"/>
    <w:rsid w:val="006921FE"/>
    <w:rsid w:val="00695DFC"/>
    <w:rsid w:val="006A0C23"/>
    <w:rsid w:val="006A0CF7"/>
    <w:rsid w:val="006A320A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3B18"/>
    <w:rsid w:val="006C43E4"/>
    <w:rsid w:val="006C4D19"/>
    <w:rsid w:val="006C4F00"/>
    <w:rsid w:val="006C6A36"/>
    <w:rsid w:val="006C74BA"/>
    <w:rsid w:val="006D1580"/>
    <w:rsid w:val="006D2D62"/>
    <w:rsid w:val="006D3212"/>
    <w:rsid w:val="006D443B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44CA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1A3B"/>
    <w:rsid w:val="00752292"/>
    <w:rsid w:val="007528EB"/>
    <w:rsid w:val="00755107"/>
    <w:rsid w:val="007608F2"/>
    <w:rsid w:val="00763AA7"/>
    <w:rsid w:val="0076530B"/>
    <w:rsid w:val="007754E9"/>
    <w:rsid w:val="00775F88"/>
    <w:rsid w:val="00776FA5"/>
    <w:rsid w:val="00777287"/>
    <w:rsid w:val="00780B2B"/>
    <w:rsid w:val="00781835"/>
    <w:rsid w:val="00791C8F"/>
    <w:rsid w:val="00792A2B"/>
    <w:rsid w:val="00796E27"/>
    <w:rsid w:val="0079732A"/>
    <w:rsid w:val="007A0615"/>
    <w:rsid w:val="007A1380"/>
    <w:rsid w:val="007A5216"/>
    <w:rsid w:val="007A76D5"/>
    <w:rsid w:val="007B6371"/>
    <w:rsid w:val="007C273F"/>
    <w:rsid w:val="007C3169"/>
    <w:rsid w:val="007C32B5"/>
    <w:rsid w:val="007C4A77"/>
    <w:rsid w:val="007C69A7"/>
    <w:rsid w:val="007D4E46"/>
    <w:rsid w:val="007E1B50"/>
    <w:rsid w:val="007E1CA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2387C"/>
    <w:rsid w:val="008301E0"/>
    <w:rsid w:val="00831CAE"/>
    <w:rsid w:val="00832DDC"/>
    <w:rsid w:val="00832FEB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2EDB"/>
    <w:rsid w:val="00886424"/>
    <w:rsid w:val="00886936"/>
    <w:rsid w:val="00894D60"/>
    <w:rsid w:val="00894F07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B7F0C"/>
    <w:rsid w:val="008C3D19"/>
    <w:rsid w:val="008C588D"/>
    <w:rsid w:val="008D03D0"/>
    <w:rsid w:val="008D5D69"/>
    <w:rsid w:val="008E3636"/>
    <w:rsid w:val="008E40E0"/>
    <w:rsid w:val="008E511C"/>
    <w:rsid w:val="008E6E31"/>
    <w:rsid w:val="008E708B"/>
    <w:rsid w:val="008E7D4F"/>
    <w:rsid w:val="008F08A5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4460"/>
    <w:rsid w:val="00925265"/>
    <w:rsid w:val="0092549B"/>
    <w:rsid w:val="0092597F"/>
    <w:rsid w:val="0093045D"/>
    <w:rsid w:val="009307F7"/>
    <w:rsid w:val="00933A8A"/>
    <w:rsid w:val="00941181"/>
    <w:rsid w:val="009419B5"/>
    <w:rsid w:val="0094453A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1BD4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862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44F6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E725D"/>
    <w:rsid w:val="00AF1692"/>
    <w:rsid w:val="00AF2DD0"/>
    <w:rsid w:val="00AF4A9F"/>
    <w:rsid w:val="00AF4AF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0014"/>
    <w:rsid w:val="00B31F0D"/>
    <w:rsid w:val="00B400F6"/>
    <w:rsid w:val="00B40432"/>
    <w:rsid w:val="00B414BF"/>
    <w:rsid w:val="00B454E6"/>
    <w:rsid w:val="00B51278"/>
    <w:rsid w:val="00B53F73"/>
    <w:rsid w:val="00B554CB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A8F"/>
    <w:rsid w:val="00BD1DCF"/>
    <w:rsid w:val="00BD3DDA"/>
    <w:rsid w:val="00BF1D08"/>
    <w:rsid w:val="00BF4486"/>
    <w:rsid w:val="00BF6CB8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0740"/>
    <w:rsid w:val="00C32E44"/>
    <w:rsid w:val="00C35D7E"/>
    <w:rsid w:val="00C40795"/>
    <w:rsid w:val="00C452F3"/>
    <w:rsid w:val="00C537E2"/>
    <w:rsid w:val="00C54F6B"/>
    <w:rsid w:val="00C567A6"/>
    <w:rsid w:val="00C62068"/>
    <w:rsid w:val="00C6251E"/>
    <w:rsid w:val="00C629C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D0D7D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3ABD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2450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56ADA"/>
    <w:rsid w:val="00D61173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97E44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3FCB"/>
    <w:rsid w:val="00E34459"/>
    <w:rsid w:val="00E357A5"/>
    <w:rsid w:val="00E432D5"/>
    <w:rsid w:val="00E43760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31A2"/>
    <w:rsid w:val="00E85BEC"/>
    <w:rsid w:val="00E870F3"/>
    <w:rsid w:val="00E870FE"/>
    <w:rsid w:val="00E90D27"/>
    <w:rsid w:val="00E951E9"/>
    <w:rsid w:val="00E95434"/>
    <w:rsid w:val="00E973E1"/>
    <w:rsid w:val="00EA07C0"/>
    <w:rsid w:val="00EA1060"/>
    <w:rsid w:val="00EA2358"/>
    <w:rsid w:val="00EA4A92"/>
    <w:rsid w:val="00EB1BA6"/>
    <w:rsid w:val="00EB31E5"/>
    <w:rsid w:val="00EB4B01"/>
    <w:rsid w:val="00EB5E57"/>
    <w:rsid w:val="00EC5819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0228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4935"/>
    <w:rsid w:val="00F95AF4"/>
    <w:rsid w:val="00F9696A"/>
    <w:rsid w:val="00FA2FB6"/>
    <w:rsid w:val="00FA4BA2"/>
    <w:rsid w:val="00FB41E3"/>
    <w:rsid w:val="00FB648E"/>
    <w:rsid w:val="00FC0363"/>
    <w:rsid w:val="00FC1FF1"/>
    <w:rsid w:val="00FC2D8B"/>
    <w:rsid w:val="00FC7967"/>
    <w:rsid w:val="00FD2613"/>
    <w:rsid w:val="00FD41EC"/>
    <w:rsid w:val="00FD59EB"/>
    <w:rsid w:val="00FD5FFE"/>
    <w:rsid w:val="00FE1D03"/>
    <w:rsid w:val="00FE2D0E"/>
    <w:rsid w:val="00FE41C5"/>
    <w:rsid w:val="00FE4CB7"/>
    <w:rsid w:val="00FF0DE4"/>
    <w:rsid w:val="00FF2E3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F11F50"/>
  <w15:docId w15:val="{0DCD1C07-4C5D-429E-87B0-A64E27E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paragraph">
    <w:name w:val="paragraph"/>
    <w:basedOn w:val="Normal"/>
    <w:rsid w:val="008E7D4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Standardstycketeckensnitt"/>
    <w:rsid w:val="008E7D4F"/>
  </w:style>
  <w:style w:type="character" w:customStyle="1" w:styleId="eop">
    <w:name w:val="eop"/>
    <w:basedOn w:val="Standardstycketeckensnitt"/>
    <w:rsid w:val="008E7D4F"/>
  </w:style>
  <w:style w:type="character" w:customStyle="1" w:styleId="spellingerror">
    <w:name w:val="spellingerror"/>
    <w:basedOn w:val="Standardstycketeckensnitt"/>
    <w:rsid w:val="008E7D4F"/>
  </w:style>
  <w:style w:type="character" w:customStyle="1" w:styleId="Rubrik1Char">
    <w:name w:val="Rubrik 1 Char"/>
    <w:basedOn w:val="Standardstycketeckensnitt"/>
    <w:link w:val="Rubrik1"/>
    <w:rsid w:val="00FE1D03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7B31E2C5-9899-4625-97EE-3D0B5340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998</Words>
  <Characters>9104</Characters>
  <Application>Microsoft Office Word</Application>
  <DocSecurity>0</DocSecurity>
  <Lines>75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Moallim Omar</dc:creator>
  <cp:keywords/>
  <cp:lastModifiedBy>Annette Persson Carlson</cp:lastModifiedBy>
  <cp:revision>12</cp:revision>
  <cp:lastPrinted>2003-09-08T17:29:00Z</cp:lastPrinted>
  <dcterms:created xsi:type="dcterms:W3CDTF">2022-02-14T14:33:00Z</dcterms:created>
  <dcterms:modified xsi:type="dcterms:W3CDTF">2022-03-03T14:09:00Z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