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30F52" w:rsidP="000F4FD2">
            <w:pPr>
              <w:pStyle w:val="Sidhuvud"/>
              <w:spacing w:after="360"/>
            </w:pPr>
            <w:r w:rsidRPr="00101F92">
              <w:rPr>
                <w:noProof/>
              </w:rPr>
              <w:drawing>
                <wp:inline distT="0" distB="0" distL="0" distR="0">
                  <wp:extent cx="2018665" cy="39687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9687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8557D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37419">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56181" w:rsidP="003C1290">
            <w:pPr>
              <w:pStyle w:val="Sidhuvud"/>
            </w:pPr>
            <w:r>
              <w:t>201</w:t>
            </w:r>
            <w:r w:rsidR="00B37119">
              <w:t>9</w:t>
            </w:r>
            <w:r w:rsidR="003C1290">
              <w:t>-08</w:t>
            </w:r>
            <w:r>
              <w:t>-</w:t>
            </w:r>
            <w:r w:rsidR="003C1290">
              <w:t>19</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65391A" w:rsidRPr="00BA7681">
              <w:t>KS</w:t>
            </w:r>
            <w:r w:rsidR="0065391A">
              <w:t xml:space="preserve"> </w:t>
            </w:r>
            <w:proofErr w:type="gramStart"/>
            <w:r w:rsidR="0065391A" w:rsidRPr="00BA7681">
              <w:t>2016-00518</w:t>
            </w:r>
            <w:proofErr w:type="gramEnd"/>
            <w:r w:rsidR="00401ABF">
              <w:t xml:space="preserve"> </w:t>
            </w:r>
            <w:r w:rsidR="0065391A" w:rsidRPr="00BA7681">
              <w:t>600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A0390" w:rsidRPr="00CA0390" w:rsidRDefault="00CA0390" w:rsidP="00CA0390">
      <w:pPr>
        <w:pStyle w:val="Rubrik1"/>
        <w:jc w:val="center"/>
        <w:rPr>
          <w:b w:val="0"/>
          <w:color w:val="FF0000"/>
        </w:rPr>
      </w:pPr>
      <w:r w:rsidRPr="00CA0390">
        <w:rPr>
          <w:b w:val="0"/>
          <w:color w:val="FF0000"/>
        </w:rPr>
        <w:t>ALTERNATIVT FÖRSLAG</w:t>
      </w:r>
    </w:p>
    <w:p w:rsidR="00F10101" w:rsidRDefault="0065391A" w:rsidP="00755107">
      <w:pPr>
        <w:pStyle w:val="Rubrik1"/>
      </w:pPr>
      <w:r w:rsidRPr="00BA7681">
        <w:t>Skolinspektionens regelbundna tillsyn 2016</w:t>
      </w:r>
      <w:r w:rsidR="002A32C3">
        <w:t>: Utredning av orsakerna till Skolinspektionens förelägganden</w:t>
      </w:r>
    </w:p>
    <w:p w:rsidR="00755107" w:rsidRPr="00C728C9" w:rsidRDefault="0065391A"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6D5213" w:rsidRDefault="00BE665B" w:rsidP="006D5213">
      <w:pPr>
        <w:pStyle w:val="Brdtext"/>
        <w:rPr>
          <w:rFonts w:cs="Arial"/>
        </w:rPr>
      </w:pPr>
      <w:bookmarkStart w:id="0" w:name="Beslut"/>
      <w:bookmarkEnd w:id="0"/>
      <w:r>
        <w:rPr>
          <w:rFonts w:cs="Arial"/>
        </w:rPr>
        <w:t>R</w:t>
      </w:r>
      <w:r w:rsidR="006D5213">
        <w:rPr>
          <w:rFonts w:cs="Arial"/>
        </w:rPr>
        <w:t>ekommenderar nämnden att:</w:t>
      </w:r>
    </w:p>
    <w:p w:rsidR="008C678A" w:rsidRPr="00734451" w:rsidRDefault="008C678A" w:rsidP="008C678A">
      <w:pPr>
        <w:pStyle w:val="Brdtext"/>
        <w:numPr>
          <w:ilvl w:val="0"/>
          <w:numId w:val="13"/>
        </w:numPr>
        <w:rPr>
          <w:vanish/>
          <w:color w:val="FF0000"/>
        </w:rPr>
      </w:pPr>
      <w:r w:rsidRPr="00734451">
        <w:rPr>
          <w:rFonts w:cs="Arial"/>
          <w:color w:val="FF0000"/>
        </w:rPr>
        <w:t>Arbeta systematiskt för fortsatta förbättringar på de områden som Skolinspektionen lyft fram som särskilda kritikpunkter</w:t>
      </w:r>
      <w:r w:rsidR="004E459A" w:rsidRPr="00734451">
        <w:rPr>
          <w:rFonts w:cs="Arial"/>
          <w:color w:val="FF0000"/>
        </w:rPr>
        <w:t xml:space="preserve"> gentemot Borås Stads grundskoleverksamhet</w:t>
      </w:r>
      <w:r w:rsidRPr="00734451">
        <w:rPr>
          <w:rFonts w:cs="Arial"/>
          <w:color w:val="FF0000"/>
        </w:rPr>
        <w:t xml:space="preserve"> i sina granskningar: </w:t>
      </w:r>
    </w:p>
    <w:p w:rsidR="008C678A" w:rsidRPr="00734451" w:rsidRDefault="008C678A" w:rsidP="008C678A">
      <w:pPr>
        <w:pStyle w:val="Brdtext"/>
        <w:numPr>
          <w:ilvl w:val="0"/>
          <w:numId w:val="13"/>
        </w:numPr>
        <w:rPr>
          <w:vanish/>
          <w:color w:val="FF0000"/>
        </w:rPr>
      </w:pPr>
      <w:r w:rsidRPr="00734451">
        <w:rPr>
          <w:rFonts w:cs="Arial"/>
          <w:color w:val="FF0000"/>
        </w:rPr>
        <w:t xml:space="preserve">1. Styrning och utveckling av verksamheten 2. Förutsättningar för lärande och trygghet 3. Trygghet, </w:t>
      </w:r>
      <w:proofErr w:type="spellStart"/>
      <w:r w:rsidRPr="00734451">
        <w:rPr>
          <w:rFonts w:cs="Arial"/>
          <w:color w:val="FF0000"/>
        </w:rPr>
        <w:t>studiero</w:t>
      </w:r>
      <w:proofErr w:type="spellEnd"/>
      <w:r w:rsidRPr="00734451">
        <w:rPr>
          <w:rFonts w:cs="Arial"/>
          <w:color w:val="FF0000"/>
        </w:rPr>
        <w:t xml:space="preserve"> och åtgärder mot kränkande behandling 4. Undervisning och lärande 5. Bedömning och betygsättning 6. Extra anpassningar och särskilt stöd</w:t>
      </w:r>
      <w:r w:rsidRPr="00734451">
        <w:rPr>
          <w:vanish/>
          <w:color w:val="FF0000"/>
        </w:rPr>
        <w:t>[Beslutets innebörd ska framgå i klartext och vara utformat som om nämnden redan hade fattat beslutet. Syftet är att texten ska kunna flyttas över direkt till protokollet.</w:t>
      </w:r>
    </w:p>
    <w:p w:rsidR="008C678A" w:rsidRPr="00734451" w:rsidRDefault="008C678A" w:rsidP="008C678A">
      <w:pPr>
        <w:spacing w:after="120"/>
        <w:rPr>
          <w:vanish/>
          <w:color w:val="FF0000"/>
        </w:rPr>
      </w:pPr>
      <w:r w:rsidRPr="00734451">
        <w:rPr>
          <w:vanish/>
          <w:color w:val="FF000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8C678A" w:rsidRPr="00734451" w:rsidRDefault="008C678A" w:rsidP="008C678A">
      <w:pPr>
        <w:spacing w:after="120"/>
        <w:rPr>
          <w:vanish/>
          <w:color w:val="FF0000"/>
        </w:rPr>
      </w:pPr>
      <w:r w:rsidRPr="00734451">
        <w:rPr>
          <w:vanish/>
          <w:color w:val="FF0000"/>
        </w:rPr>
        <w:t>Under denna rubrik anger du även eventuella reservationer i de fall ärendet expedieras internt. Lägg till en ny rubrik med formatet Rubrik 1 och skriv; Reservation ]</w:t>
      </w:r>
    </w:p>
    <w:p w:rsidR="008557D9" w:rsidRDefault="008557D9" w:rsidP="00734451">
      <w:pPr>
        <w:pStyle w:val="Brdtext"/>
        <w:rPr>
          <w:rFonts w:cs="Arial"/>
          <w:color w:val="FF0000"/>
        </w:rPr>
      </w:pPr>
    </w:p>
    <w:p w:rsidR="008C678A" w:rsidRDefault="008557D9" w:rsidP="008557D9">
      <w:pPr>
        <w:pStyle w:val="Brdtext"/>
        <w:numPr>
          <w:ilvl w:val="0"/>
          <w:numId w:val="15"/>
        </w:numPr>
        <w:rPr>
          <w:rFonts w:cs="Arial"/>
        </w:rPr>
      </w:pPr>
      <w:r>
        <w:rPr>
          <w:rFonts w:cs="Arial"/>
          <w:color w:val="FF0000"/>
        </w:rPr>
        <w:t xml:space="preserve">Arbeta systematiskt för fortsatta förbättringar på de områden som Skolinspektionen lyft som särskilda kritikpunkter </w:t>
      </w:r>
      <w:r w:rsidR="004E459A" w:rsidRPr="00734451">
        <w:rPr>
          <w:rFonts w:cs="Arial"/>
          <w:color w:val="FF0000"/>
        </w:rPr>
        <w:t xml:space="preserve">gentemot Borås Stads fritidshemsverksamhet: </w:t>
      </w:r>
      <w:r w:rsidR="00734451" w:rsidRPr="00734451">
        <w:rPr>
          <w:rFonts w:cs="Arial"/>
          <w:color w:val="FF0000"/>
        </w:rPr>
        <w:t>1. Utveckling av utbildningen vid skolenheterna 2. Förutsättningarna för utbildningen i fritidshemmet</w:t>
      </w:r>
    </w:p>
    <w:p w:rsidR="006D5213" w:rsidRDefault="00783802" w:rsidP="006D5213">
      <w:pPr>
        <w:pStyle w:val="Brdtext"/>
        <w:numPr>
          <w:ilvl w:val="0"/>
          <w:numId w:val="13"/>
        </w:numPr>
        <w:rPr>
          <w:rFonts w:cs="Arial"/>
        </w:rPr>
      </w:pPr>
      <w:r>
        <w:rPr>
          <w:rFonts w:cs="Arial"/>
        </w:rPr>
        <w:t>F</w:t>
      </w:r>
      <w:r w:rsidR="006D5213">
        <w:rPr>
          <w:rFonts w:cs="Arial"/>
        </w:rPr>
        <w:t xml:space="preserve">ölja upp undervisningens del av den totala kostnaden per elev då den ser ut att skilja sig från jämförbara kommuner  </w:t>
      </w:r>
    </w:p>
    <w:p w:rsidR="006D5213" w:rsidRDefault="00783802" w:rsidP="006D5213">
      <w:pPr>
        <w:pStyle w:val="Brdtext"/>
        <w:numPr>
          <w:ilvl w:val="0"/>
          <w:numId w:val="13"/>
        </w:numPr>
        <w:rPr>
          <w:rFonts w:cs="Arial"/>
        </w:rPr>
      </w:pPr>
      <w:r>
        <w:rPr>
          <w:rFonts w:cs="Arial"/>
        </w:rPr>
        <w:t>T</w:t>
      </w:r>
      <w:r w:rsidR="006D5213">
        <w:rPr>
          <w:rFonts w:cs="Arial"/>
        </w:rPr>
        <w:t>a reda på hur lärarna upplever sitt arbete</w:t>
      </w:r>
      <w:r w:rsidR="00637604">
        <w:rPr>
          <w:rFonts w:cs="Arial"/>
        </w:rPr>
        <w:t>, för att få ytterligare underlag i förbättringsarbetet</w:t>
      </w:r>
      <w:bookmarkStart w:id="1" w:name="BeslutSlut"/>
      <w:bookmarkEnd w:id="1"/>
    </w:p>
    <w:p w:rsidR="00755107" w:rsidRDefault="001B79D2" w:rsidP="00755107">
      <w:pPr>
        <w:pStyle w:val="Rubrik2"/>
      </w:pPr>
      <w:r w:rsidRPr="001B79D2">
        <w:t xml:space="preserve">Sammanfattning </w:t>
      </w:r>
    </w:p>
    <w:p w:rsidR="00721DB0" w:rsidRPr="00B533DC" w:rsidRDefault="00721DB0" w:rsidP="00721DB0">
      <w:pPr>
        <w:pStyle w:val="Brdtext"/>
      </w:pPr>
      <w:bookmarkStart w:id="2" w:name="Komplettering"/>
      <w:bookmarkEnd w:id="2"/>
      <w:r>
        <w:t>Utredningen belyser bland annat personal</w:t>
      </w:r>
      <w:r w:rsidR="005D09AA">
        <w:t>- och kompetens</w:t>
      </w:r>
      <w:r>
        <w:t>brist inom elevhälsa och skolledning samt dåvarande organisation med tre stadsdelar</w:t>
      </w:r>
      <w:r w:rsidR="00AF02BF">
        <w:t>,</w:t>
      </w:r>
      <w:r>
        <w:t xml:space="preserve"> som faktorer som haft betydelse för de brister som uppmärksammats av Skolinspektionen. </w:t>
      </w:r>
      <w:r w:rsidR="00D8143C" w:rsidRPr="00B533DC">
        <w:t>Det</w:t>
      </w:r>
      <w:r w:rsidRPr="00B533DC">
        <w:t xml:space="preserve"> nämns </w:t>
      </w:r>
      <w:r w:rsidR="00D8143C" w:rsidRPr="00B533DC">
        <w:t>också</w:t>
      </w:r>
      <w:r w:rsidRPr="00B533DC">
        <w:t xml:space="preserve"> brister i skolkulturen</w:t>
      </w:r>
      <w:r w:rsidR="00901012" w:rsidRPr="00B533DC">
        <w:t>,</w:t>
      </w:r>
      <w:r w:rsidRPr="00B533DC">
        <w:t xml:space="preserve"> där brist</w:t>
      </w:r>
      <w:r w:rsidR="00783802" w:rsidRPr="00B533DC">
        <w:t>ande</w:t>
      </w:r>
      <w:r w:rsidRPr="00B533DC">
        <w:t xml:space="preserve"> </w:t>
      </w:r>
      <w:r w:rsidR="00D754F7">
        <w:t>ansvarstagande</w:t>
      </w:r>
      <w:r w:rsidRPr="00B533DC">
        <w:t xml:space="preserve"> och samarbete samt negativ bild av skolan hos medarbetare anges som betydande orsaker.  </w:t>
      </w:r>
    </w:p>
    <w:p w:rsidR="008E0239" w:rsidRDefault="008E0239" w:rsidP="008E0239">
      <w:pPr>
        <w:pStyle w:val="Brdtext"/>
      </w:pPr>
      <w:r>
        <w:t>Kommunstyrelsen bedömer att rapport</w:t>
      </w:r>
      <w:r w:rsidR="00783802">
        <w:t>en</w:t>
      </w:r>
      <w:r>
        <w:t xml:space="preserve"> ger en god bild av troliga orsaker till att Borås Stad inte har förmått att uppfylla Skollagens bestämmelser fullt ut. </w:t>
      </w:r>
    </w:p>
    <w:p w:rsidR="00721DB0" w:rsidRDefault="00721DB0" w:rsidP="00721DB0">
      <w:pPr>
        <w:pStyle w:val="Brdtext"/>
        <w:rPr>
          <w:rFonts w:cs="Arial"/>
        </w:rPr>
      </w:pPr>
      <w:r>
        <w:rPr>
          <w:rFonts w:cs="Arial"/>
        </w:rPr>
        <w:t>Grundskolenämnden och förvaltningen</w:t>
      </w:r>
      <w:r w:rsidR="008E0239">
        <w:rPr>
          <w:rFonts w:cs="Arial"/>
        </w:rPr>
        <w:t xml:space="preserve"> har</w:t>
      </w:r>
      <w:r>
        <w:rPr>
          <w:rFonts w:cs="Arial"/>
        </w:rPr>
        <w:t xml:space="preserve">, tillsammans med berörda rektorer gjort ett </w:t>
      </w:r>
      <w:r w:rsidR="00783802">
        <w:rPr>
          <w:rFonts w:cs="Arial"/>
        </w:rPr>
        <w:t xml:space="preserve">gediget </w:t>
      </w:r>
      <w:r>
        <w:rPr>
          <w:rFonts w:cs="Arial"/>
        </w:rPr>
        <w:t xml:space="preserve">arbete för att komma tillrätta med de brister som Skolinspektionen identifierat. </w:t>
      </w:r>
      <w:r>
        <w:rPr>
          <w:rFonts w:cs="Arial"/>
        </w:rPr>
        <w:lastRenderedPageBreak/>
        <w:t xml:space="preserve">Det har resulterat i att samtliga kritikområden nu är åtgärdade och de inspekterade skolorna har fått godkänt av Skolinspektionen. </w:t>
      </w:r>
    </w:p>
    <w:p w:rsidR="00D8143C" w:rsidRDefault="00721DB0" w:rsidP="00721DB0">
      <w:pPr>
        <w:pStyle w:val="Brdtext"/>
        <w:rPr>
          <w:rFonts w:cs="Arial"/>
        </w:rPr>
      </w:pPr>
      <w:r>
        <w:rPr>
          <w:rFonts w:cs="Arial"/>
        </w:rPr>
        <w:t xml:space="preserve">Det finns några delar, som nämnden kan behöva följa upp i det fortsatta arbetet. Det handlar om undervisningens del av den totala kostnaden per elev då den ser ut att skilja sig från jämförbara kommuner. </w:t>
      </w:r>
      <w:r w:rsidR="00140A1E">
        <w:rPr>
          <w:rFonts w:cs="Arial"/>
        </w:rPr>
        <w:t xml:space="preserve"> </w:t>
      </w:r>
    </w:p>
    <w:p w:rsidR="00721DB0" w:rsidRDefault="00721DB0" w:rsidP="00721DB0">
      <w:pPr>
        <w:pStyle w:val="Brdtext"/>
        <w:rPr>
          <w:rFonts w:cs="Arial"/>
        </w:rPr>
      </w:pPr>
      <w:r>
        <w:rPr>
          <w:rFonts w:cs="Arial"/>
        </w:rPr>
        <w:t xml:space="preserve">Det kan </w:t>
      </w:r>
      <w:r w:rsidR="008C5058">
        <w:rPr>
          <w:rFonts w:cs="Arial"/>
        </w:rPr>
        <w:t xml:space="preserve">även </w:t>
      </w:r>
      <w:r>
        <w:rPr>
          <w:rFonts w:cs="Arial"/>
        </w:rPr>
        <w:t>vara bra att ta reda på hur lärarna upplever sitt arbete</w:t>
      </w:r>
      <w:r w:rsidR="00637604">
        <w:rPr>
          <w:rFonts w:cs="Arial"/>
        </w:rPr>
        <w:t xml:space="preserve">, för att få ytterligare underlag i förbättringsarbetet. </w:t>
      </w:r>
      <w:r w:rsidR="00A438BF">
        <w:rPr>
          <w:rFonts w:cs="Arial"/>
        </w:rPr>
        <w:t xml:space="preserve">För detta </w:t>
      </w:r>
      <w:r>
        <w:rPr>
          <w:rFonts w:cs="Arial"/>
        </w:rPr>
        <w:t xml:space="preserve">finns </w:t>
      </w:r>
      <w:r w:rsidR="00140A1E">
        <w:rPr>
          <w:rFonts w:cs="Arial"/>
        </w:rPr>
        <w:t xml:space="preserve">exempelvis </w:t>
      </w:r>
      <w:r>
        <w:rPr>
          <w:rFonts w:cs="Arial"/>
        </w:rPr>
        <w:t xml:space="preserve">resultat från Skolinspektionens enkäter till </w:t>
      </w:r>
      <w:r w:rsidR="005D09AA">
        <w:rPr>
          <w:rFonts w:cs="Arial"/>
        </w:rPr>
        <w:t>lärare som ansvarar för undervisningen</w:t>
      </w:r>
      <w:r>
        <w:rPr>
          <w:rFonts w:cs="Arial"/>
        </w:rPr>
        <w:t xml:space="preserve"> samt SKL:s HME- enkät</w:t>
      </w:r>
      <w:r>
        <w:rPr>
          <w:rStyle w:val="Fotnotsreferens"/>
          <w:rFonts w:cs="Arial"/>
        </w:rPr>
        <w:footnoteReference w:id="1"/>
      </w:r>
      <w:r>
        <w:rPr>
          <w:rFonts w:cs="Arial"/>
        </w:rPr>
        <w:t xml:space="preserve">, som Borås Stad genomför regelbundet. </w:t>
      </w:r>
    </w:p>
    <w:p w:rsidR="00755107" w:rsidRPr="000D7850" w:rsidRDefault="00E157CA" w:rsidP="000D7850">
      <w:pPr>
        <w:pStyle w:val="Brdtext"/>
        <w:rPr>
          <w:rFonts w:cs="Arial"/>
        </w:rPr>
      </w:pPr>
      <w:r w:rsidRPr="000D7850">
        <w:rPr>
          <w:rFonts w:cs="Arial"/>
        </w:rPr>
        <w:t xml:space="preserve"> </w:t>
      </w:r>
      <w:r w:rsidR="0003705A" w:rsidRPr="000D7850">
        <w:rPr>
          <w:rFonts w:cs="Arial"/>
        </w:rPr>
        <w:t>I uppföljningen av ett så omfattande förbättringsarbete och det fortsatta utvecklings</w:t>
      </w:r>
      <w:r w:rsidR="008E0239" w:rsidRPr="000D7850">
        <w:rPr>
          <w:rFonts w:cs="Arial"/>
        </w:rPr>
        <w:t>-</w:t>
      </w:r>
      <w:r w:rsidR="0003705A" w:rsidRPr="000D7850">
        <w:rPr>
          <w:rFonts w:cs="Arial"/>
        </w:rPr>
        <w:t>arbetet</w:t>
      </w:r>
      <w:r w:rsidR="0017439D">
        <w:rPr>
          <w:rFonts w:cs="Arial"/>
        </w:rPr>
        <w:t>,</w:t>
      </w:r>
      <w:r w:rsidR="0003705A" w:rsidRPr="000D7850">
        <w:rPr>
          <w:rFonts w:cs="Arial"/>
        </w:rPr>
        <w:t xml:space="preserve"> är det en fördel att ha med en extern part som kan följa utvecklingen samt ge råd och stöd. </w:t>
      </w:r>
      <w:r w:rsidR="00716A8A" w:rsidRPr="000D7850">
        <w:rPr>
          <w:rFonts w:cs="Arial"/>
        </w:rPr>
        <w:t xml:space="preserve"> Grundskoleförvaltningen har sedan början av 2018 och ytterligare 1,5 år framåt, stöd från Skolverket i de</w:t>
      </w:r>
      <w:r w:rsidR="00891EEC" w:rsidRPr="000D7850">
        <w:rPr>
          <w:rFonts w:cs="Arial"/>
        </w:rPr>
        <w:t>t</w:t>
      </w:r>
      <w:r w:rsidR="00716A8A" w:rsidRPr="000D7850">
        <w:rPr>
          <w:rFonts w:cs="Arial"/>
        </w:rPr>
        <w:t xml:space="preserve"> vidare </w:t>
      </w:r>
      <w:r w:rsidR="00891EEC" w:rsidRPr="000D7850">
        <w:rPr>
          <w:rFonts w:cs="Arial"/>
        </w:rPr>
        <w:t>arbetet</w:t>
      </w:r>
      <w:r w:rsidR="00716A8A" w:rsidRPr="000D7850">
        <w:rPr>
          <w:rFonts w:cs="Arial"/>
        </w:rPr>
        <w:t xml:space="preserve">. Insatsen kallas </w:t>
      </w:r>
      <w:hyperlink r:id="rId10" w:history="1">
        <w:r w:rsidR="00716A8A" w:rsidRPr="009F6990">
          <w:rPr>
            <w:rFonts w:cs="Arial"/>
            <w:color w:val="2F5496"/>
            <w:u w:val="single"/>
          </w:rPr>
          <w:t>Samverkan för bästa skola</w:t>
        </w:r>
      </w:hyperlink>
      <w:r w:rsidR="00716A8A" w:rsidRPr="000D7850">
        <w:rPr>
          <w:rFonts w:cs="Arial"/>
        </w:rPr>
        <w:t xml:space="preserve"> och sker på huvudmannanivå. </w:t>
      </w:r>
      <w:r w:rsidRPr="000D7850">
        <w:rPr>
          <w:rFonts w:cs="Arial"/>
        </w:rPr>
        <w:t xml:space="preserve">       </w:t>
      </w:r>
      <w:r w:rsidR="00755107" w:rsidRPr="000D7850">
        <w:rPr>
          <w:rFonts w:cs="Arial"/>
        </w:rPr>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A32C3" w:rsidRDefault="002A32C3" w:rsidP="002A32C3">
      <w:pPr>
        <w:pStyle w:val="Brdtext"/>
      </w:pPr>
      <w:r>
        <w:t>Grundskolenämnden har ge</w:t>
      </w:r>
      <w:r w:rsidR="00D8143C">
        <w:t>tt</w:t>
      </w:r>
      <w:r>
        <w:t xml:space="preserve"> förvaltningschefen i uppdrag att analysera orsakerna till att Borås skolverksamhet kunde få så mycket kritik och hot om viten från Skolinspektionen. Förvaltningschefen har redovisat sin rapport till Grundskolenämnden. Nämnden har beslutat att g</w:t>
      </w:r>
      <w:r w:rsidRPr="00CF6CAB">
        <w:t>odkänn</w:t>
      </w:r>
      <w:r>
        <w:t>a</w:t>
      </w:r>
      <w:r w:rsidRPr="00CF6CAB">
        <w:t xml:space="preserve"> redovisning</w:t>
      </w:r>
      <w:r>
        <w:t>en</w:t>
      </w:r>
      <w:r w:rsidRPr="00CF6CAB">
        <w:t xml:space="preserve"> </w:t>
      </w:r>
      <w:r>
        <w:t>och har översänt</w:t>
      </w:r>
      <w:r w:rsidRPr="00CF6CAB">
        <w:t xml:space="preserve"> den</w:t>
      </w:r>
      <w:r>
        <w:t xml:space="preserve"> </w:t>
      </w:r>
      <w:r w:rsidRPr="00CF6CAB">
        <w:t>till Kommunstyrelsen</w:t>
      </w:r>
      <w:r>
        <w:t xml:space="preserve">. </w:t>
      </w:r>
    </w:p>
    <w:p w:rsidR="002A32C3" w:rsidRDefault="004540E3" w:rsidP="002A32C3">
      <w:pPr>
        <w:pStyle w:val="Brdtext"/>
      </w:pPr>
      <w:r>
        <w:t xml:space="preserve">Utredningen </w:t>
      </w:r>
      <w:r w:rsidR="00BB7935">
        <w:t xml:space="preserve">belyser </w:t>
      </w:r>
      <w:r>
        <w:t xml:space="preserve">bland annat </w:t>
      </w:r>
      <w:r w:rsidR="00BB7935">
        <w:t>personal</w:t>
      </w:r>
      <w:r w:rsidR="005D09AA">
        <w:t>- och kompetens</w:t>
      </w:r>
      <w:r w:rsidR="00BB7935">
        <w:t>brist inom elevhälsa och skolledning samt dåvarande organisation med tre stadsdelar</w:t>
      </w:r>
      <w:r w:rsidR="00AF02BF">
        <w:t>,</w:t>
      </w:r>
      <w:r w:rsidR="00BB7935">
        <w:t xml:space="preserve"> som faktorer som haft betydelse för de brister som uppmärksammats av Skolinspektionen</w:t>
      </w:r>
      <w:r w:rsidR="00D754F7">
        <w:rPr>
          <w:rStyle w:val="Fotnotsreferens"/>
        </w:rPr>
        <w:footnoteReference w:id="2"/>
      </w:r>
      <w:r w:rsidR="00BB7935">
        <w:t xml:space="preserve">. </w:t>
      </w:r>
      <w:r w:rsidR="008E0239">
        <w:t xml:space="preserve">Det </w:t>
      </w:r>
      <w:r w:rsidR="00023416">
        <w:t xml:space="preserve">nämns </w:t>
      </w:r>
      <w:r w:rsidR="008E0239">
        <w:t>också</w:t>
      </w:r>
      <w:r w:rsidR="005D1AF5">
        <w:t xml:space="preserve"> </w:t>
      </w:r>
      <w:r w:rsidR="00023416">
        <w:t>bri</w:t>
      </w:r>
      <w:r w:rsidR="005D1AF5">
        <w:t>s</w:t>
      </w:r>
      <w:r w:rsidR="00023416">
        <w:t>ter i skolkulturen</w:t>
      </w:r>
      <w:r w:rsidR="00D65D08">
        <w:t>,</w:t>
      </w:r>
      <w:r w:rsidR="00023416">
        <w:t xml:space="preserve"> där </w:t>
      </w:r>
      <w:r w:rsidR="005D1AF5">
        <w:t>b</w:t>
      </w:r>
      <w:r w:rsidR="00023416">
        <w:t>rist</w:t>
      </w:r>
      <w:r w:rsidR="005D09AA">
        <w:t>ande</w:t>
      </w:r>
      <w:r w:rsidR="00023416">
        <w:t xml:space="preserve"> </w:t>
      </w:r>
      <w:r w:rsidR="00D65D08">
        <w:t>ansvarstagande</w:t>
      </w:r>
      <w:r w:rsidR="00023416">
        <w:t xml:space="preserve"> och samarbete</w:t>
      </w:r>
      <w:r w:rsidR="005D1AF5">
        <w:t xml:space="preserve"> samt negativ bild av skolan hos medarbetare anges som betydande orsaker. </w:t>
      </w:r>
      <w:r w:rsidR="00023416">
        <w:t xml:space="preserve"> </w:t>
      </w:r>
    </w:p>
    <w:p w:rsidR="004540E3" w:rsidRDefault="00D86D60" w:rsidP="002A32C3">
      <w:pPr>
        <w:pStyle w:val="Brdtext"/>
      </w:pPr>
      <w:r>
        <w:t xml:space="preserve">I utredningen </w:t>
      </w:r>
      <w:r w:rsidR="005D1AF5">
        <w:t>redovisas</w:t>
      </w:r>
      <w:r>
        <w:t xml:space="preserve"> även Borås Stads kostnader totalt per elev och undervisning per elev i jämförelse med ”jämförbara kommuner”. Jämförelsen visar att Borås skolor halkat efter de jämförbara kommunerna när det gäller avsatta</w:t>
      </w:r>
      <w:r w:rsidR="0069025C">
        <w:t xml:space="preserve"> medel till undervisningen. </w:t>
      </w:r>
    </w:p>
    <w:p w:rsidR="008E0239" w:rsidRDefault="008E0239" w:rsidP="00963329">
      <w:pPr>
        <w:pStyle w:val="Rubrik4"/>
      </w:pPr>
    </w:p>
    <w:p w:rsidR="00C51695" w:rsidRDefault="00C51695" w:rsidP="008E0239">
      <w:pPr>
        <w:pStyle w:val="Rubrik3"/>
      </w:pPr>
      <w:r>
        <w:t>Redovisade å</w:t>
      </w:r>
      <w:r w:rsidR="0069025C" w:rsidRPr="0069025C">
        <w:t>tgärder</w:t>
      </w:r>
      <w:r w:rsidR="00061D73">
        <w:t xml:space="preserve"> på </w:t>
      </w:r>
      <w:r w:rsidR="00D063D4">
        <w:t>oli</w:t>
      </w:r>
      <w:r w:rsidR="00655F82">
        <w:t>ka nivåer i organisationen</w:t>
      </w:r>
    </w:p>
    <w:p w:rsidR="00482B7E" w:rsidRDefault="00011997" w:rsidP="00D063D4">
      <w:pPr>
        <w:pStyle w:val="Brdtext"/>
      </w:pPr>
      <w:r>
        <w:t>Några</w:t>
      </w:r>
      <w:r w:rsidR="00C51695">
        <w:t xml:space="preserve"> av de åtgärder som redovisas i utredningen är att Borås Stad lämnade stadsdels</w:t>
      </w:r>
      <w:r w:rsidR="00FC0132">
        <w:t>-</w:t>
      </w:r>
      <w:r w:rsidR="00C51695">
        <w:t>organisationen för att</w:t>
      </w:r>
      <w:r w:rsidR="00482B7E">
        <w:t xml:space="preserve"> gå över till fackförvaltningar samt bildandet av KAL- gruppen</w:t>
      </w:r>
      <w:r w:rsidR="00AF4588">
        <w:rPr>
          <w:rStyle w:val="Fotnotsreferens"/>
        </w:rPr>
        <w:footnoteReference w:id="3"/>
      </w:r>
      <w:r w:rsidR="00482B7E">
        <w:t xml:space="preserve">. </w:t>
      </w:r>
      <w:r w:rsidR="00C51695">
        <w:t xml:space="preserve"> </w:t>
      </w:r>
    </w:p>
    <w:p w:rsidR="00482B7E" w:rsidRDefault="00482B7E" w:rsidP="00D063D4">
      <w:pPr>
        <w:pStyle w:val="Brdtext"/>
      </w:pPr>
      <w:r>
        <w:lastRenderedPageBreak/>
        <w:t>På förvaltningsnivå har det genomförts åtgärder för en tydligare styrning och stöd till rektorerna i arbetet med att komma tillrätta med bristerna.</w:t>
      </w:r>
      <w:r w:rsidR="00963329" w:rsidRPr="00963329">
        <w:rPr>
          <w:rFonts w:cs="Arial"/>
        </w:rPr>
        <w:t xml:space="preserve"> </w:t>
      </w:r>
      <w:r w:rsidR="00963329">
        <w:rPr>
          <w:rFonts w:cs="Arial"/>
        </w:rPr>
        <w:t>Verksamhetschefer fick i uppdrag att</w:t>
      </w:r>
      <w:r w:rsidR="005C031F">
        <w:rPr>
          <w:rFonts w:cs="Arial"/>
        </w:rPr>
        <w:t>,</w:t>
      </w:r>
      <w:r w:rsidR="00963329">
        <w:rPr>
          <w:rFonts w:cs="Arial"/>
        </w:rPr>
        <w:t xml:space="preserve"> tillsammans med sina verksamhetsutvecklare</w:t>
      </w:r>
      <w:r w:rsidR="005C031F">
        <w:rPr>
          <w:rFonts w:cs="Arial"/>
        </w:rPr>
        <w:t>,</w:t>
      </w:r>
      <w:r w:rsidR="00963329">
        <w:rPr>
          <w:rFonts w:cs="Arial"/>
        </w:rPr>
        <w:t xml:space="preserve"> stötta berörda rektorer i detta arbete.</w:t>
      </w:r>
    </w:p>
    <w:p w:rsidR="00482B7E" w:rsidRDefault="00482B7E" w:rsidP="004F5855">
      <w:pPr>
        <w:pStyle w:val="Brdtext"/>
      </w:pPr>
      <w:r>
        <w:t xml:space="preserve">Elevhälsan har förstärkts och </w:t>
      </w:r>
      <w:r w:rsidR="009C19F9">
        <w:t xml:space="preserve">organiserats så att det </w:t>
      </w:r>
      <w:r w:rsidR="00F7289D">
        <w:t xml:space="preserve">nu </w:t>
      </w:r>
      <w:r w:rsidR="009C19F9">
        <w:t xml:space="preserve">finns en enhetschef för de olika professionerna. </w:t>
      </w:r>
      <w:r>
        <w:t xml:space="preserve"> </w:t>
      </w:r>
    </w:p>
    <w:p w:rsidR="00482B7E" w:rsidRDefault="009C19F9" w:rsidP="00D063D4">
      <w:pPr>
        <w:pStyle w:val="Brdtext"/>
        <w:rPr>
          <w:rFonts w:cs="Arial"/>
        </w:rPr>
      </w:pPr>
      <w:r>
        <w:rPr>
          <w:rFonts w:cs="Arial"/>
        </w:rPr>
        <w:t>Systematiskt kvalitetsarbete, relationer och processledning samt bilden av skolan har lyfts fram</w:t>
      </w:r>
      <w:r w:rsidRPr="009C19F9">
        <w:rPr>
          <w:rFonts w:cs="Arial"/>
        </w:rPr>
        <w:t xml:space="preserve"> </w:t>
      </w:r>
      <w:r>
        <w:rPr>
          <w:rFonts w:cs="Arial"/>
        </w:rPr>
        <w:t>som fokusområden</w:t>
      </w:r>
      <w:r w:rsidR="00963329">
        <w:rPr>
          <w:rFonts w:cs="Arial"/>
        </w:rPr>
        <w:t xml:space="preserve"> u</w:t>
      </w:r>
      <w:r>
        <w:rPr>
          <w:rFonts w:cs="Arial"/>
        </w:rPr>
        <w:t>nder de första åren i förvaltningen.</w:t>
      </w:r>
    </w:p>
    <w:p w:rsidR="00963329" w:rsidRDefault="009C19F9" w:rsidP="00963329">
      <w:pPr>
        <w:pStyle w:val="Brdtext"/>
        <w:rPr>
          <w:rFonts w:cs="Arial"/>
        </w:rPr>
      </w:pPr>
      <w:r>
        <w:rPr>
          <w:rFonts w:cs="Arial"/>
        </w:rPr>
        <w:t>Utöver ovan nämnda har det genomförts en rad åtgärder rörande kompetens</w:t>
      </w:r>
      <w:r w:rsidR="00F7289D">
        <w:rPr>
          <w:rFonts w:cs="Arial"/>
        </w:rPr>
        <w:t>utveckling</w:t>
      </w:r>
      <w:r>
        <w:rPr>
          <w:rFonts w:cs="Arial"/>
        </w:rPr>
        <w:t xml:space="preserve"> och kompetensförsörjning </w:t>
      </w:r>
      <w:r w:rsidR="00D65D08">
        <w:rPr>
          <w:rFonts w:cs="Arial"/>
        </w:rPr>
        <w:t xml:space="preserve">samt </w:t>
      </w:r>
      <w:r>
        <w:rPr>
          <w:rFonts w:cs="Arial"/>
        </w:rPr>
        <w:t xml:space="preserve">ekonomistyrning. </w:t>
      </w:r>
    </w:p>
    <w:p w:rsidR="00963329" w:rsidRDefault="00B75991" w:rsidP="00901012">
      <w:pPr>
        <w:pStyle w:val="Rubrik3"/>
      </w:pPr>
      <w:r>
        <w:br/>
      </w:r>
      <w:r w:rsidR="00901012">
        <w:t>Kommunstyrelsens bedömning</w:t>
      </w:r>
    </w:p>
    <w:p w:rsidR="00B75991" w:rsidRPr="00F87E9B" w:rsidRDefault="00901012" w:rsidP="00963329">
      <w:pPr>
        <w:pStyle w:val="Brdtext"/>
      </w:pPr>
      <w:r w:rsidRPr="00F87E9B">
        <w:t>Kommunstyrelsen bedömer att rapport</w:t>
      </w:r>
      <w:r w:rsidR="005C031F" w:rsidRPr="00F87E9B">
        <w:t>en</w:t>
      </w:r>
      <w:r w:rsidRPr="00F87E9B">
        <w:t xml:space="preserve"> ger en god bild av troliga orsaker till att Borås Stad inte har förmått att uppfylla Skollagens bestämmelser fullt ut. </w:t>
      </w:r>
    </w:p>
    <w:p w:rsidR="00F7152B" w:rsidRPr="00490213" w:rsidRDefault="003317D3" w:rsidP="00963329">
      <w:pPr>
        <w:pStyle w:val="Brdtext"/>
      </w:pPr>
      <w:r>
        <w:rPr>
          <w:rFonts w:cs="Arial"/>
        </w:rPr>
        <w:t>Grundskolenämnden och förvaltningen</w:t>
      </w:r>
      <w:r w:rsidR="008E0239">
        <w:rPr>
          <w:rFonts w:cs="Arial"/>
        </w:rPr>
        <w:t xml:space="preserve"> har</w:t>
      </w:r>
      <w:r>
        <w:rPr>
          <w:rFonts w:cs="Arial"/>
        </w:rPr>
        <w:t xml:space="preserve">, tillsammans med berörda rektorer gjort ett gediget arbete för att komma tillrätta med de brister som Skolinspektionen identifierat. </w:t>
      </w:r>
      <w:r w:rsidRPr="00490213">
        <w:t xml:space="preserve">Det har </w:t>
      </w:r>
      <w:r w:rsidR="00A02193" w:rsidRPr="00490213">
        <w:t>resulterat i att samtliga kritikområden nu är åtgärdade och</w:t>
      </w:r>
      <w:r w:rsidR="00F7152B" w:rsidRPr="00490213">
        <w:t xml:space="preserve"> de inspekterade skolorna har fått godkänt av Skolinspektionen. </w:t>
      </w:r>
    </w:p>
    <w:p w:rsidR="00F7289D" w:rsidRDefault="00F7152B" w:rsidP="00DE4934">
      <w:pPr>
        <w:pStyle w:val="Brdtext"/>
        <w:rPr>
          <w:rFonts w:cs="Arial"/>
        </w:rPr>
      </w:pPr>
      <w:r w:rsidRPr="00F7289D">
        <w:t xml:space="preserve">Arbetet har tagit tid och det har kostat några utdömda viten, men utifrån de orsaker som utredningen belyser hade det sannolikt inte varit möjligt att genomföra åtgärderna på kortare tid. </w:t>
      </w:r>
      <w:r w:rsidR="00F7289D" w:rsidRPr="00F7289D">
        <w:t>Ett sådant omfattande förbättringsarbete kräver ett stabilt, målinriktat och hållbart samarbete inom och mellan de olika professionerna i och kring skolan, för att goda resultat ska nås över tid.</w:t>
      </w:r>
      <w:r>
        <w:t xml:space="preserve"> </w:t>
      </w:r>
    </w:p>
    <w:p w:rsidR="007B018B" w:rsidRDefault="00F7152B" w:rsidP="00DE4934">
      <w:pPr>
        <w:pStyle w:val="Brdtext"/>
        <w:rPr>
          <w:rFonts w:cs="Arial"/>
        </w:rPr>
      </w:pPr>
      <w:r>
        <w:rPr>
          <w:rFonts w:cs="Arial"/>
        </w:rPr>
        <w:t>Skol</w:t>
      </w:r>
      <w:r w:rsidR="00E82DFE">
        <w:rPr>
          <w:rFonts w:cs="Arial"/>
        </w:rPr>
        <w:t>an är en organisation som under åren varit och är föremål för reformer som ny skollag, ny läroplan</w:t>
      </w:r>
      <w:r w:rsidR="00F87E9B">
        <w:rPr>
          <w:rFonts w:cs="Arial"/>
        </w:rPr>
        <w:t>, nya författningar</w:t>
      </w:r>
      <w:r w:rsidR="00E82DFE">
        <w:rPr>
          <w:rFonts w:cs="Arial"/>
        </w:rPr>
        <w:t xml:space="preserve"> och en stor mängd statliga bidrag att söka för att stimulera skolutvecklingen. </w:t>
      </w:r>
      <w:r w:rsidR="00C469AA">
        <w:rPr>
          <w:rFonts w:cs="Arial"/>
        </w:rPr>
        <w:t>D</w:t>
      </w:r>
      <w:r w:rsidR="008E5572">
        <w:rPr>
          <w:rFonts w:cs="Arial"/>
        </w:rPr>
        <w:t xml:space="preserve">et </w:t>
      </w:r>
      <w:r w:rsidR="00C469AA">
        <w:rPr>
          <w:rFonts w:cs="Arial"/>
        </w:rPr>
        <w:t xml:space="preserve">är </w:t>
      </w:r>
      <w:r w:rsidR="008E5572">
        <w:rPr>
          <w:rFonts w:cs="Arial"/>
        </w:rPr>
        <w:t xml:space="preserve">viktigt att </w:t>
      </w:r>
      <w:r w:rsidR="00966BFA">
        <w:rPr>
          <w:rFonts w:cs="Arial"/>
        </w:rPr>
        <w:t xml:space="preserve">nämnden ger </w:t>
      </w:r>
      <w:r w:rsidR="008E5572">
        <w:rPr>
          <w:rFonts w:cs="Arial"/>
        </w:rPr>
        <w:t xml:space="preserve">skolorna stöd i arbetet </w:t>
      </w:r>
      <w:r w:rsidR="00F87E9B">
        <w:rPr>
          <w:rFonts w:cs="Arial"/>
        </w:rPr>
        <w:t xml:space="preserve">och möjlighet att fokusera på att </w:t>
      </w:r>
      <w:r w:rsidR="008E5572">
        <w:rPr>
          <w:rFonts w:cs="Arial"/>
        </w:rPr>
        <w:t xml:space="preserve">anpassa verksamheten efter nya förutsättningar, </w:t>
      </w:r>
      <w:r w:rsidR="00F87E9B">
        <w:rPr>
          <w:rFonts w:cs="Arial"/>
        </w:rPr>
        <w:t xml:space="preserve">för att </w:t>
      </w:r>
      <w:r w:rsidR="008E5572">
        <w:rPr>
          <w:rFonts w:cs="Arial"/>
        </w:rPr>
        <w:t xml:space="preserve">uppfylla de krav som ställs i lagar och författningar. </w:t>
      </w:r>
    </w:p>
    <w:p w:rsidR="00F7152B" w:rsidRDefault="008E5572" w:rsidP="00963329">
      <w:pPr>
        <w:pStyle w:val="Brdtext"/>
        <w:rPr>
          <w:rFonts w:cs="Arial"/>
        </w:rPr>
      </w:pPr>
      <w:r>
        <w:rPr>
          <w:rFonts w:cs="Arial"/>
        </w:rPr>
        <w:t xml:space="preserve">De statliga stimulansbidragen kan vara till god hjälp, men det är viktigt att </w:t>
      </w:r>
      <w:r w:rsidR="000B16C0">
        <w:rPr>
          <w:rFonts w:cs="Arial"/>
        </w:rPr>
        <w:t xml:space="preserve">de </w:t>
      </w:r>
      <w:r>
        <w:rPr>
          <w:rFonts w:cs="Arial"/>
        </w:rPr>
        <w:t>ansök</w:t>
      </w:r>
      <w:r w:rsidR="000B16C0">
        <w:rPr>
          <w:rFonts w:cs="Arial"/>
        </w:rPr>
        <w:t>ningar som görs,</w:t>
      </w:r>
      <w:r>
        <w:rPr>
          <w:rFonts w:cs="Arial"/>
        </w:rPr>
        <w:t xml:space="preserve"> bygger på behov som identifierats i det systematiska kvalitetsarbetet. </w:t>
      </w:r>
      <w:r w:rsidR="00DE4934">
        <w:rPr>
          <w:rFonts w:cs="Arial"/>
        </w:rPr>
        <w:t xml:space="preserve"> </w:t>
      </w:r>
    </w:p>
    <w:p w:rsidR="0095756F" w:rsidRDefault="00F7152B" w:rsidP="00963329">
      <w:pPr>
        <w:pStyle w:val="Brdtext"/>
        <w:rPr>
          <w:rFonts w:cs="Arial"/>
        </w:rPr>
      </w:pPr>
      <w:r>
        <w:rPr>
          <w:rFonts w:cs="Arial"/>
        </w:rPr>
        <w:t xml:space="preserve">Kommunstyrelsen </w:t>
      </w:r>
      <w:r w:rsidRPr="0003705A">
        <w:rPr>
          <w:rFonts w:cs="Arial"/>
        </w:rPr>
        <w:t>förutsätter</w:t>
      </w:r>
      <w:r>
        <w:rPr>
          <w:rFonts w:cs="Arial"/>
        </w:rPr>
        <w:t xml:space="preserve"> nu att </w:t>
      </w:r>
      <w:r w:rsidR="00635507">
        <w:rPr>
          <w:rFonts w:cs="Arial"/>
        </w:rPr>
        <w:t xml:space="preserve">nämnden och förvaltningen arbetar vidare med att säkerställa att </w:t>
      </w:r>
      <w:r w:rsidR="00C56668">
        <w:rPr>
          <w:rFonts w:cs="Arial"/>
        </w:rPr>
        <w:t xml:space="preserve">samtliga skolor lever upp till de krav som ställs i Skollag och övriga nationella författningar. </w:t>
      </w:r>
      <w:r w:rsidR="00060060">
        <w:rPr>
          <w:rFonts w:cs="Arial"/>
        </w:rPr>
        <w:t xml:space="preserve"> </w:t>
      </w:r>
    </w:p>
    <w:p w:rsidR="00F7152B" w:rsidRDefault="00060060" w:rsidP="00963329">
      <w:pPr>
        <w:pStyle w:val="Brdtext"/>
        <w:rPr>
          <w:rFonts w:cs="Arial"/>
        </w:rPr>
      </w:pPr>
      <w:r>
        <w:rPr>
          <w:rFonts w:cs="Arial"/>
        </w:rPr>
        <w:t>Det finns några delar, som nämnden kan behöva följa upp</w:t>
      </w:r>
      <w:r w:rsidR="0095756F">
        <w:rPr>
          <w:rFonts w:cs="Arial"/>
        </w:rPr>
        <w:t xml:space="preserve"> i det fortsatta arbetet. Det handlar om </w:t>
      </w:r>
      <w:r>
        <w:rPr>
          <w:rFonts w:cs="Arial"/>
        </w:rPr>
        <w:t>undervisningens del av den totala kostnaden per elev</w:t>
      </w:r>
      <w:r w:rsidR="0095756F">
        <w:rPr>
          <w:rFonts w:cs="Arial"/>
        </w:rPr>
        <w:t xml:space="preserve"> då de</w:t>
      </w:r>
      <w:r w:rsidR="00CD3EDD">
        <w:rPr>
          <w:rFonts w:cs="Arial"/>
        </w:rPr>
        <w:t>n</w:t>
      </w:r>
      <w:r w:rsidR="0095756F">
        <w:rPr>
          <w:rFonts w:cs="Arial"/>
        </w:rPr>
        <w:t xml:space="preserve"> ser ut att skilja sig från jämförbara kommuner.</w:t>
      </w:r>
      <w:r>
        <w:rPr>
          <w:rFonts w:cs="Arial"/>
        </w:rPr>
        <w:t xml:space="preserve">  </w:t>
      </w:r>
    </w:p>
    <w:p w:rsidR="00812D09" w:rsidRDefault="0095756F" w:rsidP="00E157CA">
      <w:pPr>
        <w:pStyle w:val="Brdtext"/>
        <w:rPr>
          <w:rFonts w:cs="Arial"/>
        </w:rPr>
      </w:pPr>
      <w:r w:rsidRPr="00F7289D">
        <w:rPr>
          <w:rFonts w:cs="Arial"/>
        </w:rPr>
        <w:t xml:space="preserve">I utredningen anges </w:t>
      </w:r>
      <w:r w:rsidR="00CD3EDD" w:rsidRPr="00F7289D">
        <w:rPr>
          <w:rFonts w:cs="Arial"/>
        </w:rPr>
        <w:t xml:space="preserve">att </w:t>
      </w:r>
      <w:r w:rsidRPr="00F7289D">
        <w:rPr>
          <w:rFonts w:cs="Arial"/>
        </w:rPr>
        <w:t>enkät</w:t>
      </w:r>
      <w:r w:rsidR="008C5058">
        <w:rPr>
          <w:rFonts w:cs="Arial"/>
        </w:rPr>
        <w:t>en</w:t>
      </w:r>
      <w:r w:rsidRPr="00F7289D">
        <w:rPr>
          <w:rFonts w:cs="Arial"/>
        </w:rPr>
        <w:t xml:space="preserve"> som genomförts besvarats av rektorer, verksamhets</w:t>
      </w:r>
      <w:r w:rsidR="008C5058">
        <w:rPr>
          <w:rFonts w:cs="Arial"/>
        </w:rPr>
        <w:t xml:space="preserve">- </w:t>
      </w:r>
      <w:r w:rsidRPr="00F7289D">
        <w:rPr>
          <w:rFonts w:cs="Arial"/>
        </w:rPr>
        <w:t xml:space="preserve">chefer, enhetschefer för elevhälsan, verksamhetsutvecklare samt fackliga representanter. </w:t>
      </w:r>
    </w:p>
    <w:p w:rsidR="00721DB0" w:rsidRDefault="00812D09" w:rsidP="00E157CA">
      <w:pPr>
        <w:pStyle w:val="Brdtext"/>
        <w:rPr>
          <w:rFonts w:cs="Arial"/>
        </w:rPr>
      </w:pPr>
      <w:r>
        <w:rPr>
          <w:rFonts w:cs="Arial"/>
        </w:rPr>
        <w:t xml:space="preserve">Det kan </w:t>
      </w:r>
      <w:r w:rsidR="008C5058">
        <w:rPr>
          <w:rFonts w:cs="Arial"/>
        </w:rPr>
        <w:t xml:space="preserve">även </w:t>
      </w:r>
      <w:r>
        <w:rPr>
          <w:rFonts w:cs="Arial"/>
        </w:rPr>
        <w:t xml:space="preserve">vara bra att ta reda på hur lärarna upplever sitt arbete, för att få ytterligare underlag i förbättringsarbetet. </w:t>
      </w:r>
      <w:r w:rsidR="00A438BF" w:rsidRPr="00F7289D">
        <w:rPr>
          <w:rFonts w:cs="Arial"/>
        </w:rPr>
        <w:t>För detta</w:t>
      </w:r>
      <w:r w:rsidR="00AD7CE3" w:rsidRPr="00F7289D">
        <w:rPr>
          <w:rFonts w:cs="Arial"/>
        </w:rPr>
        <w:t xml:space="preserve"> finns </w:t>
      </w:r>
      <w:r w:rsidR="00140A1E" w:rsidRPr="00F7289D">
        <w:rPr>
          <w:rFonts w:cs="Arial"/>
        </w:rPr>
        <w:t xml:space="preserve">exempelvis </w:t>
      </w:r>
      <w:r w:rsidR="00AD7CE3" w:rsidRPr="00F7289D">
        <w:rPr>
          <w:rFonts w:cs="Arial"/>
        </w:rPr>
        <w:t xml:space="preserve">resultat från Skolinspektionens </w:t>
      </w:r>
      <w:r w:rsidR="00AD7CE3" w:rsidRPr="00F7289D">
        <w:rPr>
          <w:rFonts w:cs="Arial"/>
        </w:rPr>
        <w:lastRenderedPageBreak/>
        <w:t xml:space="preserve">enkäter till </w:t>
      </w:r>
      <w:r w:rsidR="00F7289D" w:rsidRPr="00F7289D">
        <w:rPr>
          <w:rFonts w:cs="Arial"/>
        </w:rPr>
        <w:t>lärare med ansvar för undervisningen</w:t>
      </w:r>
      <w:r w:rsidR="00F7289D">
        <w:rPr>
          <w:rFonts w:cs="Arial"/>
        </w:rPr>
        <w:t xml:space="preserve"> </w:t>
      </w:r>
      <w:r w:rsidR="0089546A">
        <w:rPr>
          <w:rFonts w:cs="Arial"/>
        </w:rPr>
        <w:t>samt SKL:s HME- enkät</w:t>
      </w:r>
      <w:r w:rsidR="00EA22E0">
        <w:rPr>
          <w:rStyle w:val="Fotnotsreferens"/>
          <w:rFonts w:cs="Arial"/>
        </w:rPr>
        <w:footnoteReference w:id="4"/>
      </w:r>
      <w:r w:rsidR="0089546A">
        <w:rPr>
          <w:rFonts w:cs="Arial"/>
        </w:rPr>
        <w:t xml:space="preserve">, som Borås Stad </w:t>
      </w:r>
      <w:r w:rsidR="006E51CD">
        <w:rPr>
          <w:rFonts w:cs="Arial"/>
        </w:rPr>
        <w:t>deltar i</w:t>
      </w:r>
      <w:r w:rsidR="0089546A">
        <w:rPr>
          <w:rFonts w:cs="Arial"/>
        </w:rPr>
        <w:t xml:space="preserve"> regelbundet</w:t>
      </w:r>
      <w:r w:rsidR="00721DB0">
        <w:rPr>
          <w:rFonts w:cs="Arial"/>
        </w:rPr>
        <w:t xml:space="preserve">. </w:t>
      </w:r>
    </w:p>
    <w:p w:rsidR="00060060" w:rsidRDefault="00721DB0" w:rsidP="00E157CA">
      <w:pPr>
        <w:pStyle w:val="Brdtext"/>
      </w:pPr>
      <w:r w:rsidRPr="00721DB0">
        <w:t xml:space="preserve">I </w:t>
      </w:r>
      <w:r>
        <w:t>R</w:t>
      </w:r>
      <w:r w:rsidRPr="00721DB0">
        <w:t xml:space="preserve">KA:s data bas </w:t>
      </w:r>
      <w:proofErr w:type="spellStart"/>
      <w:r w:rsidRPr="00721DB0">
        <w:t>Kolada</w:t>
      </w:r>
      <w:proofErr w:type="spellEnd"/>
      <w:r w:rsidRPr="00721DB0">
        <w:rPr>
          <w:rStyle w:val="Fotnotsreferens"/>
        </w:rPr>
        <w:footnoteReference w:id="5"/>
      </w:r>
      <w:r w:rsidRPr="00721DB0">
        <w:t xml:space="preserve"> finns det nationellt jämförbara nyckeltal såväl avseende skolans kostnader som Skolinspektionens och SK</w:t>
      </w:r>
      <w:r w:rsidR="00EA22E0">
        <w:t>L</w:t>
      </w:r>
      <w:r w:rsidRPr="00721DB0">
        <w:t>:s HME- enkäter.</w:t>
      </w:r>
    </w:p>
    <w:p w:rsidR="00E33AAA" w:rsidRDefault="0003705A" w:rsidP="00E157CA">
      <w:pPr>
        <w:pStyle w:val="Brdtext"/>
      </w:pPr>
      <w:r>
        <w:t xml:space="preserve">Utredningen har genomförts av förvaltningens egna handläggare. I uppföljningen av ett så omfattande förbättringsarbete och det fortsatta utvecklingsarbetet är det en fördel att ha med en extern part som kan följa utvecklingen samt ge råd och stöd.  </w:t>
      </w:r>
    </w:p>
    <w:p w:rsidR="00C62F50" w:rsidRPr="00091AE1" w:rsidRDefault="00091AE1" w:rsidP="00E157CA">
      <w:pPr>
        <w:pStyle w:val="Brdtext"/>
      </w:pPr>
      <w:r>
        <w:t xml:space="preserve">Enligt uppgift </w:t>
      </w:r>
      <w:r w:rsidRPr="00091AE1">
        <w:t>från Grundskoleförvaltningen har de</w:t>
      </w:r>
      <w:r w:rsidR="006C3D79" w:rsidRPr="00091AE1">
        <w:t>,</w:t>
      </w:r>
      <w:r w:rsidR="00906036" w:rsidRPr="00091AE1">
        <w:t xml:space="preserve"> efter förslag från Skolinspektionen</w:t>
      </w:r>
      <w:r w:rsidR="006C3D79" w:rsidRPr="00091AE1">
        <w:t xml:space="preserve">, </w:t>
      </w:r>
      <w:r w:rsidRPr="00091AE1">
        <w:t xml:space="preserve">sedan början av 2018 och ytterligare 1,5 år framåt, stöd från </w:t>
      </w:r>
      <w:r w:rsidR="008A4C9A" w:rsidRPr="00091AE1">
        <w:t xml:space="preserve">Skolverket </w:t>
      </w:r>
      <w:r w:rsidRPr="00091AE1">
        <w:t>i de</w:t>
      </w:r>
      <w:r w:rsidR="00891EEC">
        <w:t>t</w:t>
      </w:r>
      <w:r w:rsidRPr="00091AE1">
        <w:t xml:space="preserve"> vidare </w:t>
      </w:r>
      <w:r w:rsidR="00891EEC">
        <w:t>arbetet</w:t>
      </w:r>
      <w:r w:rsidR="008A4C9A" w:rsidRPr="00091AE1">
        <w:t xml:space="preserve">. Insatsen kallas </w:t>
      </w:r>
      <w:hyperlink r:id="rId11" w:history="1">
        <w:r w:rsidR="00D65D08" w:rsidRPr="00D65D08">
          <w:rPr>
            <w:rFonts w:cs="Arial"/>
            <w:color w:val="2F5496"/>
            <w:u w:val="single"/>
          </w:rPr>
          <w:t>Samverkan för bästa skola</w:t>
        </w:r>
      </w:hyperlink>
      <w:r w:rsidR="00D65D08">
        <w:rPr>
          <w:rFonts w:cs="Arial"/>
          <w:color w:val="2F5496"/>
          <w:u w:val="single"/>
        </w:rPr>
        <w:t xml:space="preserve"> </w:t>
      </w:r>
      <w:r w:rsidRPr="00091AE1">
        <w:t>och sker</w:t>
      </w:r>
      <w:r w:rsidR="008A4C9A" w:rsidRPr="00091AE1">
        <w:t xml:space="preserve"> på huvudmannanivå (elevhälsan och rektorer) samt på f</w:t>
      </w:r>
      <w:r w:rsidRPr="00091AE1">
        <w:t xml:space="preserve">öljande enheter: Erikslund F-6 och </w:t>
      </w:r>
      <w:r w:rsidR="008A4C9A" w:rsidRPr="00091AE1">
        <w:t>7-9, Målsrydskolan, Boda</w:t>
      </w:r>
      <w:r w:rsidRPr="00091AE1">
        <w:t xml:space="preserve">skolan F-6 och </w:t>
      </w:r>
      <w:r w:rsidR="008A4C9A" w:rsidRPr="00091AE1">
        <w:t>7-9, Ekaräng</w:t>
      </w:r>
      <w:r w:rsidRPr="00091AE1">
        <w:t>skolan samt</w:t>
      </w:r>
      <w:r w:rsidR="008A4C9A" w:rsidRPr="00091AE1">
        <w:t xml:space="preserve">, </w:t>
      </w:r>
      <w:proofErr w:type="spellStart"/>
      <w:r w:rsidR="008A4C9A" w:rsidRPr="00091AE1">
        <w:t>Särla</w:t>
      </w:r>
      <w:r w:rsidRPr="00091AE1">
        <w:t>skolan</w:t>
      </w:r>
      <w:proofErr w:type="spellEnd"/>
      <w:r w:rsidR="008A4C9A" w:rsidRPr="00091AE1">
        <w:t xml:space="preserve"> F-6 och 7-9</w:t>
      </w:r>
      <w:r w:rsidRPr="00091AE1">
        <w:t>.</w:t>
      </w:r>
    </w:p>
    <w:p w:rsidR="007B7894" w:rsidRDefault="007B7894" w:rsidP="00E157CA">
      <w:pPr>
        <w:rPr>
          <w:color w:val="80808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FA2A63" w:rsidRDefault="00E157CA" w:rsidP="00FA2A63">
      <w:pPr>
        <w:pStyle w:val="Brdtext"/>
      </w:pPr>
      <w:bookmarkStart w:id="4" w:name="Forslag"/>
      <w:bookmarkEnd w:id="4"/>
      <w:r>
        <w:t xml:space="preserve">1. </w:t>
      </w:r>
      <w:r w:rsidR="004674BE">
        <w:t>KS skrivelse Utredning av orsakerna till Skolinspektionens förelägganden</w:t>
      </w:r>
      <w:r w:rsidR="009E558A">
        <w:t xml:space="preserve"> 2019-07-02</w:t>
      </w:r>
    </w:p>
    <w:p w:rsidR="00E342E8" w:rsidRDefault="00E157CA" w:rsidP="00FA2A63">
      <w:pPr>
        <w:pStyle w:val="Brdtext"/>
      </w:pPr>
      <w:r>
        <w:t xml:space="preserve">2. </w:t>
      </w:r>
      <w:r w:rsidR="00E342E8">
        <w:t>KS beslutsunderlag</w:t>
      </w:r>
      <w:r w:rsidR="009E558A">
        <w:t xml:space="preserve"> 2019-07-02</w:t>
      </w:r>
    </w:p>
    <w:p w:rsidR="00E342E8" w:rsidRPr="00E342E8" w:rsidRDefault="00E342E8" w:rsidP="00E342E8">
      <w:pPr>
        <w:rPr>
          <w:rStyle w:val="BrdtextChar"/>
        </w:rPr>
      </w:pPr>
      <w:r>
        <w:t xml:space="preserve">3. Grundskolenämndens ”Utredning av orsakerna </w:t>
      </w:r>
      <w:r w:rsidRPr="00E342E8">
        <w:rPr>
          <w:rStyle w:val="BrdtextChar"/>
        </w:rPr>
        <w:t>till att Skolinspektionen 2016 resulterade i ett stort antal förelägganden</w:t>
      </w:r>
      <w:r w:rsidR="009E558A">
        <w:rPr>
          <w:rStyle w:val="BrdtextChar"/>
        </w:rPr>
        <w:t>” 2019-06-14</w:t>
      </w:r>
    </w:p>
    <w:p w:rsidR="00E157CA" w:rsidRPr="00E157CA" w:rsidRDefault="00200E39" w:rsidP="00E157CA">
      <w:pPr>
        <w:pStyle w:val="Brdtext"/>
        <w:spacing w:after="0"/>
      </w:pPr>
      <w:r>
        <w:tab/>
      </w:r>
      <w:r>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342E8" w:rsidRDefault="00EE1237" w:rsidP="00E342E8">
      <w:pPr>
        <w:pStyle w:val="Brdtext"/>
        <w:spacing w:after="0"/>
        <w:rPr>
          <w:color w:val="808080"/>
        </w:rPr>
      </w:pPr>
      <w:r>
        <w:t xml:space="preserve">1. </w:t>
      </w:r>
      <w:r w:rsidR="00E342E8">
        <w:t>Grundskolenämnden</w:t>
      </w:r>
    </w:p>
    <w:p w:rsidR="00E44765" w:rsidRDefault="00E4476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44765" w:rsidRPr="002A3D88" w:rsidRDefault="00E342E8" w:rsidP="00E44765">
      <w:pPr>
        <w:pStyle w:val="Brdtext"/>
        <w:rPr>
          <w:color w:val="808080"/>
        </w:rPr>
      </w:pPr>
      <w:r>
        <w:rPr>
          <w:vanish/>
          <w:color w:val="808080"/>
        </w:rPr>
        <w:t>AA</w:t>
      </w:r>
      <w:r w:rsidR="00E44765" w:rsidRPr="00292746">
        <w:rPr>
          <w:b/>
        </w:rPr>
        <w:t xml:space="preserve">Allianspartierna i Borås </w:t>
      </w:r>
    </w:p>
    <w:p w:rsidR="00E44765" w:rsidRPr="00292746" w:rsidRDefault="00E44765" w:rsidP="00E44765">
      <w:pPr>
        <w:pStyle w:val="Brdtext"/>
        <w:rPr>
          <w:b/>
        </w:rPr>
      </w:pPr>
      <w:r>
        <w:rPr>
          <w:b/>
        </w:rPr>
        <w:t>Moderaterna</w:t>
      </w:r>
      <w:r>
        <w:rPr>
          <w:b/>
        </w:rPr>
        <w:tab/>
      </w:r>
      <w:r w:rsidRPr="00292746">
        <w:rPr>
          <w:b/>
        </w:rPr>
        <w:t>Kristdemokraterna</w:t>
      </w:r>
    </w:p>
    <w:p w:rsidR="00E44765" w:rsidRDefault="00E44765" w:rsidP="00E44765">
      <w:pPr>
        <w:pStyle w:val="Brdtext"/>
      </w:pPr>
    </w:p>
    <w:p w:rsidR="00375E69" w:rsidRPr="007F0749" w:rsidRDefault="00E44765" w:rsidP="00C403F5">
      <w:pPr>
        <w:pStyle w:val="Brdtext"/>
      </w:pPr>
      <w:r>
        <w:t>Anne</w:t>
      </w:r>
      <w:bookmarkStart w:id="6" w:name="_GoBack"/>
      <w:bookmarkEnd w:id="6"/>
      <w:r>
        <w:t>tte Carlson</w:t>
      </w:r>
      <w:r>
        <w:tab/>
        <w:t xml:space="preserve">Niklas Arvidsson </w:t>
      </w:r>
    </w:p>
    <w:sectPr w:rsidR="00375E69" w:rsidRPr="007F0749" w:rsidSect="00490213">
      <w:headerReference w:type="default" r:id="rId12"/>
      <w:footerReference w:type="default" r:id="rId13"/>
      <w:headerReference w:type="first" r:id="rId14"/>
      <w:footerReference w:type="first" r:id="rId15"/>
      <w:pgSz w:w="11906" w:h="16838" w:code="9"/>
      <w:pgMar w:top="454" w:right="1133"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9A" w:rsidRDefault="004E459A" w:rsidP="00A80039">
      <w:pPr>
        <w:pStyle w:val="Tabellinnehll"/>
      </w:pPr>
      <w:r>
        <w:separator/>
      </w:r>
    </w:p>
  </w:endnote>
  <w:endnote w:type="continuationSeparator" w:id="0">
    <w:p w:rsidR="004E459A" w:rsidRDefault="004E459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9A" w:rsidRDefault="004E459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9A" w:rsidRDefault="004E459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E459A" w:rsidTr="000022F5">
      <w:trPr>
        <w:trHeight w:val="480"/>
      </w:trPr>
      <w:tc>
        <w:tcPr>
          <w:tcW w:w="10433" w:type="dxa"/>
          <w:gridSpan w:val="5"/>
          <w:tcBorders>
            <w:bottom w:val="single" w:sz="4" w:space="0" w:color="auto"/>
          </w:tcBorders>
          <w:vAlign w:val="bottom"/>
        </w:tcPr>
        <w:p w:rsidR="004E459A" w:rsidRPr="005B5CE4" w:rsidRDefault="004E459A" w:rsidP="0092549B">
          <w:pPr>
            <w:pStyle w:val="Sidfot"/>
            <w:spacing w:after="60"/>
            <w:rPr>
              <w:sz w:val="20"/>
            </w:rPr>
          </w:pPr>
          <w:r>
            <w:rPr>
              <w:sz w:val="20"/>
            </w:rPr>
            <w:t>Kommunstyrelsen</w:t>
          </w:r>
        </w:p>
      </w:tc>
    </w:tr>
    <w:tr w:rsidR="004E459A" w:rsidTr="00755107">
      <w:trPr>
        <w:trHeight w:val="480"/>
      </w:trPr>
      <w:tc>
        <w:tcPr>
          <w:tcW w:w="2244" w:type="dxa"/>
          <w:tcBorders>
            <w:top w:val="single" w:sz="4" w:space="0" w:color="auto"/>
          </w:tcBorders>
        </w:tcPr>
        <w:p w:rsidR="004E459A" w:rsidRDefault="004E459A" w:rsidP="0092549B">
          <w:pPr>
            <w:pStyle w:val="Sidfotledtext"/>
          </w:pPr>
          <w:r>
            <w:t>Postadress</w:t>
          </w:r>
        </w:p>
        <w:p w:rsidR="004E459A" w:rsidRDefault="004E459A" w:rsidP="0092549B">
          <w:pPr>
            <w:pStyle w:val="Sidfot"/>
          </w:pPr>
          <w:r>
            <w:t>501 80 Borås</w:t>
          </w:r>
        </w:p>
      </w:tc>
      <w:tc>
        <w:tcPr>
          <w:tcW w:w="2247" w:type="dxa"/>
          <w:tcBorders>
            <w:top w:val="single" w:sz="4" w:space="0" w:color="auto"/>
          </w:tcBorders>
        </w:tcPr>
        <w:p w:rsidR="004E459A" w:rsidRPr="006B0841" w:rsidRDefault="004E459A" w:rsidP="0092549B">
          <w:pPr>
            <w:pStyle w:val="Sidfotledtext"/>
          </w:pPr>
          <w:r>
            <w:t>Besöksadress</w:t>
          </w:r>
        </w:p>
        <w:p w:rsidR="004E459A" w:rsidRDefault="004E459A" w:rsidP="0092549B">
          <w:pPr>
            <w:pStyle w:val="Sidfot"/>
          </w:pPr>
          <w:r>
            <w:t>Kungsgatan 55</w:t>
          </w:r>
        </w:p>
      </w:tc>
      <w:tc>
        <w:tcPr>
          <w:tcW w:w="2228" w:type="dxa"/>
          <w:tcBorders>
            <w:top w:val="single" w:sz="4" w:space="0" w:color="auto"/>
          </w:tcBorders>
        </w:tcPr>
        <w:p w:rsidR="004E459A" w:rsidRDefault="004E459A" w:rsidP="0092549B">
          <w:pPr>
            <w:pStyle w:val="Sidfotledtext"/>
          </w:pPr>
          <w:r>
            <w:t>Hemsida</w:t>
          </w:r>
        </w:p>
        <w:p w:rsidR="004E459A" w:rsidRDefault="004E459A" w:rsidP="0092549B">
          <w:pPr>
            <w:pStyle w:val="Sidfot"/>
          </w:pPr>
          <w:r>
            <w:t>boras.se</w:t>
          </w:r>
        </w:p>
      </w:tc>
      <w:tc>
        <w:tcPr>
          <w:tcW w:w="2411" w:type="dxa"/>
          <w:tcBorders>
            <w:top w:val="single" w:sz="4" w:space="0" w:color="auto"/>
          </w:tcBorders>
        </w:tcPr>
        <w:p w:rsidR="004E459A" w:rsidRDefault="004E459A" w:rsidP="0092549B">
          <w:pPr>
            <w:pStyle w:val="Sidfotledtext"/>
          </w:pPr>
          <w:r>
            <w:t>E-post</w:t>
          </w:r>
        </w:p>
        <w:p w:rsidR="004E459A" w:rsidRDefault="004E459A" w:rsidP="0092549B">
          <w:pPr>
            <w:pStyle w:val="Sidfot"/>
          </w:pPr>
        </w:p>
      </w:tc>
      <w:tc>
        <w:tcPr>
          <w:tcW w:w="1303" w:type="dxa"/>
          <w:tcBorders>
            <w:top w:val="single" w:sz="4" w:space="0" w:color="auto"/>
          </w:tcBorders>
        </w:tcPr>
        <w:p w:rsidR="004E459A" w:rsidRDefault="004E459A" w:rsidP="0092549B">
          <w:pPr>
            <w:pStyle w:val="Sidfotledtext"/>
          </w:pPr>
          <w:r>
            <w:t>Telefon</w:t>
          </w:r>
        </w:p>
        <w:p w:rsidR="004E459A" w:rsidRDefault="004E459A" w:rsidP="0092549B">
          <w:pPr>
            <w:pStyle w:val="Sidfot"/>
          </w:pPr>
          <w:r>
            <w:t xml:space="preserve">033-35 70 00 </w:t>
          </w:r>
          <w:proofErr w:type="spellStart"/>
          <w:r>
            <w:t>vxl</w:t>
          </w:r>
          <w:proofErr w:type="spellEnd"/>
        </w:p>
      </w:tc>
    </w:tr>
  </w:tbl>
  <w:p w:rsidR="004E459A" w:rsidRDefault="004E459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9A" w:rsidRDefault="004E459A" w:rsidP="00A80039">
      <w:pPr>
        <w:pStyle w:val="Tabellinnehll"/>
      </w:pPr>
      <w:r>
        <w:separator/>
      </w:r>
    </w:p>
  </w:footnote>
  <w:footnote w:type="continuationSeparator" w:id="0">
    <w:p w:rsidR="004E459A" w:rsidRDefault="004E459A" w:rsidP="00A80039">
      <w:pPr>
        <w:pStyle w:val="Tabellinnehll"/>
      </w:pPr>
      <w:r>
        <w:continuationSeparator/>
      </w:r>
    </w:p>
  </w:footnote>
  <w:footnote w:id="1">
    <w:p w:rsidR="004E459A" w:rsidRDefault="004E459A" w:rsidP="00721DB0">
      <w:pPr>
        <w:pStyle w:val="Fotnotstext"/>
      </w:pPr>
      <w:r>
        <w:rPr>
          <w:rStyle w:val="Fotnotsreferens"/>
        </w:rPr>
        <w:footnoteRef/>
      </w:r>
      <w:r>
        <w:t xml:space="preserve"> SKL, Sveriges kommuner och Landstings enkät Hållbart medarbetarengagemang</w:t>
      </w:r>
    </w:p>
  </w:footnote>
  <w:footnote w:id="2">
    <w:p w:rsidR="004E459A" w:rsidRDefault="004E459A" w:rsidP="00D754F7">
      <w:pPr>
        <w:pStyle w:val="Brdtext"/>
        <w:spacing w:line="240" w:lineRule="auto"/>
      </w:pPr>
      <w:r>
        <w:rPr>
          <w:rStyle w:val="Fotnotsreferens"/>
        </w:rPr>
        <w:footnoteRef/>
      </w:r>
      <w:r>
        <w:t xml:space="preserve"> </w:t>
      </w:r>
      <w:r w:rsidRPr="00D754F7">
        <w:rPr>
          <w:rFonts w:cs="Arial"/>
          <w:color w:val="4D4F53"/>
          <w:sz w:val="20"/>
        </w:rPr>
        <w:t>De brister som Skolinspektionen identifierat på de granskade skolorna har oftast rört sig om i vilken grad som skolan haft höga förväntningar på sina elever, hur elevernas kunskaper systematiskt kartlagts och följts upp, hur undervisningen anpassats därefter, hur elever getts särskilt stöd samt hur ledarskapet har fungerat i klassrummet</w:t>
      </w:r>
      <w:r w:rsidRPr="00D754F7">
        <w:rPr>
          <w:sz w:val="20"/>
        </w:rPr>
        <w:t>.</w:t>
      </w:r>
    </w:p>
  </w:footnote>
  <w:footnote w:id="3">
    <w:p w:rsidR="004E459A" w:rsidRPr="00DC4083" w:rsidRDefault="004E459A" w:rsidP="00DC4083">
      <w:pPr>
        <w:pStyle w:val="rdbrodtextl"/>
        <w:shd w:val="clear" w:color="auto" w:fill="FFFFFF"/>
        <w:spacing w:before="0" w:beforeAutospacing="0" w:after="240" w:afterAutospacing="0"/>
        <w:rPr>
          <w:rFonts w:ascii="Garamond" w:hAnsi="Garamond" w:cs="Arial"/>
          <w:color w:val="4D4F53"/>
          <w:sz w:val="20"/>
        </w:rPr>
      </w:pPr>
      <w:r w:rsidRPr="00DC4083">
        <w:rPr>
          <w:rStyle w:val="Fotnotsreferens"/>
          <w:rFonts w:ascii="Garamond" w:hAnsi="Garamond"/>
          <w:sz w:val="20"/>
          <w:szCs w:val="20"/>
        </w:rPr>
        <w:footnoteRef/>
      </w:r>
      <w:r w:rsidRPr="00DC4083">
        <w:rPr>
          <w:rFonts w:ascii="Garamond" w:hAnsi="Garamond"/>
          <w:sz w:val="20"/>
          <w:szCs w:val="20"/>
        </w:rPr>
        <w:t xml:space="preserve"> </w:t>
      </w:r>
      <w:r w:rsidRPr="00DC4083">
        <w:rPr>
          <w:rFonts w:ascii="Garamond" w:hAnsi="Garamond" w:cs="Arial"/>
          <w:color w:val="4D4F53"/>
          <w:sz w:val="20"/>
          <w:szCs w:val="20"/>
        </w:rPr>
        <w:t>Borås Stad som arbetsgivare behöver stärkas inom områden där det finns utmaningar att rekrytera och behålla medarbetare. Under 2017 tillsattes därför tre arbetsgrupper för att ta fram handlingsplaner för tre olika yrkesområden. Arbetet kallades för KAL.</w:t>
      </w:r>
      <w:r>
        <w:rPr>
          <w:rFonts w:ascii="Garamond" w:hAnsi="Garamond" w:cs="Arial"/>
          <w:color w:val="4D4F53"/>
          <w:sz w:val="20"/>
          <w:szCs w:val="20"/>
        </w:rPr>
        <w:t xml:space="preserve"> </w:t>
      </w:r>
      <w:r w:rsidRPr="00DC4083">
        <w:rPr>
          <w:rFonts w:ascii="Garamond" w:hAnsi="Garamond" w:cs="Arial"/>
          <w:bCs/>
          <w:color w:val="4D4F53"/>
          <w:sz w:val="20"/>
        </w:rPr>
        <w:t>KAL står för</w:t>
      </w:r>
      <w:r w:rsidRPr="00DC4083">
        <w:rPr>
          <w:rFonts w:ascii="Garamond" w:hAnsi="Garamond" w:cs="Arial"/>
          <w:b/>
          <w:bCs/>
          <w:color w:val="4D4F53"/>
          <w:sz w:val="20"/>
        </w:rPr>
        <w:t xml:space="preserve"> </w:t>
      </w:r>
      <w:r w:rsidRPr="00DC4083">
        <w:rPr>
          <w:rFonts w:ascii="Garamond" w:hAnsi="Garamond" w:cs="Arial"/>
          <w:color w:val="4D4F53"/>
          <w:sz w:val="20"/>
        </w:rPr>
        <w:t>Kompetensförsö</w:t>
      </w:r>
      <w:r>
        <w:rPr>
          <w:rFonts w:ascii="Garamond" w:hAnsi="Garamond" w:cs="Arial"/>
          <w:color w:val="4D4F53"/>
          <w:sz w:val="20"/>
        </w:rPr>
        <w:t>r</w:t>
      </w:r>
      <w:r w:rsidRPr="00DC4083">
        <w:rPr>
          <w:rFonts w:ascii="Garamond" w:hAnsi="Garamond" w:cs="Arial"/>
          <w:color w:val="4D4F53"/>
          <w:sz w:val="20"/>
        </w:rPr>
        <w:t>jning och personal-försörjning, Arbetsvillkor, Lönebildning</w:t>
      </w:r>
    </w:p>
    <w:p w:rsidR="004E459A" w:rsidRDefault="004E459A">
      <w:pPr>
        <w:pStyle w:val="Fotnotstext"/>
      </w:pPr>
    </w:p>
  </w:footnote>
  <w:footnote w:id="4">
    <w:p w:rsidR="004E459A" w:rsidRDefault="004E459A">
      <w:pPr>
        <w:pStyle w:val="Fotnotstext"/>
      </w:pPr>
      <w:r>
        <w:rPr>
          <w:rStyle w:val="Fotnotsreferens"/>
        </w:rPr>
        <w:footnoteRef/>
      </w:r>
      <w:r>
        <w:t xml:space="preserve"> SKL, Sveriges kommuner och Landstings enkät Hållbart medarbetarengagemang</w:t>
      </w:r>
    </w:p>
  </w:footnote>
  <w:footnote w:id="5">
    <w:p w:rsidR="004E459A" w:rsidRPr="00721DB0" w:rsidRDefault="004E459A">
      <w:pPr>
        <w:pStyle w:val="Fotnotstext"/>
      </w:pPr>
      <w:r w:rsidRPr="00721DB0">
        <w:rPr>
          <w:rStyle w:val="Fotnotsreferens"/>
        </w:rPr>
        <w:footnoteRef/>
      </w:r>
      <w:r w:rsidRPr="00721DB0">
        <w:t xml:space="preserve"> </w:t>
      </w:r>
      <w:proofErr w:type="spellStart"/>
      <w:r w:rsidRPr="00721DB0">
        <w:rPr>
          <w:color w:val="333333"/>
          <w:shd w:val="clear" w:color="auto" w:fill="FFFFFF"/>
        </w:rPr>
        <w:t>Kolada</w:t>
      </w:r>
      <w:proofErr w:type="spellEnd"/>
      <w:r w:rsidRPr="00721DB0">
        <w:rPr>
          <w:color w:val="333333"/>
          <w:shd w:val="clear" w:color="auto" w:fill="FFFFFF"/>
        </w:rPr>
        <w:t xml:space="preserve"> ägs av den ideella föreningen Rådet för främjande av kommunala analyser (RKA). Svenska staten och Sveriges Kommuner och Landsting är föreningens medlemmar.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E459A" w:rsidRPr="001E0EDC" w:rsidTr="005D7923">
      <w:trPr>
        <w:cantSplit/>
        <w:trHeight w:val="480"/>
      </w:trPr>
      <w:tc>
        <w:tcPr>
          <w:tcW w:w="5216" w:type="dxa"/>
        </w:tcPr>
        <w:p w:rsidR="004E459A" w:rsidRPr="001E0EDC" w:rsidRDefault="004E459A" w:rsidP="004F2690">
          <w:pPr>
            <w:pStyle w:val="Sidhuvud"/>
            <w:spacing w:before="220"/>
          </w:pPr>
          <w:r>
            <w:t>Borås Stad</w:t>
          </w:r>
        </w:p>
      </w:tc>
      <w:tc>
        <w:tcPr>
          <w:tcW w:w="1956" w:type="dxa"/>
        </w:tcPr>
        <w:p w:rsidR="004E459A" w:rsidRPr="00BA066B" w:rsidRDefault="004E459A" w:rsidP="00556181">
          <w:pPr>
            <w:pStyle w:val="Sidhuvudledtext"/>
          </w:pPr>
        </w:p>
      </w:tc>
      <w:tc>
        <w:tcPr>
          <w:tcW w:w="1956" w:type="dxa"/>
        </w:tcPr>
        <w:p w:rsidR="004E459A" w:rsidRPr="00BA066B" w:rsidRDefault="004E459A" w:rsidP="004F2690">
          <w:pPr>
            <w:pStyle w:val="Sidhuvud"/>
          </w:pPr>
        </w:p>
      </w:tc>
      <w:tc>
        <w:tcPr>
          <w:tcW w:w="1304" w:type="dxa"/>
        </w:tcPr>
        <w:p w:rsidR="004E459A" w:rsidRPr="00BA066B" w:rsidRDefault="004E459A" w:rsidP="004F2690">
          <w:pPr>
            <w:pStyle w:val="Sidhuvudledtext"/>
          </w:pPr>
          <w:r>
            <w:t>Sida</w:t>
          </w:r>
        </w:p>
        <w:p w:rsidR="004E459A" w:rsidRPr="00BA066B" w:rsidRDefault="004E459A" w:rsidP="004F2690">
          <w:pPr>
            <w:pStyle w:val="Sidhuvud"/>
          </w:pPr>
          <w:r>
            <w:rPr>
              <w:rStyle w:val="Sidnummer"/>
            </w:rPr>
            <w:fldChar w:fldCharType="begin"/>
          </w:r>
          <w:r>
            <w:rPr>
              <w:rStyle w:val="Sidnummer"/>
            </w:rPr>
            <w:instrText xml:space="preserve"> PAGE </w:instrText>
          </w:r>
          <w:r>
            <w:rPr>
              <w:rStyle w:val="Sidnummer"/>
            </w:rPr>
            <w:fldChar w:fldCharType="separate"/>
          </w:r>
          <w:r w:rsidR="00C403F5">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403F5">
            <w:rPr>
              <w:rStyle w:val="Sidnummer"/>
              <w:noProof/>
            </w:rPr>
            <w:t>4</w:t>
          </w:r>
          <w:r w:rsidRPr="00BA066B">
            <w:rPr>
              <w:rStyle w:val="Sidnummer"/>
            </w:rPr>
            <w:fldChar w:fldCharType="end"/>
          </w:r>
          <w:r w:rsidRPr="00BA066B">
            <w:rPr>
              <w:rStyle w:val="Sidnummer"/>
            </w:rPr>
            <w:t>)</w:t>
          </w:r>
        </w:p>
      </w:tc>
    </w:tr>
  </w:tbl>
  <w:p w:rsidR="004E459A" w:rsidRDefault="004E459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D9" w:rsidRDefault="00765CD9" w:rsidP="00765CD9">
    <w:pPr>
      <w:pStyle w:val="Sidhuvud"/>
      <w:spacing w:after="60"/>
      <w:ind w:right="-795"/>
      <w:jc w:val="right"/>
      <w:rPr>
        <w:sz w:val="40"/>
        <w:szCs w:val="40"/>
        <w:bdr w:val="single" w:sz="4" w:space="0" w:color="auto"/>
      </w:rPr>
    </w:pPr>
    <w:r>
      <w:t xml:space="preserve"> </w:t>
    </w:r>
    <w:r>
      <w:tab/>
    </w:r>
    <w:r>
      <w:tab/>
    </w:r>
    <w:r>
      <w:tab/>
    </w:r>
    <w:r>
      <w:tab/>
    </w:r>
    <w:r>
      <w:tab/>
    </w:r>
    <w:r>
      <w:tab/>
    </w:r>
    <w:r>
      <w:rPr>
        <w:sz w:val="40"/>
        <w:szCs w:val="40"/>
        <w:bdr w:val="single" w:sz="4" w:space="0" w:color="auto"/>
      </w:rPr>
      <w:t>KU7</w:t>
    </w:r>
  </w:p>
  <w:p w:rsidR="00765CD9" w:rsidRDefault="00765CD9">
    <w:pPr>
      <w:pStyle w:val="Sidhuvud"/>
    </w:pPr>
  </w:p>
  <w:p w:rsidR="004E459A" w:rsidRDefault="004E459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41327E"/>
    <w:multiLevelType w:val="hybridMultilevel"/>
    <w:tmpl w:val="8894F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B91025"/>
    <w:multiLevelType w:val="hybridMultilevel"/>
    <w:tmpl w:val="176E1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F5461C"/>
    <w:multiLevelType w:val="multilevel"/>
    <w:tmpl w:val="CDC6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6-00518"/>
    <w:docVar w:name="Grpnr" w:val="600"/>
    <w:docVar w:name="Handlsign" w:val="Eva Andrea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3A52"/>
    <w:rsid w:val="0000633C"/>
    <w:rsid w:val="0001060E"/>
    <w:rsid w:val="000116E9"/>
    <w:rsid w:val="00011997"/>
    <w:rsid w:val="00011A60"/>
    <w:rsid w:val="000120B5"/>
    <w:rsid w:val="0001491E"/>
    <w:rsid w:val="00017298"/>
    <w:rsid w:val="00021E20"/>
    <w:rsid w:val="00023416"/>
    <w:rsid w:val="00024FE7"/>
    <w:rsid w:val="0002645A"/>
    <w:rsid w:val="00030598"/>
    <w:rsid w:val="0003358F"/>
    <w:rsid w:val="00036CCD"/>
    <w:rsid w:val="00036FC5"/>
    <w:rsid w:val="0003705A"/>
    <w:rsid w:val="00037330"/>
    <w:rsid w:val="000378E0"/>
    <w:rsid w:val="00037F70"/>
    <w:rsid w:val="00040DC3"/>
    <w:rsid w:val="00040E2E"/>
    <w:rsid w:val="00041988"/>
    <w:rsid w:val="000441A1"/>
    <w:rsid w:val="00044C23"/>
    <w:rsid w:val="000462EF"/>
    <w:rsid w:val="00046A24"/>
    <w:rsid w:val="00051634"/>
    <w:rsid w:val="00055670"/>
    <w:rsid w:val="000568A6"/>
    <w:rsid w:val="00056BE6"/>
    <w:rsid w:val="00060060"/>
    <w:rsid w:val="000602EC"/>
    <w:rsid w:val="00061D73"/>
    <w:rsid w:val="00067595"/>
    <w:rsid w:val="00072CE9"/>
    <w:rsid w:val="00072D69"/>
    <w:rsid w:val="00077B6C"/>
    <w:rsid w:val="00083B28"/>
    <w:rsid w:val="000875A0"/>
    <w:rsid w:val="00091AE1"/>
    <w:rsid w:val="00091E15"/>
    <w:rsid w:val="00092921"/>
    <w:rsid w:val="000968E0"/>
    <w:rsid w:val="00097F62"/>
    <w:rsid w:val="000A408D"/>
    <w:rsid w:val="000A4519"/>
    <w:rsid w:val="000A4597"/>
    <w:rsid w:val="000A6228"/>
    <w:rsid w:val="000B01C0"/>
    <w:rsid w:val="000B03BE"/>
    <w:rsid w:val="000B16C0"/>
    <w:rsid w:val="000B4DB5"/>
    <w:rsid w:val="000B66D9"/>
    <w:rsid w:val="000C0782"/>
    <w:rsid w:val="000C1A39"/>
    <w:rsid w:val="000C2B5D"/>
    <w:rsid w:val="000C3731"/>
    <w:rsid w:val="000C45D0"/>
    <w:rsid w:val="000C76CD"/>
    <w:rsid w:val="000C7FE5"/>
    <w:rsid w:val="000D0EB6"/>
    <w:rsid w:val="000D3F5F"/>
    <w:rsid w:val="000D44AB"/>
    <w:rsid w:val="000D7850"/>
    <w:rsid w:val="000D7DAC"/>
    <w:rsid w:val="000E2CFA"/>
    <w:rsid w:val="000E53B9"/>
    <w:rsid w:val="000F4FD2"/>
    <w:rsid w:val="000F671C"/>
    <w:rsid w:val="000F6D18"/>
    <w:rsid w:val="001003BA"/>
    <w:rsid w:val="00102297"/>
    <w:rsid w:val="00102876"/>
    <w:rsid w:val="00102999"/>
    <w:rsid w:val="00104394"/>
    <w:rsid w:val="00121EEC"/>
    <w:rsid w:val="00122CB5"/>
    <w:rsid w:val="00122D7C"/>
    <w:rsid w:val="00132049"/>
    <w:rsid w:val="00134155"/>
    <w:rsid w:val="00137655"/>
    <w:rsid w:val="00140A1E"/>
    <w:rsid w:val="00143DBA"/>
    <w:rsid w:val="00143E3C"/>
    <w:rsid w:val="00144939"/>
    <w:rsid w:val="00150C81"/>
    <w:rsid w:val="00152700"/>
    <w:rsid w:val="00154706"/>
    <w:rsid w:val="00160519"/>
    <w:rsid w:val="001608B8"/>
    <w:rsid w:val="00161D7E"/>
    <w:rsid w:val="00164912"/>
    <w:rsid w:val="00165ED0"/>
    <w:rsid w:val="00165F2C"/>
    <w:rsid w:val="0016659D"/>
    <w:rsid w:val="0017281E"/>
    <w:rsid w:val="00172E54"/>
    <w:rsid w:val="001738B3"/>
    <w:rsid w:val="00173CB4"/>
    <w:rsid w:val="0017439D"/>
    <w:rsid w:val="00174F75"/>
    <w:rsid w:val="00176131"/>
    <w:rsid w:val="00176B21"/>
    <w:rsid w:val="00177D94"/>
    <w:rsid w:val="0018103C"/>
    <w:rsid w:val="00184BA5"/>
    <w:rsid w:val="001854DC"/>
    <w:rsid w:val="00192CDE"/>
    <w:rsid w:val="00192D9B"/>
    <w:rsid w:val="00192DB8"/>
    <w:rsid w:val="00194EA7"/>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417D"/>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16D7"/>
    <w:rsid w:val="00202024"/>
    <w:rsid w:val="002028A6"/>
    <w:rsid w:val="00204769"/>
    <w:rsid w:val="00206D7C"/>
    <w:rsid w:val="00210112"/>
    <w:rsid w:val="00212270"/>
    <w:rsid w:val="0021263E"/>
    <w:rsid w:val="00215B01"/>
    <w:rsid w:val="00221649"/>
    <w:rsid w:val="00221DBD"/>
    <w:rsid w:val="00224720"/>
    <w:rsid w:val="002250FD"/>
    <w:rsid w:val="00225B85"/>
    <w:rsid w:val="002261E2"/>
    <w:rsid w:val="002261F9"/>
    <w:rsid w:val="0023324E"/>
    <w:rsid w:val="00237D57"/>
    <w:rsid w:val="00240AF5"/>
    <w:rsid w:val="002443BC"/>
    <w:rsid w:val="00246CAA"/>
    <w:rsid w:val="002502F5"/>
    <w:rsid w:val="002504DF"/>
    <w:rsid w:val="0025457F"/>
    <w:rsid w:val="00256083"/>
    <w:rsid w:val="00257B8F"/>
    <w:rsid w:val="00270516"/>
    <w:rsid w:val="00270C4A"/>
    <w:rsid w:val="00277BC3"/>
    <w:rsid w:val="0028271D"/>
    <w:rsid w:val="00282916"/>
    <w:rsid w:val="002844CB"/>
    <w:rsid w:val="00286EB9"/>
    <w:rsid w:val="00294ADC"/>
    <w:rsid w:val="00295044"/>
    <w:rsid w:val="00295A4C"/>
    <w:rsid w:val="002972C8"/>
    <w:rsid w:val="00297E76"/>
    <w:rsid w:val="00297F3C"/>
    <w:rsid w:val="002A1634"/>
    <w:rsid w:val="002A24F1"/>
    <w:rsid w:val="002A27A8"/>
    <w:rsid w:val="002A32B5"/>
    <w:rsid w:val="002A32C3"/>
    <w:rsid w:val="002A3AB7"/>
    <w:rsid w:val="002A3D88"/>
    <w:rsid w:val="002A5C88"/>
    <w:rsid w:val="002B1A5A"/>
    <w:rsid w:val="002B63D9"/>
    <w:rsid w:val="002B6E4A"/>
    <w:rsid w:val="002B7D74"/>
    <w:rsid w:val="002C0248"/>
    <w:rsid w:val="002C30EC"/>
    <w:rsid w:val="002C6C69"/>
    <w:rsid w:val="002D0A5B"/>
    <w:rsid w:val="002D23CD"/>
    <w:rsid w:val="002D245C"/>
    <w:rsid w:val="002D2C68"/>
    <w:rsid w:val="002D42F4"/>
    <w:rsid w:val="002D493F"/>
    <w:rsid w:val="002D49FA"/>
    <w:rsid w:val="002E17B4"/>
    <w:rsid w:val="002E55D4"/>
    <w:rsid w:val="002E5D5B"/>
    <w:rsid w:val="002E6E22"/>
    <w:rsid w:val="002E773D"/>
    <w:rsid w:val="002F150D"/>
    <w:rsid w:val="002F2845"/>
    <w:rsid w:val="002F3F97"/>
    <w:rsid w:val="002F5003"/>
    <w:rsid w:val="002F67BE"/>
    <w:rsid w:val="00301736"/>
    <w:rsid w:val="0030358B"/>
    <w:rsid w:val="00303F40"/>
    <w:rsid w:val="00307D08"/>
    <w:rsid w:val="00310BB1"/>
    <w:rsid w:val="0031139E"/>
    <w:rsid w:val="00312B2B"/>
    <w:rsid w:val="00313882"/>
    <w:rsid w:val="003167E0"/>
    <w:rsid w:val="00320430"/>
    <w:rsid w:val="00320E41"/>
    <w:rsid w:val="003215E7"/>
    <w:rsid w:val="003230C2"/>
    <w:rsid w:val="0032354C"/>
    <w:rsid w:val="00323ED7"/>
    <w:rsid w:val="003249AB"/>
    <w:rsid w:val="00326DAF"/>
    <w:rsid w:val="00327E62"/>
    <w:rsid w:val="003317D3"/>
    <w:rsid w:val="003367B9"/>
    <w:rsid w:val="003378A4"/>
    <w:rsid w:val="00340715"/>
    <w:rsid w:val="003447CD"/>
    <w:rsid w:val="00345A58"/>
    <w:rsid w:val="00350015"/>
    <w:rsid w:val="003502FA"/>
    <w:rsid w:val="00356C71"/>
    <w:rsid w:val="00360477"/>
    <w:rsid w:val="0036682C"/>
    <w:rsid w:val="00366D7F"/>
    <w:rsid w:val="003708E9"/>
    <w:rsid w:val="003715D1"/>
    <w:rsid w:val="00372BE4"/>
    <w:rsid w:val="00373948"/>
    <w:rsid w:val="00373CFA"/>
    <w:rsid w:val="003746D6"/>
    <w:rsid w:val="00374ABA"/>
    <w:rsid w:val="003755BC"/>
    <w:rsid w:val="003756D8"/>
    <w:rsid w:val="00375E69"/>
    <w:rsid w:val="00376FCB"/>
    <w:rsid w:val="0038046A"/>
    <w:rsid w:val="003868F5"/>
    <w:rsid w:val="0038731F"/>
    <w:rsid w:val="00387485"/>
    <w:rsid w:val="00393EEF"/>
    <w:rsid w:val="00397252"/>
    <w:rsid w:val="003A2037"/>
    <w:rsid w:val="003A343F"/>
    <w:rsid w:val="003A3BBF"/>
    <w:rsid w:val="003A49B1"/>
    <w:rsid w:val="003A7046"/>
    <w:rsid w:val="003A74A4"/>
    <w:rsid w:val="003B0E86"/>
    <w:rsid w:val="003B1F85"/>
    <w:rsid w:val="003B2D44"/>
    <w:rsid w:val="003B65D6"/>
    <w:rsid w:val="003B661D"/>
    <w:rsid w:val="003C1290"/>
    <w:rsid w:val="003C4FC0"/>
    <w:rsid w:val="003D1C41"/>
    <w:rsid w:val="003D2C50"/>
    <w:rsid w:val="003E4B5A"/>
    <w:rsid w:val="003E4E21"/>
    <w:rsid w:val="003E5630"/>
    <w:rsid w:val="003E79C7"/>
    <w:rsid w:val="003F0C7D"/>
    <w:rsid w:val="003F510F"/>
    <w:rsid w:val="003F61A8"/>
    <w:rsid w:val="003F73CF"/>
    <w:rsid w:val="00400EE8"/>
    <w:rsid w:val="00401ABF"/>
    <w:rsid w:val="00401F39"/>
    <w:rsid w:val="0040232C"/>
    <w:rsid w:val="00402BFE"/>
    <w:rsid w:val="0040697E"/>
    <w:rsid w:val="00410B9A"/>
    <w:rsid w:val="004125A7"/>
    <w:rsid w:val="00412701"/>
    <w:rsid w:val="004167CC"/>
    <w:rsid w:val="00423AE9"/>
    <w:rsid w:val="00430AD9"/>
    <w:rsid w:val="00431512"/>
    <w:rsid w:val="004333AA"/>
    <w:rsid w:val="00437AA8"/>
    <w:rsid w:val="00441FFA"/>
    <w:rsid w:val="00443BB2"/>
    <w:rsid w:val="004440A3"/>
    <w:rsid w:val="0044492E"/>
    <w:rsid w:val="00445B00"/>
    <w:rsid w:val="004472AB"/>
    <w:rsid w:val="00447386"/>
    <w:rsid w:val="00451495"/>
    <w:rsid w:val="004515F3"/>
    <w:rsid w:val="004540E3"/>
    <w:rsid w:val="00454864"/>
    <w:rsid w:val="004564CD"/>
    <w:rsid w:val="00457163"/>
    <w:rsid w:val="004611AF"/>
    <w:rsid w:val="00466707"/>
    <w:rsid w:val="004674BE"/>
    <w:rsid w:val="004701E1"/>
    <w:rsid w:val="00470786"/>
    <w:rsid w:val="004719FF"/>
    <w:rsid w:val="004734EE"/>
    <w:rsid w:val="00475063"/>
    <w:rsid w:val="004754C6"/>
    <w:rsid w:val="004756AC"/>
    <w:rsid w:val="00476683"/>
    <w:rsid w:val="00477A62"/>
    <w:rsid w:val="00480DF8"/>
    <w:rsid w:val="00482B7E"/>
    <w:rsid w:val="004830C0"/>
    <w:rsid w:val="004834C0"/>
    <w:rsid w:val="00484639"/>
    <w:rsid w:val="00485F6C"/>
    <w:rsid w:val="00486393"/>
    <w:rsid w:val="00487137"/>
    <w:rsid w:val="00490213"/>
    <w:rsid w:val="004908D6"/>
    <w:rsid w:val="004958D2"/>
    <w:rsid w:val="0049651C"/>
    <w:rsid w:val="004A030C"/>
    <w:rsid w:val="004A064C"/>
    <w:rsid w:val="004A1ECA"/>
    <w:rsid w:val="004A3C82"/>
    <w:rsid w:val="004A53C7"/>
    <w:rsid w:val="004B07B6"/>
    <w:rsid w:val="004B2CFD"/>
    <w:rsid w:val="004B353D"/>
    <w:rsid w:val="004B41A7"/>
    <w:rsid w:val="004B67CA"/>
    <w:rsid w:val="004B68F2"/>
    <w:rsid w:val="004C1BAF"/>
    <w:rsid w:val="004C399E"/>
    <w:rsid w:val="004C3E34"/>
    <w:rsid w:val="004C7891"/>
    <w:rsid w:val="004D1853"/>
    <w:rsid w:val="004D1D3A"/>
    <w:rsid w:val="004D4C1C"/>
    <w:rsid w:val="004D55A4"/>
    <w:rsid w:val="004D5ADB"/>
    <w:rsid w:val="004D664F"/>
    <w:rsid w:val="004D68CF"/>
    <w:rsid w:val="004D7925"/>
    <w:rsid w:val="004E0C1C"/>
    <w:rsid w:val="004E0D12"/>
    <w:rsid w:val="004E1D71"/>
    <w:rsid w:val="004E3B4C"/>
    <w:rsid w:val="004E459A"/>
    <w:rsid w:val="004E7E8B"/>
    <w:rsid w:val="004F2690"/>
    <w:rsid w:val="004F5855"/>
    <w:rsid w:val="0050121B"/>
    <w:rsid w:val="00501FBA"/>
    <w:rsid w:val="00503955"/>
    <w:rsid w:val="00505EDD"/>
    <w:rsid w:val="0051168A"/>
    <w:rsid w:val="005138D5"/>
    <w:rsid w:val="00516A57"/>
    <w:rsid w:val="005177C8"/>
    <w:rsid w:val="005203BF"/>
    <w:rsid w:val="005217F9"/>
    <w:rsid w:val="0052191F"/>
    <w:rsid w:val="00522734"/>
    <w:rsid w:val="00523175"/>
    <w:rsid w:val="00526094"/>
    <w:rsid w:val="00527647"/>
    <w:rsid w:val="00533997"/>
    <w:rsid w:val="00535B74"/>
    <w:rsid w:val="00545B7D"/>
    <w:rsid w:val="005517C6"/>
    <w:rsid w:val="00552E5D"/>
    <w:rsid w:val="00556181"/>
    <w:rsid w:val="005562F7"/>
    <w:rsid w:val="00557CDB"/>
    <w:rsid w:val="00563E3E"/>
    <w:rsid w:val="005660A9"/>
    <w:rsid w:val="00570127"/>
    <w:rsid w:val="005706BB"/>
    <w:rsid w:val="005725D3"/>
    <w:rsid w:val="00580EF6"/>
    <w:rsid w:val="005819AF"/>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2108"/>
    <w:rsid w:val="005B4C01"/>
    <w:rsid w:val="005B53D6"/>
    <w:rsid w:val="005B5B90"/>
    <w:rsid w:val="005B5C8D"/>
    <w:rsid w:val="005C031F"/>
    <w:rsid w:val="005C32A0"/>
    <w:rsid w:val="005C6B90"/>
    <w:rsid w:val="005C7526"/>
    <w:rsid w:val="005D09AA"/>
    <w:rsid w:val="005D1AF5"/>
    <w:rsid w:val="005D5D2C"/>
    <w:rsid w:val="005D6C2F"/>
    <w:rsid w:val="005D7319"/>
    <w:rsid w:val="005D7923"/>
    <w:rsid w:val="005F12BA"/>
    <w:rsid w:val="005F1DDB"/>
    <w:rsid w:val="005F22F0"/>
    <w:rsid w:val="005F2B8E"/>
    <w:rsid w:val="006005A7"/>
    <w:rsid w:val="00600CC4"/>
    <w:rsid w:val="00601420"/>
    <w:rsid w:val="00604E09"/>
    <w:rsid w:val="00607E6D"/>
    <w:rsid w:val="00620E4B"/>
    <w:rsid w:val="00622A85"/>
    <w:rsid w:val="00623485"/>
    <w:rsid w:val="0063013E"/>
    <w:rsid w:val="00635507"/>
    <w:rsid w:val="0063658F"/>
    <w:rsid w:val="006370C1"/>
    <w:rsid w:val="00637604"/>
    <w:rsid w:val="00640885"/>
    <w:rsid w:val="00640A4A"/>
    <w:rsid w:val="00644A45"/>
    <w:rsid w:val="00645CE3"/>
    <w:rsid w:val="0064648F"/>
    <w:rsid w:val="006471B2"/>
    <w:rsid w:val="0064799B"/>
    <w:rsid w:val="00647C54"/>
    <w:rsid w:val="0065207B"/>
    <w:rsid w:val="0065343B"/>
    <w:rsid w:val="0065360C"/>
    <w:rsid w:val="0065391A"/>
    <w:rsid w:val="00654904"/>
    <w:rsid w:val="00655D53"/>
    <w:rsid w:val="00655F82"/>
    <w:rsid w:val="00657E81"/>
    <w:rsid w:val="006615D0"/>
    <w:rsid w:val="00662D43"/>
    <w:rsid w:val="00664AF8"/>
    <w:rsid w:val="0066651B"/>
    <w:rsid w:val="0066672B"/>
    <w:rsid w:val="006678D7"/>
    <w:rsid w:val="006711A3"/>
    <w:rsid w:val="00672ACE"/>
    <w:rsid w:val="00680882"/>
    <w:rsid w:val="0068197C"/>
    <w:rsid w:val="006879DD"/>
    <w:rsid w:val="0069025C"/>
    <w:rsid w:val="00691740"/>
    <w:rsid w:val="006921FE"/>
    <w:rsid w:val="00693A22"/>
    <w:rsid w:val="00695DFC"/>
    <w:rsid w:val="006A0C23"/>
    <w:rsid w:val="006A0CF7"/>
    <w:rsid w:val="006A489D"/>
    <w:rsid w:val="006A51C1"/>
    <w:rsid w:val="006A70A1"/>
    <w:rsid w:val="006B0841"/>
    <w:rsid w:val="006B1931"/>
    <w:rsid w:val="006B3162"/>
    <w:rsid w:val="006C089D"/>
    <w:rsid w:val="006C2D9E"/>
    <w:rsid w:val="006C387C"/>
    <w:rsid w:val="006C3D79"/>
    <w:rsid w:val="006C43E4"/>
    <w:rsid w:val="006C4D19"/>
    <w:rsid w:val="006C4F00"/>
    <w:rsid w:val="006C6A36"/>
    <w:rsid w:val="006C6F33"/>
    <w:rsid w:val="006C74BA"/>
    <w:rsid w:val="006D1580"/>
    <w:rsid w:val="006D2D62"/>
    <w:rsid w:val="006D3212"/>
    <w:rsid w:val="006D4768"/>
    <w:rsid w:val="006D5213"/>
    <w:rsid w:val="006D66A9"/>
    <w:rsid w:val="006E2B0D"/>
    <w:rsid w:val="006E5157"/>
    <w:rsid w:val="006E51CD"/>
    <w:rsid w:val="006E5D5E"/>
    <w:rsid w:val="006E6FE9"/>
    <w:rsid w:val="006F19CC"/>
    <w:rsid w:val="006F2310"/>
    <w:rsid w:val="006F469F"/>
    <w:rsid w:val="006F600D"/>
    <w:rsid w:val="006F69D0"/>
    <w:rsid w:val="006F6CDD"/>
    <w:rsid w:val="006F78BA"/>
    <w:rsid w:val="006F7F96"/>
    <w:rsid w:val="007016A3"/>
    <w:rsid w:val="007032B5"/>
    <w:rsid w:val="007036BE"/>
    <w:rsid w:val="0070578A"/>
    <w:rsid w:val="007057CC"/>
    <w:rsid w:val="00706AF0"/>
    <w:rsid w:val="007113A5"/>
    <w:rsid w:val="0071284B"/>
    <w:rsid w:val="00716A8A"/>
    <w:rsid w:val="00716E23"/>
    <w:rsid w:val="00721DB0"/>
    <w:rsid w:val="00723785"/>
    <w:rsid w:val="0072626F"/>
    <w:rsid w:val="00727A82"/>
    <w:rsid w:val="00730386"/>
    <w:rsid w:val="00730CF6"/>
    <w:rsid w:val="00731268"/>
    <w:rsid w:val="00733682"/>
    <w:rsid w:val="00734020"/>
    <w:rsid w:val="00734451"/>
    <w:rsid w:val="00737FB8"/>
    <w:rsid w:val="00743D06"/>
    <w:rsid w:val="00744DC3"/>
    <w:rsid w:val="00752292"/>
    <w:rsid w:val="007528EB"/>
    <w:rsid w:val="00755107"/>
    <w:rsid w:val="007608F2"/>
    <w:rsid w:val="00762A03"/>
    <w:rsid w:val="00763AA7"/>
    <w:rsid w:val="0076530B"/>
    <w:rsid w:val="00765CD9"/>
    <w:rsid w:val="00766D49"/>
    <w:rsid w:val="00774FA5"/>
    <w:rsid w:val="00775F88"/>
    <w:rsid w:val="00776FA5"/>
    <w:rsid w:val="00780B2B"/>
    <w:rsid w:val="007815E1"/>
    <w:rsid w:val="00781835"/>
    <w:rsid w:val="00783802"/>
    <w:rsid w:val="007858F1"/>
    <w:rsid w:val="00791C8F"/>
    <w:rsid w:val="00792A2B"/>
    <w:rsid w:val="00796E27"/>
    <w:rsid w:val="0079732A"/>
    <w:rsid w:val="007A1380"/>
    <w:rsid w:val="007A43A1"/>
    <w:rsid w:val="007A4EF1"/>
    <w:rsid w:val="007A5216"/>
    <w:rsid w:val="007A55C2"/>
    <w:rsid w:val="007A76D5"/>
    <w:rsid w:val="007B018B"/>
    <w:rsid w:val="007B6371"/>
    <w:rsid w:val="007B7894"/>
    <w:rsid w:val="007C273F"/>
    <w:rsid w:val="007C3169"/>
    <w:rsid w:val="007C32B5"/>
    <w:rsid w:val="007C4A77"/>
    <w:rsid w:val="007D4E46"/>
    <w:rsid w:val="007D6A7E"/>
    <w:rsid w:val="007E1B50"/>
    <w:rsid w:val="007F0749"/>
    <w:rsid w:val="007F51EB"/>
    <w:rsid w:val="0080371E"/>
    <w:rsid w:val="008044D9"/>
    <w:rsid w:val="00805910"/>
    <w:rsid w:val="00805B35"/>
    <w:rsid w:val="00806FAD"/>
    <w:rsid w:val="008079CC"/>
    <w:rsid w:val="00812D09"/>
    <w:rsid w:val="008155BE"/>
    <w:rsid w:val="008163E2"/>
    <w:rsid w:val="00816620"/>
    <w:rsid w:val="00820018"/>
    <w:rsid w:val="00820086"/>
    <w:rsid w:val="00820162"/>
    <w:rsid w:val="008216BF"/>
    <w:rsid w:val="00822DC6"/>
    <w:rsid w:val="008301E0"/>
    <w:rsid w:val="00830F52"/>
    <w:rsid w:val="00831CAE"/>
    <w:rsid w:val="008335D0"/>
    <w:rsid w:val="00833E04"/>
    <w:rsid w:val="008342A0"/>
    <w:rsid w:val="00835530"/>
    <w:rsid w:val="00835C10"/>
    <w:rsid w:val="00854599"/>
    <w:rsid w:val="008552ED"/>
    <w:rsid w:val="008557D9"/>
    <w:rsid w:val="008627E8"/>
    <w:rsid w:val="00866A9F"/>
    <w:rsid w:val="00867DCF"/>
    <w:rsid w:val="00874470"/>
    <w:rsid w:val="00876A4E"/>
    <w:rsid w:val="00876B2C"/>
    <w:rsid w:val="00876D77"/>
    <w:rsid w:val="00877C1F"/>
    <w:rsid w:val="008802B0"/>
    <w:rsid w:val="00880BD4"/>
    <w:rsid w:val="00882638"/>
    <w:rsid w:val="00886424"/>
    <w:rsid w:val="00886936"/>
    <w:rsid w:val="00891EEC"/>
    <w:rsid w:val="00894D60"/>
    <w:rsid w:val="00895155"/>
    <w:rsid w:val="0089546A"/>
    <w:rsid w:val="008A0C5B"/>
    <w:rsid w:val="008A208D"/>
    <w:rsid w:val="008A4C9A"/>
    <w:rsid w:val="008A7DF0"/>
    <w:rsid w:val="008B02FF"/>
    <w:rsid w:val="008B18D0"/>
    <w:rsid w:val="008B1C9A"/>
    <w:rsid w:val="008B5493"/>
    <w:rsid w:val="008B63B0"/>
    <w:rsid w:val="008B658D"/>
    <w:rsid w:val="008C3D19"/>
    <w:rsid w:val="008C5058"/>
    <w:rsid w:val="008C588D"/>
    <w:rsid w:val="008C678A"/>
    <w:rsid w:val="008D03D0"/>
    <w:rsid w:val="008D5D69"/>
    <w:rsid w:val="008E0239"/>
    <w:rsid w:val="008E40E0"/>
    <w:rsid w:val="008E5572"/>
    <w:rsid w:val="008E5C3A"/>
    <w:rsid w:val="008E6E31"/>
    <w:rsid w:val="008E708B"/>
    <w:rsid w:val="008E72A0"/>
    <w:rsid w:val="008F346C"/>
    <w:rsid w:val="008F3B8D"/>
    <w:rsid w:val="008F7E78"/>
    <w:rsid w:val="00901012"/>
    <w:rsid w:val="0090277D"/>
    <w:rsid w:val="009037BB"/>
    <w:rsid w:val="009048CE"/>
    <w:rsid w:val="00906036"/>
    <w:rsid w:val="009061AC"/>
    <w:rsid w:val="0092333B"/>
    <w:rsid w:val="00923D79"/>
    <w:rsid w:val="009240C6"/>
    <w:rsid w:val="00925265"/>
    <w:rsid w:val="0092549B"/>
    <w:rsid w:val="0093045D"/>
    <w:rsid w:val="009307F7"/>
    <w:rsid w:val="00933A8A"/>
    <w:rsid w:val="00941181"/>
    <w:rsid w:val="009419B5"/>
    <w:rsid w:val="00942C8E"/>
    <w:rsid w:val="00950C98"/>
    <w:rsid w:val="00952E17"/>
    <w:rsid w:val="00954D76"/>
    <w:rsid w:val="0095756F"/>
    <w:rsid w:val="0096012B"/>
    <w:rsid w:val="0096081D"/>
    <w:rsid w:val="009622CE"/>
    <w:rsid w:val="0096251C"/>
    <w:rsid w:val="0096286B"/>
    <w:rsid w:val="00963329"/>
    <w:rsid w:val="009634D1"/>
    <w:rsid w:val="00965CC2"/>
    <w:rsid w:val="00966BFA"/>
    <w:rsid w:val="009672F0"/>
    <w:rsid w:val="009713FE"/>
    <w:rsid w:val="009717E8"/>
    <w:rsid w:val="00977805"/>
    <w:rsid w:val="009812D7"/>
    <w:rsid w:val="009857B6"/>
    <w:rsid w:val="00996832"/>
    <w:rsid w:val="009969B2"/>
    <w:rsid w:val="00996E74"/>
    <w:rsid w:val="009970FC"/>
    <w:rsid w:val="00997952"/>
    <w:rsid w:val="009A3377"/>
    <w:rsid w:val="009A33E5"/>
    <w:rsid w:val="009A66FF"/>
    <w:rsid w:val="009A6A8A"/>
    <w:rsid w:val="009B3E80"/>
    <w:rsid w:val="009B40A5"/>
    <w:rsid w:val="009B594F"/>
    <w:rsid w:val="009B612D"/>
    <w:rsid w:val="009B6213"/>
    <w:rsid w:val="009B62BB"/>
    <w:rsid w:val="009B6B5B"/>
    <w:rsid w:val="009B7BEC"/>
    <w:rsid w:val="009C0598"/>
    <w:rsid w:val="009C05A4"/>
    <w:rsid w:val="009C19F9"/>
    <w:rsid w:val="009C36EF"/>
    <w:rsid w:val="009C40F5"/>
    <w:rsid w:val="009C7183"/>
    <w:rsid w:val="009D26B6"/>
    <w:rsid w:val="009D2773"/>
    <w:rsid w:val="009D5CD3"/>
    <w:rsid w:val="009E19A8"/>
    <w:rsid w:val="009E203B"/>
    <w:rsid w:val="009E50C5"/>
    <w:rsid w:val="009E558A"/>
    <w:rsid w:val="009E6C87"/>
    <w:rsid w:val="009F111F"/>
    <w:rsid w:val="009F2498"/>
    <w:rsid w:val="009F3A1F"/>
    <w:rsid w:val="009F421F"/>
    <w:rsid w:val="009F6990"/>
    <w:rsid w:val="00A00B44"/>
    <w:rsid w:val="00A01A91"/>
    <w:rsid w:val="00A02193"/>
    <w:rsid w:val="00A03D4F"/>
    <w:rsid w:val="00A05C5E"/>
    <w:rsid w:val="00A10BD1"/>
    <w:rsid w:val="00A117DC"/>
    <w:rsid w:val="00A124BF"/>
    <w:rsid w:val="00A14CF7"/>
    <w:rsid w:val="00A17950"/>
    <w:rsid w:val="00A20992"/>
    <w:rsid w:val="00A242C7"/>
    <w:rsid w:val="00A33009"/>
    <w:rsid w:val="00A33612"/>
    <w:rsid w:val="00A34AD0"/>
    <w:rsid w:val="00A3523D"/>
    <w:rsid w:val="00A36DD8"/>
    <w:rsid w:val="00A41EAD"/>
    <w:rsid w:val="00A41EEA"/>
    <w:rsid w:val="00A438BF"/>
    <w:rsid w:val="00A4561B"/>
    <w:rsid w:val="00A45E64"/>
    <w:rsid w:val="00A46213"/>
    <w:rsid w:val="00A47090"/>
    <w:rsid w:val="00A503F3"/>
    <w:rsid w:val="00A509F5"/>
    <w:rsid w:val="00A55360"/>
    <w:rsid w:val="00A56011"/>
    <w:rsid w:val="00A56A43"/>
    <w:rsid w:val="00A60E03"/>
    <w:rsid w:val="00A6374D"/>
    <w:rsid w:val="00A63A99"/>
    <w:rsid w:val="00A65822"/>
    <w:rsid w:val="00A674CD"/>
    <w:rsid w:val="00A67766"/>
    <w:rsid w:val="00A70975"/>
    <w:rsid w:val="00A7113D"/>
    <w:rsid w:val="00A72F32"/>
    <w:rsid w:val="00A76A94"/>
    <w:rsid w:val="00A80039"/>
    <w:rsid w:val="00A80548"/>
    <w:rsid w:val="00A80BB2"/>
    <w:rsid w:val="00A824FC"/>
    <w:rsid w:val="00A909EF"/>
    <w:rsid w:val="00A90ABC"/>
    <w:rsid w:val="00A90FC8"/>
    <w:rsid w:val="00A913E3"/>
    <w:rsid w:val="00A9180B"/>
    <w:rsid w:val="00A92085"/>
    <w:rsid w:val="00A94226"/>
    <w:rsid w:val="00A953B5"/>
    <w:rsid w:val="00A96BDA"/>
    <w:rsid w:val="00A971E6"/>
    <w:rsid w:val="00A97FA9"/>
    <w:rsid w:val="00AA1EC1"/>
    <w:rsid w:val="00AA281F"/>
    <w:rsid w:val="00AA5A75"/>
    <w:rsid w:val="00AB12D9"/>
    <w:rsid w:val="00AB4373"/>
    <w:rsid w:val="00AB43E4"/>
    <w:rsid w:val="00AB4589"/>
    <w:rsid w:val="00AB6993"/>
    <w:rsid w:val="00AC0856"/>
    <w:rsid w:val="00AC0C2C"/>
    <w:rsid w:val="00AC12B9"/>
    <w:rsid w:val="00AC3611"/>
    <w:rsid w:val="00AC5806"/>
    <w:rsid w:val="00AC6748"/>
    <w:rsid w:val="00AC7C46"/>
    <w:rsid w:val="00AD1F64"/>
    <w:rsid w:val="00AD23B3"/>
    <w:rsid w:val="00AD3F6C"/>
    <w:rsid w:val="00AD6CE1"/>
    <w:rsid w:val="00AD7CE3"/>
    <w:rsid w:val="00AE031D"/>
    <w:rsid w:val="00AE1BE2"/>
    <w:rsid w:val="00AE2535"/>
    <w:rsid w:val="00AE2A01"/>
    <w:rsid w:val="00AE6FCC"/>
    <w:rsid w:val="00AF02BF"/>
    <w:rsid w:val="00AF2DD0"/>
    <w:rsid w:val="00AF4588"/>
    <w:rsid w:val="00AF4A9F"/>
    <w:rsid w:val="00B003DE"/>
    <w:rsid w:val="00B01D70"/>
    <w:rsid w:val="00B01F0C"/>
    <w:rsid w:val="00B027CB"/>
    <w:rsid w:val="00B02D86"/>
    <w:rsid w:val="00B0429E"/>
    <w:rsid w:val="00B0632D"/>
    <w:rsid w:val="00B14189"/>
    <w:rsid w:val="00B17385"/>
    <w:rsid w:val="00B20660"/>
    <w:rsid w:val="00B20C40"/>
    <w:rsid w:val="00B235F2"/>
    <w:rsid w:val="00B25C0B"/>
    <w:rsid w:val="00B2769B"/>
    <w:rsid w:val="00B31F0D"/>
    <w:rsid w:val="00B352A8"/>
    <w:rsid w:val="00B37119"/>
    <w:rsid w:val="00B400F6"/>
    <w:rsid w:val="00B40432"/>
    <w:rsid w:val="00B414BF"/>
    <w:rsid w:val="00B41BA9"/>
    <w:rsid w:val="00B43686"/>
    <w:rsid w:val="00B46073"/>
    <w:rsid w:val="00B468C4"/>
    <w:rsid w:val="00B51278"/>
    <w:rsid w:val="00B533DC"/>
    <w:rsid w:val="00B53F73"/>
    <w:rsid w:val="00B542E2"/>
    <w:rsid w:val="00B56C53"/>
    <w:rsid w:val="00B56D8E"/>
    <w:rsid w:val="00B57F9B"/>
    <w:rsid w:val="00B610CE"/>
    <w:rsid w:val="00B6133A"/>
    <w:rsid w:val="00B619BC"/>
    <w:rsid w:val="00B63E86"/>
    <w:rsid w:val="00B7099B"/>
    <w:rsid w:val="00B712E4"/>
    <w:rsid w:val="00B75991"/>
    <w:rsid w:val="00B75D4D"/>
    <w:rsid w:val="00B75E29"/>
    <w:rsid w:val="00B7600A"/>
    <w:rsid w:val="00B773C6"/>
    <w:rsid w:val="00B801A3"/>
    <w:rsid w:val="00B80B7C"/>
    <w:rsid w:val="00B83066"/>
    <w:rsid w:val="00B83DA1"/>
    <w:rsid w:val="00B840BE"/>
    <w:rsid w:val="00B84E03"/>
    <w:rsid w:val="00B84E0F"/>
    <w:rsid w:val="00B86457"/>
    <w:rsid w:val="00B94163"/>
    <w:rsid w:val="00B94B95"/>
    <w:rsid w:val="00B94C1F"/>
    <w:rsid w:val="00B95224"/>
    <w:rsid w:val="00B96025"/>
    <w:rsid w:val="00B96E34"/>
    <w:rsid w:val="00BA066B"/>
    <w:rsid w:val="00BA175B"/>
    <w:rsid w:val="00BA1D94"/>
    <w:rsid w:val="00BB4574"/>
    <w:rsid w:val="00BB7935"/>
    <w:rsid w:val="00BC103B"/>
    <w:rsid w:val="00BC3171"/>
    <w:rsid w:val="00BC70AB"/>
    <w:rsid w:val="00BC7303"/>
    <w:rsid w:val="00BD1DCF"/>
    <w:rsid w:val="00BD3DDA"/>
    <w:rsid w:val="00BD3E8E"/>
    <w:rsid w:val="00BD742B"/>
    <w:rsid w:val="00BE2DC4"/>
    <w:rsid w:val="00BE665B"/>
    <w:rsid w:val="00BF19CE"/>
    <w:rsid w:val="00BF1D08"/>
    <w:rsid w:val="00BF4486"/>
    <w:rsid w:val="00C01ABC"/>
    <w:rsid w:val="00C01F74"/>
    <w:rsid w:val="00C021B4"/>
    <w:rsid w:val="00C07309"/>
    <w:rsid w:val="00C07C8F"/>
    <w:rsid w:val="00C104DE"/>
    <w:rsid w:val="00C141AD"/>
    <w:rsid w:val="00C14A89"/>
    <w:rsid w:val="00C154F9"/>
    <w:rsid w:val="00C207B5"/>
    <w:rsid w:val="00C2105F"/>
    <w:rsid w:val="00C2272F"/>
    <w:rsid w:val="00C22B4F"/>
    <w:rsid w:val="00C237E0"/>
    <w:rsid w:val="00C268C0"/>
    <w:rsid w:val="00C32E44"/>
    <w:rsid w:val="00C35D7E"/>
    <w:rsid w:val="00C36F6B"/>
    <w:rsid w:val="00C403F5"/>
    <w:rsid w:val="00C40795"/>
    <w:rsid w:val="00C452F3"/>
    <w:rsid w:val="00C469AA"/>
    <w:rsid w:val="00C511B9"/>
    <w:rsid w:val="00C5142E"/>
    <w:rsid w:val="00C51695"/>
    <w:rsid w:val="00C537E2"/>
    <w:rsid w:val="00C54F6B"/>
    <w:rsid w:val="00C56668"/>
    <w:rsid w:val="00C62068"/>
    <w:rsid w:val="00C6251E"/>
    <w:rsid w:val="00C62B1F"/>
    <w:rsid w:val="00C62F50"/>
    <w:rsid w:val="00C63372"/>
    <w:rsid w:val="00C64FC5"/>
    <w:rsid w:val="00C70E74"/>
    <w:rsid w:val="00C71C43"/>
    <w:rsid w:val="00C72121"/>
    <w:rsid w:val="00C72564"/>
    <w:rsid w:val="00C728C9"/>
    <w:rsid w:val="00C733ED"/>
    <w:rsid w:val="00C73DB0"/>
    <w:rsid w:val="00C7690F"/>
    <w:rsid w:val="00C81BE4"/>
    <w:rsid w:val="00C82A13"/>
    <w:rsid w:val="00C8387E"/>
    <w:rsid w:val="00C85B91"/>
    <w:rsid w:val="00C85C55"/>
    <w:rsid w:val="00C86AAE"/>
    <w:rsid w:val="00C87001"/>
    <w:rsid w:val="00C87B2F"/>
    <w:rsid w:val="00C901B1"/>
    <w:rsid w:val="00C9116B"/>
    <w:rsid w:val="00C92C70"/>
    <w:rsid w:val="00CA0390"/>
    <w:rsid w:val="00CA109F"/>
    <w:rsid w:val="00CA2019"/>
    <w:rsid w:val="00CA31B2"/>
    <w:rsid w:val="00CA5266"/>
    <w:rsid w:val="00CA5397"/>
    <w:rsid w:val="00CA63FD"/>
    <w:rsid w:val="00CB036E"/>
    <w:rsid w:val="00CB5F13"/>
    <w:rsid w:val="00CB70D7"/>
    <w:rsid w:val="00CB71AC"/>
    <w:rsid w:val="00CB7246"/>
    <w:rsid w:val="00CC1057"/>
    <w:rsid w:val="00CC39BF"/>
    <w:rsid w:val="00CD2FEB"/>
    <w:rsid w:val="00CD3EDD"/>
    <w:rsid w:val="00CE396B"/>
    <w:rsid w:val="00CE3D93"/>
    <w:rsid w:val="00CF1461"/>
    <w:rsid w:val="00CF2B0B"/>
    <w:rsid w:val="00CF6182"/>
    <w:rsid w:val="00CF7643"/>
    <w:rsid w:val="00CF7F32"/>
    <w:rsid w:val="00D03F27"/>
    <w:rsid w:val="00D049A7"/>
    <w:rsid w:val="00D04B48"/>
    <w:rsid w:val="00D062A3"/>
    <w:rsid w:val="00D063D4"/>
    <w:rsid w:val="00D06D04"/>
    <w:rsid w:val="00D100E5"/>
    <w:rsid w:val="00D1081C"/>
    <w:rsid w:val="00D13902"/>
    <w:rsid w:val="00D143FA"/>
    <w:rsid w:val="00D17004"/>
    <w:rsid w:val="00D17E8B"/>
    <w:rsid w:val="00D2031F"/>
    <w:rsid w:val="00D22544"/>
    <w:rsid w:val="00D22B9C"/>
    <w:rsid w:val="00D2495B"/>
    <w:rsid w:val="00D25BD0"/>
    <w:rsid w:val="00D25FB7"/>
    <w:rsid w:val="00D30AC7"/>
    <w:rsid w:val="00D35220"/>
    <w:rsid w:val="00D37419"/>
    <w:rsid w:val="00D41267"/>
    <w:rsid w:val="00D45332"/>
    <w:rsid w:val="00D51049"/>
    <w:rsid w:val="00D547B6"/>
    <w:rsid w:val="00D54D41"/>
    <w:rsid w:val="00D54EBD"/>
    <w:rsid w:val="00D55DB6"/>
    <w:rsid w:val="00D56812"/>
    <w:rsid w:val="00D65D08"/>
    <w:rsid w:val="00D65E82"/>
    <w:rsid w:val="00D6600D"/>
    <w:rsid w:val="00D6747D"/>
    <w:rsid w:val="00D701A0"/>
    <w:rsid w:val="00D70507"/>
    <w:rsid w:val="00D706BC"/>
    <w:rsid w:val="00D754F7"/>
    <w:rsid w:val="00D77001"/>
    <w:rsid w:val="00D8143C"/>
    <w:rsid w:val="00D8545D"/>
    <w:rsid w:val="00D85BDC"/>
    <w:rsid w:val="00D86D60"/>
    <w:rsid w:val="00D873ED"/>
    <w:rsid w:val="00D910B1"/>
    <w:rsid w:val="00D91731"/>
    <w:rsid w:val="00D927A0"/>
    <w:rsid w:val="00D9383E"/>
    <w:rsid w:val="00D959E0"/>
    <w:rsid w:val="00DA29D4"/>
    <w:rsid w:val="00DA2B3C"/>
    <w:rsid w:val="00DA3889"/>
    <w:rsid w:val="00DA3A8D"/>
    <w:rsid w:val="00DA486C"/>
    <w:rsid w:val="00DA4DFB"/>
    <w:rsid w:val="00DA539F"/>
    <w:rsid w:val="00DA65F8"/>
    <w:rsid w:val="00DB0C6A"/>
    <w:rsid w:val="00DB5C2D"/>
    <w:rsid w:val="00DB7818"/>
    <w:rsid w:val="00DC0A99"/>
    <w:rsid w:val="00DC18B1"/>
    <w:rsid w:val="00DC29E3"/>
    <w:rsid w:val="00DC36A1"/>
    <w:rsid w:val="00DC3797"/>
    <w:rsid w:val="00DC4083"/>
    <w:rsid w:val="00DC479C"/>
    <w:rsid w:val="00DC51F1"/>
    <w:rsid w:val="00DC56A6"/>
    <w:rsid w:val="00DD02C8"/>
    <w:rsid w:val="00DD044F"/>
    <w:rsid w:val="00DD265F"/>
    <w:rsid w:val="00DD295D"/>
    <w:rsid w:val="00DD6E70"/>
    <w:rsid w:val="00DE21B6"/>
    <w:rsid w:val="00DE25B2"/>
    <w:rsid w:val="00DE2F31"/>
    <w:rsid w:val="00DE39F6"/>
    <w:rsid w:val="00DE4934"/>
    <w:rsid w:val="00DE62FD"/>
    <w:rsid w:val="00DF1048"/>
    <w:rsid w:val="00DF11D0"/>
    <w:rsid w:val="00DF23E0"/>
    <w:rsid w:val="00DF41DA"/>
    <w:rsid w:val="00DF5A92"/>
    <w:rsid w:val="00DF6D2F"/>
    <w:rsid w:val="00DF780F"/>
    <w:rsid w:val="00DF7B94"/>
    <w:rsid w:val="00E05B1C"/>
    <w:rsid w:val="00E07BAE"/>
    <w:rsid w:val="00E1031C"/>
    <w:rsid w:val="00E11EA1"/>
    <w:rsid w:val="00E13199"/>
    <w:rsid w:val="00E13CA8"/>
    <w:rsid w:val="00E157CA"/>
    <w:rsid w:val="00E20E04"/>
    <w:rsid w:val="00E23A31"/>
    <w:rsid w:val="00E25563"/>
    <w:rsid w:val="00E25D28"/>
    <w:rsid w:val="00E3096B"/>
    <w:rsid w:val="00E310F0"/>
    <w:rsid w:val="00E33AAA"/>
    <w:rsid w:val="00E342E8"/>
    <w:rsid w:val="00E34459"/>
    <w:rsid w:val="00E41F90"/>
    <w:rsid w:val="00E432D5"/>
    <w:rsid w:val="00E44765"/>
    <w:rsid w:val="00E506AF"/>
    <w:rsid w:val="00E50B4C"/>
    <w:rsid w:val="00E53763"/>
    <w:rsid w:val="00E6251D"/>
    <w:rsid w:val="00E62C77"/>
    <w:rsid w:val="00E674E4"/>
    <w:rsid w:val="00E71637"/>
    <w:rsid w:val="00E723C3"/>
    <w:rsid w:val="00E7280F"/>
    <w:rsid w:val="00E730CD"/>
    <w:rsid w:val="00E7366A"/>
    <w:rsid w:val="00E74141"/>
    <w:rsid w:val="00E74364"/>
    <w:rsid w:val="00E76233"/>
    <w:rsid w:val="00E81578"/>
    <w:rsid w:val="00E8293A"/>
    <w:rsid w:val="00E82DFE"/>
    <w:rsid w:val="00E830A2"/>
    <w:rsid w:val="00E85BEC"/>
    <w:rsid w:val="00E870F3"/>
    <w:rsid w:val="00E90D27"/>
    <w:rsid w:val="00E951E9"/>
    <w:rsid w:val="00E96560"/>
    <w:rsid w:val="00E973E1"/>
    <w:rsid w:val="00EA1060"/>
    <w:rsid w:val="00EA22E0"/>
    <w:rsid w:val="00EA4A92"/>
    <w:rsid w:val="00EB1BA6"/>
    <w:rsid w:val="00EB31E5"/>
    <w:rsid w:val="00EB4B01"/>
    <w:rsid w:val="00EB6C63"/>
    <w:rsid w:val="00EC131A"/>
    <w:rsid w:val="00EC5E92"/>
    <w:rsid w:val="00ED26ED"/>
    <w:rsid w:val="00ED4B13"/>
    <w:rsid w:val="00ED627E"/>
    <w:rsid w:val="00ED68BB"/>
    <w:rsid w:val="00EE0445"/>
    <w:rsid w:val="00EE1237"/>
    <w:rsid w:val="00EE2FB8"/>
    <w:rsid w:val="00EF115A"/>
    <w:rsid w:val="00EF3950"/>
    <w:rsid w:val="00EF40C1"/>
    <w:rsid w:val="00F02CC3"/>
    <w:rsid w:val="00F10101"/>
    <w:rsid w:val="00F10798"/>
    <w:rsid w:val="00F13488"/>
    <w:rsid w:val="00F13CA0"/>
    <w:rsid w:val="00F229BF"/>
    <w:rsid w:val="00F22C8C"/>
    <w:rsid w:val="00F24C15"/>
    <w:rsid w:val="00F2588C"/>
    <w:rsid w:val="00F27678"/>
    <w:rsid w:val="00F27D10"/>
    <w:rsid w:val="00F30358"/>
    <w:rsid w:val="00F3739E"/>
    <w:rsid w:val="00F37A73"/>
    <w:rsid w:val="00F37EB4"/>
    <w:rsid w:val="00F37EBD"/>
    <w:rsid w:val="00F404F2"/>
    <w:rsid w:val="00F4108D"/>
    <w:rsid w:val="00F42711"/>
    <w:rsid w:val="00F44466"/>
    <w:rsid w:val="00F528D1"/>
    <w:rsid w:val="00F537B7"/>
    <w:rsid w:val="00F552E5"/>
    <w:rsid w:val="00F564CA"/>
    <w:rsid w:val="00F56E71"/>
    <w:rsid w:val="00F60EEF"/>
    <w:rsid w:val="00F61A07"/>
    <w:rsid w:val="00F63984"/>
    <w:rsid w:val="00F70507"/>
    <w:rsid w:val="00F706C1"/>
    <w:rsid w:val="00F7152B"/>
    <w:rsid w:val="00F7289D"/>
    <w:rsid w:val="00F74E5F"/>
    <w:rsid w:val="00F76400"/>
    <w:rsid w:val="00F77D72"/>
    <w:rsid w:val="00F80F07"/>
    <w:rsid w:val="00F8112A"/>
    <w:rsid w:val="00F81158"/>
    <w:rsid w:val="00F82C19"/>
    <w:rsid w:val="00F833D2"/>
    <w:rsid w:val="00F83CD8"/>
    <w:rsid w:val="00F84544"/>
    <w:rsid w:val="00F87536"/>
    <w:rsid w:val="00F87E9B"/>
    <w:rsid w:val="00F9009F"/>
    <w:rsid w:val="00F90CB1"/>
    <w:rsid w:val="00F9140D"/>
    <w:rsid w:val="00F91CF5"/>
    <w:rsid w:val="00F9462F"/>
    <w:rsid w:val="00F9541B"/>
    <w:rsid w:val="00F956D8"/>
    <w:rsid w:val="00F95AF4"/>
    <w:rsid w:val="00F9696A"/>
    <w:rsid w:val="00FA2A63"/>
    <w:rsid w:val="00FA2FB6"/>
    <w:rsid w:val="00FA48CC"/>
    <w:rsid w:val="00FA4BA2"/>
    <w:rsid w:val="00FA79D3"/>
    <w:rsid w:val="00FB41E3"/>
    <w:rsid w:val="00FB648E"/>
    <w:rsid w:val="00FB7C77"/>
    <w:rsid w:val="00FC0132"/>
    <w:rsid w:val="00FC0363"/>
    <w:rsid w:val="00FC11BE"/>
    <w:rsid w:val="00FC2D8B"/>
    <w:rsid w:val="00FC7967"/>
    <w:rsid w:val="00FD2613"/>
    <w:rsid w:val="00FD2FE4"/>
    <w:rsid w:val="00FD41EC"/>
    <w:rsid w:val="00FD5759"/>
    <w:rsid w:val="00FD59EB"/>
    <w:rsid w:val="00FD5FFE"/>
    <w:rsid w:val="00FE0658"/>
    <w:rsid w:val="00FE09F9"/>
    <w:rsid w:val="00FE2D0E"/>
    <w:rsid w:val="00FE4CB7"/>
    <w:rsid w:val="00FE615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CF119"/>
  <w15:docId w15:val="{9964E87F-BE56-4F39-B071-A9F516E5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unhideWhenUsed/>
    <w:rsid w:val="00A7113D"/>
    <w:pPr>
      <w:spacing w:line="240" w:lineRule="auto"/>
    </w:pPr>
    <w:rPr>
      <w:sz w:val="20"/>
    </w:rPr>
  </w:style>
  <w:style w:type="character" w:customStyle="1" w:styleId="KommentarerChar">
    <w:name w:val="Kommentarer Char"/>
    <w:link w:val="Kommentarer"/>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dbrodtextl">
    <w:name w:val="rdbrodtextl"/>
    <w:basedOn w:val="Normal"/>
    <w:rsid w:val="00AF4588"/>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148015365">
      <w:bodyDiv w:val="1"/>
      <w:marLeft w:val="0"/>
      <w:marRight w:val="0"/>
      <w:marTop w:val="0"/>
      <w:marBottom w:val="0"/>
      <w:divBdr>
        <w:top w:val="none" w:sz="0" w:space="0" w:color="auto"/>
        <w:left w:val="none" w:sz="0" w:space="0" w:color="auto"/>
        <w:bottom w:val="none" w:sz="0" w:space="0" w:color="auto"/>
        <w:right w:val="none" w:sz="0" w:space="0" w:color="auto"/>
      </w:divBdr>
    </w:div>
    <w:div w:id="17716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olverket.se/skolutveckling/leda-och-organisera-skolan/samverkan-for-basta-skol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kolverket.se/skolutveckling/leda-och-organisera-skolan/samverkan-for-basta-skola"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50425E7-58B3-4C21-8334-8CE8B16E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1164</Words>
  <Characters>9873</Characters>
  <Application>Microsoft Office Word</Application>
  <DocSecurity>0</DocSecurity>
  <Lines>352</Lines>
  <Paragraphs>193</Paragraphs>
  <ScaleCrop>false</ScaleCrop>
  <HeadingPairs>
    <vt:vector size="4" baseType="variant">
      <vt:variant>
        <vt:lpstr>Rubrik</vt:lpstr>
      </vt:variant>
      <vt:variant>
        <vt:i4>1</vt:i4>
      </vt:variant>
      <vt:variant>
        <vt:lpstr>Rubriker</vt:lpstr>
      </vt:variant>
      <vt:variant>
        <vt:i4>9</vt:i4>
      </vt:variant>
    </vt:vector>
  </HeadingPairs>
  <TitlesOfParts>
    <vt:vector size="10" baseType="lpstr">
      <vt:lpstr/>
      <vt:lpstr>ALTERNATIVT FÖRSLAG</vt:lpstr>
      <vt:lpstr>Skolinspektionens regelbundna tillsyn 2016: Utredning av orsakerna till Skolinsp</vt:lpstr>
      <vt:lpstr>    Kommunstyrelsens beslut</vt:lpstr>
      <vt:lpstr>    Sammanfattning </vt:lpstr>
      <vt:lpstr>    Ärendet i sin helhet</vt:lpstr>
      <vt:lpstr>        Redovisade åtgärder på olika nivåer i organisationen</vt:lpstr>
      <vt:lpstr>        Kommunstyrelsens bedömning</vt:lpstr>
      <vt:lpstr>    Beslutsunderlag</vt:lpstr>
      <vt:lpstr>    Beslutet expedieras till</vt:lpstr>
    </vt:vector>
  </TitlesOfParts>
  <Company>Borås Stad</Company>
  <LinksUpToDate>false</LinksUpToDate>
  <CharactersWithSpaces>10844</CharactersWithSpaces>
  <SharedDoc>false</SharedDoc>
  <HLinks>
    <vt:vector size="12" baseType="variant">
      <vt:variant>
        <vt:i4>589825</vt:i4>
      </vt:variant>
      <vt:variant>
        <vt:i4>9</vt:i4>
      </vt:variant>
      <vt:variant>
        <vt:i4>0</vt:i4>
      </vt:variant>
      <vt:variant>
        <vt:i4>5</vt:i4>
      </vt:variant>
      <vt:variant>
        <vt:lpwstr>https://www.skolverket.se/skolutveckling/leda-och-organisera-skolan/samverkan-for-basta-skola</vt:lpwstr>
      </vt:variant>
      <vt:variant>
        <vt:lpwstr/>
      </vt:variant>
      <vt:variant>
        <vt:i4>589825</vt:i4>
      </vt:variant>
      <vt:variant>
        <vt:i4>6</vt:i4>
      </vt:variant>
      <vt:variant>
        <vt:i4>0</vt:i4>
      </vt:variant>
      <vt:variant>
        <vt:i4>5</vt:i4>
      </vt:variant>
      <vt:variant>
        <vt:lpwstr>https://www.skolverket.se/skolutveckling/leda-och-organisera-skolan/samverkan-for-basta-skola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Douglas Torén</cp:lastModifiedBy>
  <cp:revision>10</cp:revision>
  <cp:lastPrinted>2019-08-14T13:48:00Z</cp:lastPrinted>
  <dcterms:created xsi:type="dcterms:W3CDTF">2019-08-14T10:00:00Z</dcterms:created>
  <dcterms:modified xsi:type="dcterms:W3CDTF">2019-08-19T08:06:00Z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