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AD558B" w:rsidP="000F4FD2">
            <w:pPr>
              <w:pStyle w:val="Sidhuvud"/>
              <w:spacing w:after="360"/>
            </w:pPr>
            <w:r w:rsidRPr="00AD558B">
              <w:rPr>
                <w:rStyle w:val="Sidnummer"/>
                <w:noProof/>
              </w:rPr>
              <mc:AlternateContent>
                <mc:Choice Requires="wps">
                  <w:drawing>
                    <wp:anchor distT="45720" distB="45720" distL="114300" distR="114300" simplePos="0" relativeHeight="251659264" behindDoc="0" locked="0" layoutInCell="1" allowOverlap="1">
                      <wp:simplePos x="0" y="0"/>
                      <wp:positionH relativeFrom="column">
                        <wp:posOffset>2252980</wp:posOffset>
                      </wp:positionH>
                      <wp:positionV relativeFrom="paragraph">
                        <wp:posOffset>106045</wp:posOffset>
                      </wp:positionV>
                      <wp:extent cx="539750" cy="285750"/>
                      <wp:effectExtent l="0" t="0" r="12700" b="1905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5750"/>
                              </a:xfrm>
                              <a:prstGeom prst="rect">
                                <a:avLst/>
                              </a:prstGeom>
                              <a:solidFill>
                                <a:srgbClr val="FFFFFF"/>
                              </a:solidFill>
                              <a:ln w="9525">
                                <a:solidFill>
                                  <a:srgbClr val="000000"/>
                                </a:solidFill>
                                <a:miter lim="800000"/>
                                <a:headEnd/>
                                <a:tailEnd/>
                              </a:ln>
                            </wps:spPr>
                            <wps:txbx>
                              <w:txbxContent>
                                <w:p w:rsidR="00AD558B" w:rsidRPr="00AD558B" w:rsidRDefault="00AD558B">
                                  <w:pPr>
                                    <w:rPr>
                                      <w:rFonts w:ascii="Arial" w:hAnsi="Arial" w:cs="Arial"/>
                                      <w:color w:val="FF0000"/>
                                      <w:sz w:val="28"/>
                                      <w:szCs w:val="28"/>
                                    </w:rPr>
                                  </w:pPr>
                                  <w:r w:rsidRPr="00AD558B">
                                    <w:rPr>
                                      <w:rFonts w:ascii="Arial" w:hAnsi="Arial" w:cs="Arial"/>
                                      <w:color w:val="FF0000"/>
                                      <w:sz w:val="28"/>
                                      <w:szCs w:val="28"/>
                                    </w:rPr>
                                    <w:t>KU3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77.4pt;margin-top:8.35pt;width:4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">
                      <v:textbox>
                        <w:txbxContent>
                          <w:p w:rsidR="00AD558B" w:rsidRPr="00AD558B" w:rsidRDefault="00AD558B">
                            <w:pPr>
                              <w:rPr>
                                <w:rFonts w:ascii="Arial" w:hAnsi="Arial" w:cs="Arial"/>
                                <w:color w:val="FF0000"/>
                                <w:sz w:val="28"/>
                                <w:szCs w:val="28"/>
                              </w:rPr>
                            </w:pPr>
                            <w:r w:rsidRPr="00AD558B">
                              <w:rPr>
                                <w:rFonts w:ascii="Arial" w:hAnsi="Arial" w:cs="Arial"/>
                                <w:color w:val="FF0000"/>
                                <w:sz w:val="28"/>
                                <w:szCs w:val="28"/>
                              </w:rPr>
                              <w:t>KU3</w:t>
                            </w:r>
                          </w:p>
                        </w:txbxContent>
                      </v:textbox>
                      <w10:wrap type="square"/>
                    </v:shape>
                  </w:pict>
                </mc:Fallback>
              </mc:AlternateContent>
            </w:r>
            <w:r w:rsidR="005941A5" w:rsidRPr="00101F92">
              <w:rPr>
                <w:noProof/>
              </w:rPr>
              <w:drawing>
                <wp:inline distT="0" distB="0" distL="0" distR="0">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DC5A79">
              <w:rPr>
                <w:rStyle w:val="Sidnummer"/>
                <w:noProof/>
              </w:rPr>
              <w:t>3</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905DC9" w:rsidP="004D3769">
            <w:pPr>
              <w:pStyle w:val="Sidhuvud"/>
            </w:pPr>
            <w:r>
              <w:t>20</w:t>
            </w:r>
            <w:r w:rsidR="004D3769">
              <w:t>20-11-09</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336176" w:rsidRPr="00C55919">
              <w:t>KS</w:t>
            </w:r>
            <w:r w:rsidR="00336176">
              <w:t xml:space="preserve"> </w:t>
            </w:r>
            <w:proofErr w:type="gramStart"/>
            <w:r w:rsidR="00336176" w:rsidRPr="00C55919">
              <w:t>2020-00196</w:t>
            </w:r>
            <w:proofErr w:type="gramEnd"/>
            <w:r w:rsidR="00ED58CA">
              <w:t xml:space="preserve"> </w:t>
            </w:r>
            <w:r w:rsidR="00336176" w:rsidRPr="00C55919">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Default="004F2690" w:rsidP="004F2690">
            <w:pPr>
              <w:pStyle w:val="Sidhuvud"/>
            </w:pPr>
          </w:p>
          <w:p w:rsidR="00AD558B" w:rsidRPr="00951B63" w:rsidRDefault="00AD558B" w:rsidP="004F2690">
            <w:pPr>
              <w:pStyle w:val="Sidhuvud"/>
            </w:pPr>
            <w:bookmarkStart w:id="0" w:name="_GoBack"/>
            <w:bookmarkEnd w:id="0"/>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392D6F" w:rsidRPr="00392D6F" w:rsidRDefault="00392D6F" w:rsidP="00392D6F">
      <w:pPr>
        <w:pStyle w:val="Rubrik1"/>
        <w:jc w:val="center"/>
        <w:rPr>
          <w:b w:val="0"/>
          <w:color w:val="FF0000"/>
        </w:rPr>
      </w:pPr>
      <w:r w:rsidRPr="00392D6F">
        <w:rPr>
          <w:b w:val="0"/>
          <w:color w:val="FF0000"/>
        </w:rPr>
        <w:t>ALTERNATIVT FÖRSLAG</w:t>
      </w:r>
    </w:p>
    <w:p w:rsidR="00F10101" w:rsidRDefault="00336176" w:rsidP="00755107">
      <w:pPr>
        <w:pStyle w:val="Rubrik1"/>
      </w:pPr>
      <w:r>
        <w:t>Svar på motion av Lars-Gunnar Comén (M</w:t>
      </w:r>
      <w:r w:rsidR="00733D3D">
        <w:t xml:space="preserve">): </w:t>
      </w:r>
      <w:r w:rsidRPr="00C55919">
        <w:t>Motion angående insats av Borås Stad för att sprida kunskap i skolorna om kommunistiska regimers brott mot mänskligheten</w:t>
      </w:r>
    </w:p>
    <w:p w:rsidR="00755107" w:rsidRPr="00C728C9" w:rsidRDefault="00733D3D" w:rsidP="00755107">
      <w:pPr>
        <w:pStyle w:val="Rubrik2"/>
      </w:pPr>
      <w:r>
        <w:rPr>
          <w:rFonts w:cs="Arial"/>
          <w:szCs w:val="24"/>
        </w:rPr>
        <w:t>Kommunstyrelsen föreslår Kommunfullmäktige besluta</w:t>
      </w:r>
    </w:p>
    <w:p w:rsidR="00D35220" w:rsidRPr="00392D6F" w:rsidRDefault="00392D6F" w:rsidP="00375E69">
      <w:pPr>
        <w:spacing w:after="120"/>
        <w:rPr>
          <w:color w:val="FF0000"/>
        </w:rPr>
      </w:pPr>
      <w:bookmarkStart w:id="1" w:name="Beslut"/>
      <w:bookmarkEnd w:id="1"/>
      <w:r w:rsidRPr="00392D6F">
        <w:rPr>
          <w:color w:val="FF0000"/>
        </w:rPr>
        <w:t>Bifalla</w:t>
      </w:r>
      <w:r w:rsidR="00336176" w:rsidRPr="00392D6F">
        <w:rPr>
          <w:color w:val="FF0000"/>
        </w:rPr>
        <w:t xml:space="preserve"> motionen</w:t>
      </w:r>
      <w:r>
        <w:rPr>
          <w:color w:val="FF0000"/>
        </w:rPr>
        <w:t>.</w:t>
      </w:r>
      <w:r w:rsidR="00375E69" w:rsidRPr="00392D6F">
        <w:rPr>
          <w:color w:val="FF0000"/>
        </w:rPr>
        <w:t xml:space="preserve">     </w:t>
      </w:r>
      <w:r w:rsidR="00EF1B04" w:rsidRPr="00392D6F">
        <w:rPr>
          <w:color w:val="FF0000"/>
        </w:rPr>
        <w:t xml:space="preserve">    </w:t>
      </w:r>
      <w:r w:rsidR="00375E69" w:rsidRPr="00392D6F">
        <w:rPr>
          <w:color w:val="FF0000"/>
        </w:rPr>
        <w:t xml:space="preserve"> </w:t>
      </w:r>
      <w:r w:rsidR="00755107" w:rsidRPr="00392D6F">
        <w:rPr>
          <w:color w:val="FF0000"/>
        </w:rPr>
        <w:t xml:space="preserve"> </w:t>
      </w:r>
      <w:bookmarkStart w:id="2" w:name="BeslutSlut"/>
      <w:bookmarkEnd w:id="2"/>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336176" w:rsidRDefault="00336176" w:rsidP="00336176">
      <w:pPr>
        <w:pStyle w:val="Brdtext"/>
        <w:jc w:val="both"/>
      </w:pPr>
      <w:bookmarkStart w:id="3" w:name="Komplettering"/>
      <w:bookmarkEnd w:id="3"/>
      <w:r>
        <w:t xml:space="preserve">Lars-Gunnar Comén (M) har vid Kommunfullmäktiges sammanträde 2020-02-20 föreslagit i en motion att utreda förutsättningarna för att initiera ett projekt som syftar till att öka elevers kunskap om kommunistiska regimers brott mot mänskligheten. Projektet ska så långt som möjligt finansieras med externa medel. </w:t>
      </w:r>
    </w:p>
    <w:p w:rsidR="00336176" w:rsidRDefault="00336176" w:rsidP="00336176">
      <w:pPr>
        <w:pStyle w:val="Brdtext"/>
        <w:jc w:val="both"/>
      </w:pPr>
      <w:r>
        <w:t xml:space="preserve">Motionen har remitterats till Grundskolenämnden och Gymnasie- och vuxenutbildningsnämnden. </w:t>
      </w:r>
    </w:p>
    <w:p w:rsidR="00336176" w:rsidRDefault="00336176" w:rsidP="00336176">
      <w:pPr>
        <w:pStyle w:val="Brdtext"/>
        <w:jc w:val="both"/>
      </w:pPr>
      <w:r>
        <w:t>Grundskolenämnden delar motionärens uppfattning om att det är viktigt att elever får kunskap om brott mot mänskligheten, men ans</w:t>
      </w:r>
      <w:r w:rsidR="00392D6F">
        <w:t xml:space="preserve">er att uppdraget redan hanteras i </w:t>
      </w:r>
      <w:r>
        <w:t>ordinarie verksamhet. Grundskolenämnden avstyrker därför motionen.</w:t>
      </w:r>
    </w:p>
    <w:p w:rsidR="00336176" w:rsidRDefault="00336176" w:rsidP="00336176">
      <w:pPr>
        <w:pStyle w:val="Brdtext"/>
        <w:jc w:val="both"/>
      </w:pPr>
      <w:r>
        <w:t>Gymnasie- och vuxenutbildningsnämnden uppfattar att motionären har ett lovvärt syfte men bedömer att detta inte skall drivas i projektform inom skolan. Gymnasie- och vuxenutbildningsnämnden avstyrker därför motionen.</w:t>
      </w:r>
    </w:p>
    <w:p w:rsidR="00392D6F" w:rsidRPr="00122C1F" w:rsidRDefault="00336176" w:rsidP="00336176">
      <w:pPr>
        <w:pStyle w:val="Brdtext"/>
        <w:jc w:val="both"/>
        <w:rPr>
          <w:color w:val="FF0000"/>
        </w:rPr>
      </w:pPr>
      <w:r w:rsidRPr="00122C1F">
        <w:rPr>
          <w:color w:val="FF0000"/>
        </w:rPr>
        <w:t xml:space="preserve">Kommunstyrelsen delar motionärens åsikt om att elever ska få kunskap om kommunistregimers brott mot mänskligheten. </w:t>
      </w:r>
      <w:r w:rsidR="00392D6F" w:rsidRPr="00122C1F">
        <w:rPr>
          <w:color w:val="FF0000"/>
        </w:rPr>
        <w:t xml:space="preserve">Kommunstyrelsen ser vidare positivt på de tidigare </w:t>
      </w:r>
      <w:r w:rsidR="00122C1F" w:rsidRPr="00122C1F">
        <w:rPr>
          <w:color w:val="FF0000"/>
        </w:rPr>
        <w:t>projektbaserade insatser som</w:t>
      </w:r>
      <w:r w:rsidR="00392D6F" w:rsidRPr="00122C1F">
        <w:rPr>
          <w:color w:val="FF0000"/>
        </w:rPr>
        <w:t xml:space="preserve"> tidigare genomförts i stadens skolor för att särskilt sätta ljuset på de brott mot mänskligheten som begicks av nazisterna under andra världskriget. </w:t>
      </w:r>
      <w:r w:rsidR="00122C1F" w:rsidRPr="00122C1F">
        <w:rPr>
          <w:color w:val="FF0000"/>
        </w:rPr>
        <w:t xml:space="preserve">Att genomföra liknande insatser för att också påvisa andra aktörers brott mot mänskligheten, anser Kommunstyrelsen skulle ha potential att stärka elevernas förståelse för dessa frågor. </w:t>
      </w:r>
    </w:p>
    <w:p w:rsidR="00EF1B04" w:rsidRDefault="00EF1B04" w:rsidP="00EF1B04">
      <w:pPr>
        <w:pStyle w:val="Brdtext"/>
        <w:rPr>
          <w:vanish/>
          <w:color w:val="808080"/>
        </w:rPr>
      </w:pPr>
      <w:r w:rsidRPr="00D51CCB">
        <w:rPr>
          <w:vanish/>
          <w:color w:val="808080"/>
        </w:rPr>
        <w:lastRenderedPageBreak/>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336176" w:rsidRPr="00336176" w:rsidRDefault="00336176" w:rsidP="00336176">
      <w:pPr>
        <w:jc w:val="both"/>
        <w:rPr>
          <w:vanish/>
          <w:color w:val="000000" w:themeColor="text1"/>
        </w:rPr>
      </w:pPr>
      <w:r w:rsidRPr="00336176">
        <w:rPr>
          <w:vanish/>
          <w:color w:val="000000" w:themeColor="text1"/>
        </w:rPr>
        <w:t xml:space="preserve"> Lars-Gunnar Comén (M) har vid Kommunfullmäktiges sammanträde 2020-02-20 föreslagit i en motion att utreda förutsättningarna för att initiera ett projekt som syftar till att öka elevers kunskap om kommunistiska regimers brott mot mänskligheten. Projektet ska så långt som möjligt finansieras med externa medel. Forum för levande historia har tagit fram material om kommunistiska regimers brott mot mänskligheten men materialet har inte enligt motionären nått ut till tillräckligt väl. Motionären lyfter att det finns ett ansvar gentemot kommande generationer att informera om brott mot mänskligheten och folkmord så att illdåden inte faller i glömska.  </w:t>
      </w:r>
    </w:p>
    <w:p w:rsidR="00336176" w:rsidRPr="00336176" w:rsidRDefault="00336176" w:rsidP="00336176">
      <w:pPr>
        <w:jc w:val="both"/>
        <w:rPr>
          <w:vanish/>
          <w:color w:val="000000" w:themeColor="text1"/>
        </w:rPr>
      </w:pPr>
      <w:r w:rsidRPr="00336176">
        <w:rPr>
          <w:vanish/>
          <w:color w:val="000000" w:themeColor="text1"/>
        </w:rPr>
        <w:t>Grundskolenämnden avstyrker motionen. Grundskolenämnden påpekar att det är angeläget att elever får kunskap om brott mot mänskligheten men att den huvudsakliga uppgiften för grundskolorna i Borås Stad är att bedriva skolverksamhet utifrån läroplanen och skolplanens mål. I läroplanen för grundplanen finns ett tydligt uppdrag inom ramen för historieämnet i årskurs 7-9 att undervisa om folkmord och förtryck, där Gulag tas upp som exempel. Grundskolan ska även enligt läroplanen både föra över grundläggande värden och främja elevernas lärande, något Grundskolenämnden har tillit till att anställda pedagoger gör.</w:t>
      </w:r>
    </w:p>
    <w:p w:rsidR="00336176" w:rsidRPr="00336176" w:rsidRDefault="00336176" w:rsidP="00336176">
      <w:pPr>
        <w:jc w:val="both"/>
        <w:rPr>
          <w:vanish/>
          <w:color w:val="000000" w:themeColor="text1"/>
        </w:rPr>
      </w:pPr>
      <w:r w:rsidRPr="00336176">
        <w:rPr>
          <w:vanish/>
          <w:color w:val="000000" w:themeColor="text1"/>
        </w:rPr>
        <w:t>Grundskoleförvaltningen bedriver sedan 2019 ett värdegrundsprojekt där arbetet mot rasism och främlingsfientlighet är centralt. Grundskolenämnden bedömer att grundskolan skulle kunna knyta an undervisning till fler folkmord i det värdegrundsprojektet.</w:t>
      </w:r>
    </w:p>
    <w:p w:rsidR="00336176" w:rsidRDefault="00336176" w:rsidP="00336176">
      <w:pPr>
        <w:jc w:val="both"/>
        <w:rPr>
          <w:vanish/>
          <w:color w:val="000000" w:themeColor="text1"/>
        </w:rPr>
      </w:pPr>
      <w:r w:rsidRPr="00336176">
        <w:rPr>
          <w:vanish/>
          <w:color w:val="000000" w:themeColor="text1"/>
        </w:rPr>
        <w:t xml:space="preserve">Även Gymnasie- och vuxenutbildningsnämnden ser att motionären har ett lovvärt syfte men att detta inte skall drivas i projektform inom skolan och avstyrker därmed motionen. Gymnasie- oh vuxenutbildningsnämnden hänvisar till läroplanen och skolans demokrati- och värdegrundsarbete vars mål är att främja demokratin och motverka odemokratiska uttryck. I några av gymnasieskolans ämnen lyfts frågor om mänskliga rättigheter och olika regimers brott mot dessa fram som centralt och en del av ämnets syfte. </w:t>
      </w:r>
    </w:p>
    <w:p w:rsidR="00336176" w:rsidRPr="00336176" w:rsidRDefault="00336176" w:rsidP="00336176">
      <w:pPr>
        <w:jc w:val="both"/>
        <w:rPr>
          <w:vanish/>
          <w:color w:val="000000" w:themeColor="text1"/>
        </w:rPr>
      </w:pPr>
    </w:p>
    <w:p w:rsidR="00336176" w:rsidRPr="00336176" w:rsidRDefault="00336176" w:rsidP="00336176">
      <w:pPr>
        <w:jc w:val="both"/>
        <w:rPr>
          <w:rFonts w:ascii="Arial" w:hAnsi="Arial" w:cs="Arial"/>
          <w:b/>
          <w:vanish/>
          <w:color w:val="000000" w:themeColor="text1"/>
        </w:rPr>
      </w:pPr>
      <w:r w:rsidRPr="00336176">
        <w:rPr>
          <w:rFonts w:ascii="Arial" w:hAnsi="Arial" w:cs="Arial"/>
          <w:b/>
          <w:vanish/>
          <w:color w:val="000000" w:themeColor="text1"/>
        </w:rPr>
        <w:t>Kommunstyrelsens bedömning</w:t>
      </w:r>
    </w:p>
    <w:p w:rsidR="00336176" w:rsidRDefault="00336176" w:rsidP="00336176">
      <w:pPr>
        <w:jc w:val="both"/>
        <w:rPr>
          <w:vanish/>
          <w:color w:val="000000" w:themeColor="text1"/>
        </w:rPr>
      </w:pPr>
    </w:p>
    <w:p w:rsidR="00336176" w:rsidRPr="00336176" w:rsidRDefault="00336176" w:rsidP="00336176">
      <w:pPr>
        <w:jc w:val="both"/>
        <w:rPr>
          <w:vanish/>
          <w:color w:val="000000" w:themeColor="text1"/>
        </w:rPr>
      </w:pPr>
      <w:r w:rsidRPr="00336176">
        <w:rPr>
          <w:vanish/>
          <w:color w:val="000000" w:themeColor="text1"/>
        </w:rPr>
        <w:t>Kommunstyrelsen delar motionärens åsikt om att elever ska få kunskap om kommunistregimers brott mot mänskligheten. Att informera om folkmord och brott mot mänskligheten finns i både grundskolans och gymnasieskolans läroplaner och kan med fördel även inkludera brott begångna av kommunistiska regimer. Lärarutbildningen lägger stor vikt vid innehållet i värdegrundsarbetet och Kommunstyrelsen har god tillit till att anställda pedagoger följer läroplanen och diskuterar värdegrund och demokrati med eleverna. Kommunstyrelsen anser inte att det är Kommunstyrelsens och i förlängningen Kommunfullmäktiges roll att bestämma om hur grundskolor och gymnasieskolor i Borås Stad bedriver sin utbildning. Kommunstyrelsen avstyrker därför motionen.</w:t>
      </w:r>
    </w:p>
    <w:p w:rsidR="00336176" w:rsidRDefault="00336176" w:rsidP="00E157CA">
      <w:pPr>
        <w:rPr>
          <w:vanish/>
          <w:color w:val="808080"/>
        </w:rPr>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336176" w:rsidRPr="00336176">
        <w:t>Motion angående insats av Borås Stad för att sprida kunskap i skolorna om kommunistiska regimers brott mot mänskligheten</w:t>
      </w:r>
      <w:r w:rsidR="00336176">
        <w:t>, 2020-02-20</w:t>
      </w:r>
    </w:p>
    <w:p w:rsidR="00336176" w:rsidRDefault="00E157CA" w:rsidP="00E157CA">
      <w:pPr>
        <w:pStyle w:val="Brdtext"/>
        <w:spacing w:after="0"/>
      </w:pPr>
      <w:r>
        <w:t xml:space="preserve">2. </w:t>
      </w:r>
      <w:r w:rsidR="00336176">
        <w:t>Gymnasie- och vuxenutbildningens yttrande, 2020-05-28</w:t>
      </w:r>
    </w:p>
    <w:p w:rsidR="00336176" w:rsidRDefault="00336176" w:rsidP="00E157CA">
      <w:pPr>
        <w:pStyle w:val="Brdtext"/>
        <w:spacing w:after="0"/>
      </w:pPr>
      <w:r>
        <w:t>3. Grundskolenämndens yttrande, 2020-08-26</w:t>
      </w:r>
    </w:p>
    <w:p w:rsidR="00E157CA" w:rsidRPr="00E157CA" w:rsidRDefault="00336176" w:rsidP="00E157CA">
      <w:pPr>
        <w:pStyle w:val="Brdtext"/>
        <w:spacing w:after="0"/>
      </w:pPr>
      <w:r>
        <w:t>4. Kommunfullmäktigeskrivelse</w:t>
      </w:r>
      <w:r w:rsidR="00950170">
        <w:tab/>
      </w:r>
      <w:bookmarkStart w:id="5" w:name="ForslagSlut"/>
      <w:bookmarkEnd w:id="5"/>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755107" w:rsidRDefault="00E157CA" w:rsidP="00755107">
      <w:pPr>
        <w:pStyle w:val="Rubrik2"/>
      </w:pPr>
      <w:r>
        <w:t>Samverkan</w:t>
      </w:r>
    </w:p>
    <w:p w:rsidR="00EE1237" w:rsidRDefault="00EE1237" w:rsidP="00EE1237">
      <w:pPr>
        <w:pStyle w:val="Brdtext"/>
      </w:pPr>
      <w:r>
        <w:fldChar w:fldCharType="begin"/>
      </w:r>
      <w:r>
        <w:instrText xml:space="preserve"> MACROBUTTON  AcceptAllConflictsInDoc "[Klicka och skriv här]" </w:instrText>
      </w:r>
      <w:r>
        <w:fldChar w:fldCharType="end"/>
      </w:r>
    </w:p>
    <w:p w:rsidR="00396CEE" w:rsidRDefault="00396CEE" w:rsidP="00EE1237">
      <w:pPr>
        <w:pStyle w:val="Brdtext"/>
      </w:pP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336176">
        <w:t>Grundskolenämnden</w:t>
      </w:r>
    </w:p>
    <w:p w:rsidR="006C5893" w:rsidRDefault="006C5893" w:rsidP="006C5893">
      <w:pPr>
        <w:pStyle w:val="Brdtext"/>
        <w:spacing w:after="0"/>
      </w:pPr>
      <w:r>
        <w:t xml:space="preserve">2. </w:t>
      </w:r>
      <w:r w:rsidR="00336176">
        <w:t>Gymnasie- och vuxenutbildningsnämnden</w:t>
      </w:r>
    </w:p>
    <w:p w:rsidR="00336176" w:rsidRDefault="00336176" w:rsidP="006C5893">
      <w:pPr>
        <w:pStyle w:val="Brdtext"/>
        <w:spacing w:after="0"/>
      </w:pPr>
      <w:r>
        <w:t xml:space="preserve">3. Lars-Gunnar Comén, </w:t>
      </w:r>
      <w:r w:rsidRPr="00336176">
        <w:t>lars-gunnar.comen@politiker.boras.se</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Default="00375E69" w:rsidP="00755107">
      <w:pPr>
        <w:spacing w:line="240" w:lineRule="auto"/>
      </w:pPr>
    </w:p>
    <w:p w:rsidR="00392D6F" w:rsidRDefault="00392D6F" w:rsidP="00392D6F">
      <w:pPr>
        <w:rPr>
          <w:rFonts w:ascii="Calibri" w:hAnsi="Calibri" w:cs="Calibri"/>
          <w:b/>
        </w:rPr>
      </w:pPr>
    </w:p>
    <w:p w:rsidR="00392D6F" w:rsidRPr="008126BC" w:rsidRDefault="00392D6F" w:rsidP="00392D6F">
      <w:pPr>
        <w:rPr>
          <w:rFonts w:ascii="Calibri" w:hAnsi="Calibri" w:cs="Calibri"/>
          <w:b/>
        </w:rPr>
      </w:pPr>
      <w:r w:rsidRPr="008126BC">
        <w:rPr>
          <w:rFonts w:ascii="Calibri" w:hAnsi="Calibri" w:cs="Calibri"/>
          <w:b/>
        </w:rPr>
        <w:t xml:space="preserve">Allianspartierna i Borås </w:t>
      </w:r>
    </w:p>
    <w:p w:rsidR="00392D6F" w:rsidRPr="008126BC" w:rsidRDefault="00392D6F" w:rsidP="00392D6F">
      <w:pPr>
        <w:spacing w:line="240" w:lineRule="auto"/>
        <w:rPr>
          <w:rFonts w:ascii="Calibri" w:hAnsi="Calibri" w:cs="Calibri"/>
          <w:b/>
        </w:rPr>
      </w:pPr>
    </w:p>
    <w:p w:rsidR="00392D6F" w:rsidRPr="008126BC" w:rsidRDefault="00392D6F" w:rsidP="00392D6F">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392D6F" w:rsidRPr="008126BC" w:rsidRDefault="00392D6F" w:rsidP="00392D6F">
      <w:pPr>
        <w:spacing w:line="240" w:lineRule="auto"/>
        <w:rPr>
          <w:rFonts w:ascii="Calibri" w:hAnsi="Calibri" w:cs="Calibri"/>
          <w:b/>
        </w:rPr>
      </w:pPr>
    </w:p>
    <w:p w:rsidR="00392D6F" w:rsidRPr="008126BC" w:rsidRDefault="00392D6F" w:rsidP="00392D6F">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392D6F" w:rsidRPr="007F0749" w:rsidRDefault="00392D6F" w:rsidP="00755107">
      <w:pPr>
        <w:spacing w:line="240" w:lineRule="auto"/>
      </w:pPr>
    </w:p>
    <w:sectPr w:rsidR="00392D6F"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D6F" w:rsidRDefault="00392D6F" w:rsidP="00A80039">
      <w:pPr>
        <w:pStyle w:val="Tabellinnehll"/>
      </w:pPr>
      <w:r>
        <w:separator/>
      </w:r>
    </w:p>
  </w:endnote>
  <w:endnote w:type="continuationSeparator" w:id="0">
    <w:p w:rsidR="00392D6F" w:rsidRDefault="00392D6F"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6F" w:rsidRDefault="00392D6F"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6F" w:rsidRDefault="00392D6F"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92D6F" w:rsidTr="000022F5">
      <w:trPr>
        <w:trHeight w:val="480"/>
      </w:trPr>
      <w:tc>
        <w:tcPr>
          <w:tcW w:w="10433" w:type="dxa"/>
          <w:gridSpan w:val="5"/>
          <w:tcBorders>
            <w:bottom w:val="single" w:sz="4" w:space="0" w:color="auto"/>
          </w:tcBorders>
          <w:vAlign w:val="bottom"/>
        </w:tcPr>
        <w:p w:rsidR="00392D6F" w:rsidRPr="005B5CE4" w:rsidRDefault="00392D6F" w:rsidP="0092549B">
          <w:pPr>
            <w:pStyle w:val="Sidfot"/>
            <w:spacing w:after="60"/>
            <w:rPr>
              <w:sz w:val="20"/>
            </w:rPr>
          </w:pPr>
          <w:r>
            <w:rPr>
              <w:sz w:val="20"/>
            </w:rPr>
            <w:t>Kommunstyrelsen</w:t>
          </w:r>
        </w:p>
      </w:tc>
    </w:tr>
    <w:tr w:rsidR="00392D6F" w:rsidTr="00755107">
      <w:trPr>
        <w:trHeight w:val="480"/>
      </w:trPr>
      <w:tc>
        <w:tcPr>
          <w:tcW w:w="2244" w:type="dxa"/>
          <w:tcBorders>
            <w:top w:val="single" w:sz="4" w:space="0" w:color="auto"/>
          </w:tcBorders>
        </w:tcPr>
        <w:p w:rsidR="00392D6F" w:rsidRDefault="00392D6F" w:rsidP="0092549B">
          <w:pPr>
            <w:pStyle w:val="Sidfotledtext"/>
          </w:pPr>
          <w:r>
            <w:t>Postadress</w:t>
          </w:r>
        </w:p>
        <w:p w:rsidR="00392D6F" w:rsidRDefault="00392D6F" w:rsidP="0092549B">
          <w:pPr>
            <w:pStyle w:val="Sidfot"/>
          </w:pPr>
          <w:r>
            <w:t>501 80 Borås</w:t>
          </w:r>
        </w:p>
      </w:tc>
      <w:tc>
        <w:tcPr>
          <w:tcW w:w="2247" w:type="dxa"/>
          <w:tcBorders>
            <w:top w:val="single" w:sz="4" w:space="0" w:color="auto"/>
          </w:tcBorders>
        </w:tcPr>
        <w:p w:rsidR="00392D6F" w:rsidRPr="006B0841" w:rsidRDefault="00392D6F" w:rsidP="0092549B">
          <w:pPr>
            <w:pStyle w:val="Sidfotledtext"/>
          </w:pPr>
          <w:r>
            <w:t>Besöksadress</w:t>
          </w:r>
        </w:p>
        <w:p w:rsidR="00392D6F" w:rsidRDefault="00392D6F" w:rsidP="0092549B">
          <w:pPr>
            <w:pStyle w:val="Sidfot"/>
          </w:pPr>
          <w:r>
            <w:t>Kungsgatan 55</w:t>
          </w:r>
        </w:p>
      </w:tc>
      <w:tc>
        <w:tcPr>
          <w:tcW w:w="2228" w:type="dxa"/>
          <w:tcBorders>
            <w:top w:val="single" w:sz="4" w:space="0" w:color="auto"/>
          </w:tcBorders>
        </w:tcPr>
        <w:p w:rsidR="00392D6F" w:rsidRDefault="00392D6F" w:rsidP="0092549B">
          <w:pPr>
            <w:pStyle w:val="Sidfotledtext"/>
          </w:pPr>
          <w:r>
            <w:t>Hemsida</w:t>
          </w:r>
        </w:p>
        <w:p w:rsidR="00392D6F" w:rsidRDefault="00392D6F" w:rsidP="0092549B">
          <w:pPr>
            <w:pStyle w:val="Sidfot"/>
          </w:pPr>
          <w:r>
            <w:t>boras.se</w:t>
          </w:r>
        </w:p>
      </w:tc>
      <w:tc>
        <w:tcPr>
          <w:tcW w:w="2411" w:type="dxa"/>
          <w:tcBorders>
            <w:top w:val="single" w:sz="4" w:space="0" w:color="auto"/>
          </w:tcBorders>
        </w:tcPr>
        <w:p w:rsidR="00392D6F" w:rsidRDefault="00392D6F" w:rsidP="0092549B">
          <w:pPr>
            <w:pStyle w:val="Sidfotledtext"/>
          </w:pPr>
          <w:r>
            <w:t>E-post</w:t>
          </w:r>
        </w:p>
        <w:p w:rsidR="00392D6F" w:rsidRDefault="00392D6F" w:rsidP="0092549B">
          <w:pPr>
            <w:pStyle w:val="Sidfot"/>
          </w:pPr>
        </w:p>
      </w:tc>
      <w:tc>
        <w:tcPr>
          <w:tcW w:w="1303" w:type="dxa"/>
          <w:tcBorders>
            <w:top w:val="single" w:sz="4" w:space="0" w:color="auto"/>
          </w:tcBorders>
        </w:tcPr>
        <w:p w:rsidR="00392D6F" w:rsidRDefault="00392D6F" w:rsidP="0092549B">
          <w:pPr>
            <w:pStyle w:val="Sidfotledtext"/>
          </w:pPr>
          <w:r>
            <w:t>Telefon</w:t>
          </w:r>
        </w:p>
        <w:p w:rsidR="00392D6F" w:rsidRDefault="00392D6F" w:rsidP="0092549B">
          <w:pPr>
            <w:pStyle w:val="Sidfot"/>
          </w:pPr>
          <w:r>
            <w:t xml:space="preserve">033-35 70 00 </w:t>
          </w:r>
          <w:proofErr w:type="spellStart"/>
          <w:r>
            <w:t>vxl</w:t>
          </w:r>
          <w:proofErr w:type="spellEnd"/>
        </w:p>
      </w:tc>
    </w:tr>
  </w:tbl>
  <w:p w:rsidR="00392D6F" w:rsidRDefault="00392D6F"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D6F" w:rsidRDefault="00392D6F" w:rsidP="00A80039">
      <w:pPr>
        <w:pStyle w:val="Tabellinnehll"/>
      </w:pPr>
      <w:r>
        <w:separator/>
      </w:r>
    </w:p>
  </w:footnote>
  <w:footnote w:type="continuationSeparator" w:id="0">
    <w:p w:rsidR="00392D6F" w:rsidRDefault="00392D6F"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92D6F" w:rsidRPr="001E0EDC" w:rsidTr="005D7923">
      <w:trPr>
        <w:cantSplit/>
        <w:trHeight w:val="480"/>
      </w:trPr>
      <w:tc>
        <w:tcPr>
          <w:tcW w:w="5216" w:type="dxa"/>
        </w:tcPr>
        <w:p w:rsidR="00392D6F" w:rsidRPr="001E0EDC" w:rsidRDefault="00392D6F" w:rsidP="004F2690">
          <w:pPr>
            <w:pStyle w:val="Sidhuvud"/>
            <w:spacing w:before="220"/>
          </w:pPr>
          <w:r>
            <w:t>Borås Stad</w:t>
          </w:r>
        </w:p>
      </w:tc>
      <w:tc>
        <w:tcPr>
          <w:tcW w:w="1956" w:type="dxa"/>
        </w:tcPr>
        <w:p w:rsidR="00392D6F" w:rsidRPr="00BA066B" w:rsidRDefault="00392D6F" w:rsidP="00BE1F14">
          <w:pPr>
            <w:pStyle w:val="Sidhuvudledtext"/>
          </w:pPr>
        </w:p>
      </w:tc>
      <w:tc>
        <w:tcPr>
          <w:tcW w:w="1956" w:type="dxa"/>
        </w:tcPr>
        <w:p w:rsidR="00392D6F" w:rsidRPr="00BA066B" w:rsidRDefault="00392D6F" w:rsidP="004F2690">
          <w:pPr>
            <w:pStyle w:val="Sidhuvud"/>
          </w:pPr>
        </w:p>
      </w:tc>
      <w:tc>
        <w:tcPr>
          <w:tcW w:w="1304" w:type="dxa"/>
        </w:tcPr>
        <w:p w:rsidR="00392D6F" w:rsidRPr="00BA066B" w:rsidRDefault="00392D6F" w:rsidP="004F2690">
          <w:pPr>
            <w:pStyle w:val="Sidhuvudledtext"/>
          </w:pPr>
          <w:r>
            <w:t>Sida</w:t>
          </w:r>
        </w:p>
        <w:p w:rsidR="00392D6F" w:rsidRPr="00BA066B" w:rsidRDefault="00392D6F" w:rsidP="004F2690">
          <w:pPr>
            <w:pStyle w:val="Sidhuvud"/>
          </w:pPr>
          <w:r>
            <w:rPr>
              <w:rStyle w:val="Sidnummer"/>
            </w:rPr>
            <w:fldChar w:fldCharType="begin"/>
          </w:r>
          <w:r>
            <w:rPr>
              <w:rStyle w:val="Sidnummer"/>
            </w:rPr>
            <w:instrText xml:space="preserve"> PAGE </w:instrText>
          </w:r>
          <w:r>
            <w:rPr>
              <w:rStyle w:val="Sidnummer"/>
            </w:rPr>
            <w:fldChar w:fldCharType="separate"/>
          </w:r>
          <w:r w:rsidR="00AD558B">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D558B">
            <w:rPr>
              <w:rStyle w:val="Sidnummer"/>
              <w:noProof/>
            </w:rPr>
            <w:t>2</w:t>
          </w:r>
          <w:r w:rsidRPr="00BA066B">
            <w:rPr>
              <w:rStyle w:val="Sidnummer"/>
            </w:rPr>
            <w:fldChar w:fldCharType="end"/>
          </w:r>
          <w:r w:rsidRPr="00BA066B">
            <w:rPr>
              <w:rStyle w:val="Sidnummer"/>
            </w:rPr>
            <w:t>)</w:t>
          </w:r>
        </w:p>
      </w:tc>
    </w:tr>
  </w:tbl>
  <w:p w:rsidR="00392D6F" w:rsidRDefault="00392D6F"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6F" w:rsidRDefault="00392D6F">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mma.lingefelt@boras.se"/>
    <w:docVar w:name="anvandare_txt_Namn" w:val="Emma Lingefelt"/>
    <w:docVar w:name="anvandare_txt_Profil" w:val="HAND"/>
    <w:docVar w:name="anvandare_txt_Sign" w:val="EI772"/>
    <w:docVar w:name="anvandare_txt_Telnr" w:val="0734328803"/>
    <w:docVar w:name="Databas" w:val="KS"/>
    <w:docVar w:name="Diarienr" w:val="2020-00196"/>
    <w:docVar w:name="Grpnr" w:val="1.1.1.1"/>
    <w:docVar w:name="Handlsign" w:val="Emma Lingefelt"/>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336176"/>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F022B"/>
    <w:rsid w:val="000F4FD2"/>
    <w:rsid w:val="000F6D18"/>
    <w:rsid w:val="00102297"/>
    <w:rsid w:val="00102876"/>
    <w:rsid w:val="00104394"/>
    <w:rsid w:val="00121EEC"/>
    <w:rsid w:val="00122C1F"/>
    <w:rsid w:val="00122CB5"/>
    <w:rsid w:val="00122D7C"/>
    <w:rsid w:val="00132049"/>
    <w:rsid w:val="00134155"/>
    <w:rsid w:val="00143DBA"/>
    <w:rsid w:val="00144939"/>
    <w:rsid w:val="00150C81"/>
    <w:rsid w:val="00154706"/>
    <w:rsid w:val="00156B7B"/>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64C9"/>
    <w:rsid w:val="00270516"/>
    <w:rsid w:val="00270C4A"/>
    <w:rsid w:val="00271E6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D52DC"/>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176"/>
    <w:rsid w:val="003367B9"/>
    <w:rsid w:val="00340715"/>
    <w:rsid w:val="003447CD"/>
    <w:rsid w:val="00345A58"/>
    <w:rsid w:val="00346A01"/>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2D6F"/>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5976"/>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02"/>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3769"/>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011"/>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678A"/>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445E3"/>
    <w:rsid w:val="0075024A"/>
    <w:rsid w:val="00752292"/>
    <w:rsid w:val="007528EB"/>
    <w:rsid w:val="00753C35"/>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558B"/>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2532"/>
    <w:rsid w:val="00BB4574"/>
    <w:rsid w:val="00BC3171"/>
    <w:rsid w:val="00BC70AB"/>
    <w:rsid w:val="00BD1DCF"/>
    <w:rsid w:val="00BD3DDA"/>
    <w:rsid w:val="00BE1F14"/>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C5A79"/>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3C9A"/>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506070"/>
  <w15:docId w15:val="{F68028E2-3F0F-40F3-9910-7564DD3D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9820CD6B-0D46-4A80-B7C8-4D8D2B3A7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294</Words>
  <Characters>8045</Characters>
  <Application>Microsoft Office Word</Application>
  <DocSecurity>0</DocSecurity>
  <Lines>113</Lines>
  <Paragraphs>27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Lindmark</dc:creator>
  <cp:keywords/>
  <cp:lastModifiedBy>Annette Persson Carlson</cp:lastModifiedBy>
  <cp:revision>4</cp:revision>
  <cp:lastPrinted>2003-09-08T17:29:00Z</cp:lastPrinted>
  <dcterms:created xsi:type="dcterms:W3CDTF">2020-11-03T08:28:00Z</dcterms:created>
  <dcterms:modified xsi:type="dcterms:W3CDTF">2020-11-06T13:10:00Z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