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BAA4E" w14:textId="77777777" w:rsidR="00406A60" w:rsidRDefault="00406A60"/>
    <w:p w14:paraId="24D153AB" w14:textId="77777777" w:rsidR="00F432C7" w:rsidRDefault="00F432C7"/>
    <w:p w14:paraId="0D839F17" w14:textId="77777777" w:rsidR="00F432C7" w:rsidRDefault="000B7735" w:rsidP="00F432C7">
      <w:pPr>
        <w:jc w:val="center"/>
        <w:rPr>
          <w:color w:val="2F5496" w:themeColor="accent5" w:themeShade="BF"/>
          <w:sz w:val="26"/>
          <w:szCs w:val="26"/>
        </w:rPr>
      </w:pPr>
      <w:bookmarkStart w:id="0" w:name="_GoBack"/>
      <w:r>
        <w:rPr>
          <w:color w:val="2F5496" w:themeColor="accent5" w:themeShade="BF"/>
          <w:sz w:val="26"/>
          <w:szCs w:val="26"/>
        </w:rPr>
        <w:t>FINNS DET PLATS</w:t>
      </w:r>
      <w:r w:rsidR="00F432C7" w:rsidRPr="00F432C7">
        <w:rPr>
          <w:color w:val="2F5496" w:themeColor="accent5" w:themeShade="BF"/>
          <w:sz w:val="26"/>
          <w:szCs w:val="26"/>
        </w:rPr>
        <w:t xml:space="preserve"> PÅ FRISTADSKOLAN?</w:t>
      </w:r>
    </w:p>
    <w:bookmarkEnd w:id="0"/>
    <w:p w14:paraId="4451E503" w14:textId="56391C40" w:rsidR="00C21977" w:rsidRDefault="00F432C7" w:rsidP="00F432C7">
      <w:pPr>
        <w:spacing w:after="0"/>
        <w:rPr>
          <w:sz w:val="24"/>
          <w:szCs w:val="24"/>
        </w:rPr>
      </w:pPr>
      <w:r>
        <w:rPr>
          <w:sz w:val="24"/>
          <w:szCs w:val="24"/>
        </w:rPr>
        <w:t>Många av de barn som är bosatta i bland annat Bredared och Frufällan kommer inför skolans år</w:t>
      </w:r>
      <w:r w:rsidR="00C21977">
        <w:rPr>
          <w:sz w:val="24"/>
          <w:szCs w:val="24"/>
        </w:rPr>
        <w:t>skurs</w:t>
      </w:r>
      <w:r>
        <w:rPr>
          <w:sz w:val="24"/>
          <w:szCs w:val="24"/>
        </w:rPr>
        <w:t xml:space="preserve"> 7 inte att kun</w:t>
      </w:r>
      <w:r w:rsidR="000B7735">
        <w:rPr>
          <w:sz w:val="24"/>
          <w:szCs w:val="24"/>
        </w:rPr>
        <w:t>na få en plats på Fristadskolan</w:t>
      </w:r>
      <w:r w:rsidR="00C21977">
        <w:rPr>
          <w:sz w:val="24"/>
          <w:szCs w:val="24"/>
        </w:rPr>
        <w:t xml:space="preserve"> trots att detta</w:t>
      </w:r>
      <w:r w:rsidR="000410A1">
        <w:rPr>
          <w:sz w:val="24"/>
          <w:szCs w:val="24"/>
        </w:rPr>
        <w:t xml:space="preserve"> är</w:t>
      </w:r>
      <w:r w:rsidR="00C21977">
        <w:rPr>
          <w:sz w:val="24"/>
          <w:szCs w:val="24"/>
        </w:rPr>
        <w:t xml:space="preserve"> deras närmaste 7-9</w:t>
      </w:r>
      <w:r w:rsidR="000410A1">
        <w:rPr>
          <w:sz w:val="24"/>
          <w:szCs w:val="24"/>
        </w:rPr>
        <w:t>-</w:t>
      </w:r>
      <w:r w:rsidR="00C21977">
        <w:rPr>
          <w:sz w:val="24"/>
          <w:szCs w:val="24"/>
        </w:rPr>
        <w:t>skola och</w:t>
      </w:r>
      <w:r w:rsidR="009D3880">
        <w:rPr>
          <w:sz w:val="24"/>
          <w:szCs w:val="24"/>
        </w:rPr>
        <w:t xml:space="preserve"> </w:t>
      </w:r>
      <w:r w:rsidR="008C5796">
        <w:rPr>
          <w:sz w:val="24"/>
          <w:szCs w:val="24"/>
        </w:rPr>
        <w:t xml:space="preserve">ofta </w:t>
      </w:r>
      <w:r w:rsidR="00C21977">
        <w:rPr>
          <w:sz w:val="24"/>
          <w:szCs w:val="24"/>
        </w:rPr>
        <w:t>förstahandsval. Om detta beror på fler antal elever i den</w:t>
      </w:r>
      <w:r w:rsidR="009D3880">
        <w:rPr>
          <w:sz w:val="24"/>
          <w:szCs w:val="24"/>
        </w:rPr>
        <w:t xml:space="preserve"> aktuella</w:t>
      </w:r>
      <w:r w:rsidR="00C21977">
        <w:rPr>
          <w:sz w:val="24"/>
          <w:szCs w:val="24"/>
        </w:rPr>
        <w:t xml:space="preserve"> årskursen eller av andra orsaker behöver utredas.</w:t>
      </w:r>
    </w:p>
    <w:p w14:paraId="180D021A" w14:textId="77777777" w:rsidR="00C21977" w:rsidRDefault="00C21977" w:rsidP="00F432C7">
      <w:pPr>
        <w:spacing w:after="0"/>
        <w:rPr>
          <w:sz w:val="24"/>
          <w:szCs w:val="24"/>
        </w:rPr>
      </w:pPr>
    </w:p>
    <w:p w14:paraId="7D2F1C53" w14:textId="21A127A5" w:rsidR="009D3880" w:rsidRDefault="00E74115" w:rsidP="00F432C7">
      <w:pPr>
        <w:spacing w:after="0"/>
        <w:rPr>
          <w:sz w:val="24"/>
          <w:szCs w:val="24"/>
        </w:rPr>
      </w:pPr>
      <w:r>
        <w:rPr>
          <w:sz w:val="24"/>
          <w:szCs w:val="24"/>
        </w:rPr>
        <w:t>Borås Stad inviger snart den centralt belägna Fredriksborgsskolan och står i begrepp att bygga ut Erikslundskolan. Många av eleverna från både Bredared och Frufällan kan komma att hänvisas till Erikslund eller andra centralt belägna skolor eftersom Fristadskolan är full. Fristadskolan står inte inför någon planerad utökning av antalet platser.</w:t>
      </w:r>
    </w:p>
    <w:p w14:paraId="5878162D" w14:textId="77777777" w:rsidR="00E74115" w:rsidRDefault="00E74115" w:rsidP="00F432C7">
      <w:pPr>
        <w:spacing w:after="0"/>
        <w:rPr>
          <w:sz w:val="24"/>
          <w:szCs w:val="24"/>
        </w:rPr>
      </w:pPr>
    </w:p>
    <w:p w14:paraId="55A41816" w14:textId="77777777" w:rsidR="00F432C7" w:rsidRDefault="00F432C7" w:rsidP="00F432C7">
      <w:pPr>
        <w:spacing w:after="0"/>
        <w:rPr>
          <w:sz w:val="24"/>
          <w:szCs w:val="24"/>
        </w:rPr>
      </w:pPr>
      <w:r>
        <w:rPr>
          <w:sz w:val="24"/>
          <w:szCs w:val="24"/>
        </w:rPr>
        <w:t xml:space="preserve">Det är av vikt att ha i åtanke när antal platser i skolorna planeras att de familjer som bosatt sig i de mindre orterna i närhet till en av våra serviceorter har sökt sig </w:t>
      </w:r>
      <w:r w:rsidRPr="0046124C">
        <w:rPr>
          <w:color w:val="000000" w:themeColor="text1"/>
          <w:sz w:val="24"/>
          <w:szCs w:val="24"/>
        </w:rPr>
        <w:t xml:space="preserve">till </w:t>
      </w:r>
      <w:r w:rsidR="0001637B" w:rsidRPr="0046124C">
        <w:rPr>
          <w:color w:val="000000" w:themeColor="text1"/>
          <w:sz w:val="24"/>
          <w:szCs w:val="24"/>
        </w:rPr>
        <w:t xml:space="preserve">ortens </w:t>
      </w:r>
      <w:r w:rsidRPr="0046124C">
        <w:rPr>
          <w:color w:val="000000" w:themeColor="text1"/>
          <w:sz w:val="24"/>
          <w:szCs w:val="24"/>
        </w:rPr>
        <w:t xml:space="preserve">gemenskap </w:t>
      </w:r>
      <w:r>
        <w:rPr>
          <w:sz w:val="24"/>
          <w:szCs w:val="24"/>
        </w:rPr>
        <w:t>och även ofta med en förhoppning om att deras barn ska kunna gå i en skola belägen i dessa samhällen.</w:t>
      </w:r>
      <w:r w:rsidR="000B7735">
        <w:rPr>
          <w:sz w:val="24"/>
          <w:szCs w:val="24"/>
        </w:rPr>
        <w:t xml:space="preserve"> Nuvarande situation innebär att flertalet elever hänvisas till en skola som varken varit deras första-, andra- eller ens tredjehands val.</w:t>
      </w:r>
    </w:p>
    <w:p w14:paraId="133CDC69" w14:textId="77777777" w:rsidR="00F432C7" w:rsidRDefault="00F432C7" w:rsidP="00F432C7">
      <w:pPr>
        <w:spacing w:after="0"/>
        <w:rPr>
          <w:sz w:val="24"/>
          <w:szCs w:val="24"/>
        </w:rPr>
      </w:pPr>
    </w:p>
    <w:p w14:paraId="11911F1F" w14:textId="37E42DEB" w:rsidR="009D3880" w:rsidRDefault="009D3880" w:rsidP="00F432C7">
      <w:pPr>
        <w:spacing w:after="0"/>
        <w:rPr>
          <w:sz w:val="24"/>
          <w:szCs w:val="24"/>
        </w:rPr>
      </w:pPr>
      <w:r>
        <w:rPr>
          <w:sz w:val="24"/>
          <w:szCs w:val="24"/>
        </w:rPr>
        <w:t xml:space="preserve">Kristdemokraterna och Moderaterna önskar en översyn av situationen och om det finns möjlighet att möta efterfrågan hos </w:t>
      </w:r>
      <w:r w:rsidR="008C5796">
        <w:rPr>
          <w:sz w:val="24"/>
          <w:szCs w:val="24"/>
        </w:rPr>
        <w:t xml:space="preserve">de </w:t>
      </w:r>
      <w:r>
        <w:rPr>
          <w:sz w:val="24"/>
          <w:szCs w:val="24"/>
        </w:rPr>
        <w:t>elever som önskar gå på Fristadskolan.</w:t>
      </w:r>
    </w:p>
    <w:p w14:paraId="579104E8" w14:textId="77777777" w:rsidR="000B7735" w:rsidRDefault="000B7735" w:rsidP="00F432C7">
      <w:pPr>
        <w:spacing w:after="0"/>
        <w:rPr>
          <w:sz w:val="24"/>
          <w:szCs w:val="24"/>
        </w:rPr>
      </w:pPr>
    </w:p>
    <w:p w14:paraId="71762094" w14:textId="77777777" w:rsidR="000B7735" w:rsidRDefault="000B7735" w:rsidP="00F432C7">
      <w:pPr>
        <w:spacing w:after="0"/>
        <w:rPr>
          <w:sz w:val="24"/>
          <w:szCs w:val="24"/>
        </w:rPr>
      </w:pPr>
      <w:r>
        <w:rPr>
          <w:sz w:val="24"/>
          <w:szCs w:val="24"/>
        </w:rPr>
        <w:t>Grundskolenämnden förslås besluta att ge Grundskoleförvaltningen i uppdrag att</w:t>
      </w:r>
    </w:p>
    <w:p w14:paraId="5BCCC7F9" w14:textId="77777777" w:rsidR="000B7735" w:rsidRDefault="000B7735" w:rsidP="00F432C7">
      <w:pPr>
        <w:spacing w:after="0"/>
        <w:rPr>
          <w:sz w:val="24"/>
          <w:szCs w:val="24"/>
        </w:rPr>
      </w:pPr>
    </w:p>
    <w:p w14:paraId="5A207F2F" w14:textId="6C1B1B61" w:rsidR="000B7735" w:rsidRPr="00E74115" w:rsidRDefault="000B7735" w:rsidP="000B7735">
      <w:pPr>
        <w:pStyle w:val="Liststycke"/>
        <w:numPr>
          <w:ilvl w:val="0"/>
          <w:numId w:val="1"/>
        </w:numPr>
        <w:spacing w:after="0"/>
        <w:rPr>
          <w:sz w:val="24"/>
          <w:szCs w:val="24"/>
        </w:rPr>
      </w:pPr>
      <w:r w:rsidRPr="00E74115">
        <w:rPr>
          <w:sz w:val="24"/>
          <w:szCs w:val="24"/>
        </w:rPr>
        <w:t xml:space="preserve">Redovisa </w:t>
      </w:r>
      <w:r w:rsidR="009D3880" w:rsidRPr="00E74115">
        <w:rPr>
          <w:sz w:val="24"/>
          <w:szCs w:val="24"/>
        </w:rPr>
        <w:t>orsaken till att så många elever som har valt Fristadskolan</w:t>
      </w:r>
      <w:r w:rsidR="00E74115" w:rsidRPr="00E74115">
        <w:rPr>
          <w:sz w:val="24"/>
          <w:szCs w:val="24"/>
        </w:rPr>
        <w:t xml:space="preserve"> vid årets skolval </w:t>
      </w:r>
      <w:r w:rsidR="009D3880" w:rsidRPr="00E74115">
        <w:rPr>
          <w:sz w:val="24"/>
          <w:szCs w:val="24"/>
        </w:rPr>
        <w:t xml:space="preserve">inte fick plats </w:t>
      </w:r>
      <w:r w:rsidR="008C5796">
        <w:rPr>
          <w:sz w:val="24"/>
          <w:szCs w:val="24"/>
        </w:rPr>
        <w:t>på Fristadskolan</w:t>
      </w:r>
      <w:r w:rsidR="009D3880" w:rsidRPr="00E74115">
        <w:rPr>
          <w:sz w:val="24"/>
          <w:szCs w:val="24"/>
        </w:rPr>
        <w:t xml:space="preserve"> och eventuella skillnader mot tidigare år.</w:t>
      </w:r>
      <w:r w:rsidR="009D3880" w:rsidRPr="00E74115">
        <w:rPr>
          <w:sz w:val="24"/>
          <w:szCs w:val="24"/>
        </w:rPr>
        <w:br/>
      </w:r>
    </w:p>
    <w:p w14:paraId="6BEC5B1C" w14:textId="0AD8E67E" w:rsidR="000B7735" w:rsidRPr="009D3880" w:rsidRDefault="00E74115" w:rsidP="000B7735">
      <w:pPr>
        <w:pStyle w:val="Liststycke"/>
        <w:numPr>
          <w:ilvl w:val="0"/>
          <w:numId w:val="1"/>
        </w:numPr>
        <w:spacing w:after="0"/>
        <w:rPr>
          <w:sz w:val="24"/>
          <w:szCs w:val="24"/>
        </w:rPr>
      </w:pPr>
      <w:r>
        <w:rPr>
          <w:sz w:val="24"/>
          <w:szCs w:val="24"/>
        </w:rPr>
        <w:t>Om efterfrågan på platser i Fristadskolan är så stor att det är motiverat</w:t>
      </w:r>
      <w:r w:rsidR="00223F83">
        <w:rPr>
          <w:sz w:val="24"/>
          <w:szCs w:val="24"/>
        </w:rPr>
        <w:t>,</w:t>
      </w:r>
      <w:r>
        <w:rPr>
          <w:sz w:val="24"/>
          <w:szCs w:val="24"/>
        </w:rPr>
        <w:t xml:space="preserve"> s</w:t>
      </w:r>
      <w:r w:rsidR="009D3880" w:rsidRPr="009D3880">
        <w:rPr>
          <w:sz w:val="24"/>
          <w:szCs w:val="24"/>
        </w:rPr>
        <w:t>kyndsamt utreda möjligheten att starta ytterligare en klass</w:t>
      </w:r>
      <w:r w:rsidR="000410A1">
        <w:rPr>
          <w:sz w:val="24"/>
          <w:szCs w:val="24"/>
        </w:rPr>
        <w:t xml:space="preserve"> i</w:t>
      </w:r>
      <w:r w:rsidR="009D3880" w:rsidRPr="009D3880">
        <w:rPr>
          <w:sz w:val="24"/>
          <w:szCs w:val="24"/>
        </w:rPr>
        <w:t xml:space="preserve"> årskurs 7 till höstterminen 2024</w:t>
      </w:r>
      <w:r>
        <w:rPr>
          <w:sz w:val="24"/>
          <w:szCs w:val="24"/>
        </w:rPr>
        <w:t xml:space="preserve"> </w:t>
      </w:r>
      <w:r w:rsidR="009D3880" w:rsidRPr="009D3880">
        <w:rPr>
          <w:sz w:val="24"/>
          <w:szCs w:val="24"/>
        </w:rPr>
        <w:t xml:space="preserve">genom </w:t>
      </w:r>
      <w:r>
        <w:rPr>
          <w:sz w:val="24"/>
          <w:szCs w:val="24"/>
        </w:rPr>
        <w:t xml:space="preserve">att till exempel </w:t>
      </w:r>
      <w:r w:rsidR="009D3880" w:rsidRPr="009D3880">
        <w:rPr>
          <w:sz w:val="24"/>
          <w:szCs w:val="24"/>
        </w:rPr>
        <w:t>samutnyttja lokaler med intilliggande Gula Skolan.</w:t>
      </w:r>
      <w:r w:rsidR="009D3880" w:rsidRPr="009D3880">
        <w:rPr>
          <w:sz w:val="24"/>
          <w:szCs w:val="24"/>
        </w:rPr>
        <w:br/>
      </w:r>
    </w:p>
    <w:p w14:paraId="657040D9" w14:textId="77777777" w:rsidR="000B7735" w:rsidRDefault="000B7735" w:rsidP="000B7735">
      <w:pPr>
        <w:spacing w:after="0"/>
        <w:rPr>
          <w:sz w:val="24"/>
          <w:szCs w:val="24"/>
        </w:rPr>
      </w:pPr>
    </w:p>
    <w:p w14:paraId="1E74B274" w14:textId="77777777" w:rsidR="000B7735" w:rsidRDefault="000B7735" w:rsidP="000B7735">
      <w:pPr>
        <w:spacing w:after="0"/>
        <w:rPr>
          <w:sz w:val="24"/>
          <w:szCs w:val="24"/>
        </w:rPr>
      </w:pPr>
    </w:p>
    <w:p w14:paraId="7DEEDC03" w14:textId="77777777" w:rsidR="000B7735" w:rsidRDefault="000B7735" w:rsidP="000B7735">
      <w:pPr>
        <w:spacing w:after="0"/>
        <w:rPr>
          <w:sz w:val="24"/>
          <w:szCs w:val="24"/>
        </w:rPr>
      </w:pPr>
    </w:p>
    <w:p w14:paraId="4F7B510E" w14:textId="2358583D" w:rsidR="000B7735" w:rsidRPr="008C5796" w:rsidRDefault="000B7735" w:rsidP="000B7735">
      <w:pPr>
        <w:spacing w:after="0"/>
        <w:rPr>
          <w:b/>
          <w:bCs/>
          <w:sz w:val="24"/>
          <w:szCs w:val="24"/>
        </w:rPr>
      </w:pPr>
      <w:r w:rsidRPr="008C5796">
        <w:rPr>
          <w:b/>
          <w:bCs/>
          <w:sz w:val="24"/>
          <w:szCs w:val="24"/>
        </w:rPr>
        <w:t xml:space="preserve">För Kristdemokraterna </w:t>
      </w:r>
      <w:r w:rsidR="00E74115" w:rsidRPr="008C5796">
        <w:rPr>
          <w:b/>
          <w:bCs/>
          <w:sz w:val="24"/>
          <w:szCs w:val="24"/>
        </w:rPr>
        <w:tab/>
      </w:r>
      <w:r w:rsidR="00E74115" w:rsidRPr="008C5796">
        <w:rPr>
          <w:b/>
          <w:bCs/>
          <w:sz w:val="24"/>
          <w:szCs w:val="24"/>
        </w:rPr>
        <w:tab/>
      </w:r>
      <w:r w:rsidR="00E74115" w:rsidRPr="008C5796">
        <w:rPr>
          <w:b/>
          <w:bCs/>
          <w:sz w:val="24"/>
          <w:szCs w:val="24"/>
        </w:rPr>
        <w:tab/>
      </w:r>
      <w:r w:rsidR="00E74115" w:rsidRPr="008C5796">
        <w:rPr>
          <w:b/>
          <w:bCs/>
          <w:sz w:val="24"/>
          <w:szCs w:val="24"/>
        </w:rPr>
        <w:tab/>
        <w:t>För Moderaterna</w:t>
      </w:r>
    </w:p>
    <w:p w14:paraId="48E16A91" w14:textId="5A2DE86A" w:rsidR="000B7735" w:rsidRDefault="000B7735" w:rsidP="000B7735">
      <w:pPr>
        <w:spacing w:after="0"/>
        <w:rPr>
          <w:sz w:val="24"/>
          <w:szCs w:val="24"/>
        </w:rPr>
      </w:pPr>
      <w:r>
        <w:rPr>
          <w:sz w:val="24"/>
          <w:szCs w:val="24"/>
        </w:rPr>
        <w:t>Ted Thilander</w:t>
      </w:r>
      <w:r w:rsidR="00E74115">
        <w:rPr>
          <w:sz w:val="24"/>
          <w:szCs w:val="24"/>
        </w:rPr>
        <w:tab/>
      </w:r>
      <w:r w:rsidR="00E74115">
        <w:rPr>
          <w:sz w:val="24"/>
          <w:szCs w:val="24"/>
        </w:rPr>
        <w:tab/>
      </w:r>
      <w:r w:rsidR="00E74115">
        <w:rPr>
          <w:sz w:val="24"/>
          <w:szCs w:val="24"/>
        </w:rPr>
        <w:tab/>
      </w:r>
      <w:r w:rsidR="008C5796">
        <w:rPr>
          <w:sz w:val="24"/>
          <w:szCs w:val="24"/>
        </w:rPr>
        <w:tab/>
        <w:t>Martin Nilsson</w:t>
      </w:r>
    </w:p>
    <w:p w14:paraId="0AC20669" w14:textId="1277B41F" w:rsidR="000B7735" w:rsidRDefault="000B7735" w:rsidP="00F432C7">
      <w:pPr>
        <w:spacing w:after="0"/>
        <w:rPr>
          <w:sz w:val="24"/>
          <w:szCs w:val="24"/>
        </w:rPr>
      </w:pPr>
      <w:r>
        <w:rPr>
          <w:sz w:val="24"/>
          <w:szCs w:val="24"/>
        </w:rPr>
        <w:t>Lise-Lotte Pyrén Englund</w:t>
      </w:r>
      <w:r w:rsidR="008C5796">
        <w:rPr>
          <w:sz w:val="24"/>
          <w:szCs w:val="24"/>
        </w:rPr>
        <w:tab/>
      </w:r>
      <w:r w:rsidR="008C5796">
        <w:rPr>
          <w:sz w:val="24"/>
          <w:szCs w:val="24"/>
        </w:rPr>
        <w:tab/>
      </w:r>
      <w:r w:rsidR="008C5796">
        <w:rPr>
          <w:sz w:val="24"/>
          <w:szCs w:val="24"/>
        </w:rPr>
        <w:tab/>
      </w:r>
      <w:r w:rsidR="008C5796">
        <w:rPr>
          <w:sz w:val="24"/>
          <w:szCs w:val="24"/>
        </w:rPr>
        <w:tab/>
        <w:t>Soroush Rezai</w:t>
      </w:r>
    </w:p>
    <w:p w14:paraId="2F0D5458" w14:textId="7C92E4F5" w:rsidR="008C5796" w:rsidRPr="00F432C7" w:rsidRDefault="008C5796" w:rsidP="00F432C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Lars Andrén</w:t>
      </w:r>
    </w:p>
    <w:sectPr w:rsidR="008C5796" w:rsidRPr="00F432C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BE954" w14:textId="77777777" w:rsidR="00387851" w:rsidRDefault="00387851" w:rsidP="00F432C7">
      <w:pPr>
        <w:spacing w:after="0" w:line="240" w:lineRule="auto"/>
      </w:pPr>
      <w:r>
        <w:separator/>
      </w:r>
    </w:p>
  </w:endnote>
  <w:endnote w:type="continuationSeparator" w:id="0">
    <w:p w14:paraId="4CC290F6" w14:textId="77777777" w:rsidR="00387851" w:rsidRDefault="00387851" w:rsidP="00F4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32A1A" w14:textId="77777777" w:rsidR="00387851" w:rsidRDefault="00387851" w:rsidP="00F432C7">
      <w:pPr>
        <w:spacing w:after="0" w:line="240" w:lineRule="auto"/>
      </w:pPr>
      <w:r>
        <w:separator/>
      </w:r>
    </w:p>
  </w:footnote>
  <w:footnote w:type="continuationSeparator" w:id="0">
    <w:p w14:paraId="06E933E3" w14:textId="77777777" w:rsidR="00387851" w:rsidRDefault="00387851" w:rsidP="00F43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75C6B" w14:textId="0040CEFC" w:rsidR="00F432C7" w:rsidRDefault="008C5796" w:rsidP="00F432C7">
    <w:pPr>
      <w:pStyle w:val="Sidhuvud"/>
    </w:pPr>
    <w:r w:rsidRPr="00A369FC">
      <w:rPr>
        <w:noProof/>
        <w:lang w:eastAsia="sv-SE"/>
      </w:rPr>
      <w:drawing>
        <wp:anchor distT="0" distB="0" distL="114300" distR="114300" simplePos="0" relativeHeight="251659264" behindDoc="1" locked="0" layoutInCell="1" allowOverlap="1" wp14:anchorId="51513CB0" wp14:editId="0615FDFE">
          <wp:simplePos x="0" y="0"/>
          <wp:positionH relativeFrom="margin">
            <wp:align>left</wp:align>
          </wp:positionH>
          <wp:positionV relativeFrom="paragraph">
            <wp:posOffset>-163556</wp:posOffset>
          </wp:positionV>
          <wp:extent cx="1951355" cy="905510"/>
          <wp:effectExtent l="0" t="0" r="0" b="8890"/>
          <wp:wrapTight wrapText="bothSides">
            <wp:wrapPolygon edited="0">
              <wp:start x="0" y="0"/>
              <wp:lineTo x="0" y="21358"/>
              <wp:lineTo x="21298" y="21358"/>
              <wp:lineTo x="21298" y="0"/>
              <wp:lineTo x="0" y="0"/>
            </wp:wrapPolygon>
          </wp:wrapTight>
          <wp:docPr id="1" name="Bildobjekt 1" descr="\\ad.boras.se\Users\Hemkatalog\2\BOANPE\Dokument\My Pictures\Screenshots\Skärmbild (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boras.se\Users\Hemkatalog\2\BOANPE\Dokument\My Pictures\Screenshots\Skärmbild (2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905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32C7">
      <w:tab/>
    </w:r>
    <w:r w:rsidR="00F432C7">
      <w:tab/>
      <w:t>Initiativärende</w:t>
    </w:r>
  </w:p>
  <w:p w14:paraId="07114F50" w14:textId="77777777" w:rsidR="00F432C7" w:rsidRPr="00F432C7" w:rsidRDefault="00F432C7" w:rsidP="00F432C7">
    <w:pPr>
      <w:pStyle w:val="Sidhuvud"/>
    </w:pPr>
    <w:r>
      <w:tab/>
    </w:r>
    <w:r>
      <w:tab/>
      <w:t>Grundskolenämnden 2024-02-27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1312E"/>
    <w:multiLevelType w:val="hybridMultilevel"/>
    <w:tmpl w:val="6CF08A60"/>
    <w:lvl w:ilvl="0" w:tplc="0486EBF4">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C7"/>
    <w:rsid w:val="0001637B"/>
    <w:rsid w:val="000410A1"/>
    <w:rsid w:val="000B7735"/>
    <w:rsid w:val="000C445F"/>
    <w:rsid w:val="00170DA8"/>
    <w:rsid w:val="001A4E20"/>
    <w:rsid w:val="00223F83"/>
    <w:rsid w:val="002604E2"/>
    <w:rsid w:val="00326657"/>
    <w:rsid w:val="00387851"/>
    <w:rsid w:val="00406A60"/>
    <w:rsid w:val="0046124C"/>
    <w:rsid w:val="008C5796"/>
    <w:rsid w:val="009D3880"/>
    <w:rsid w:val="00A15D56"/>
    <w:rsid w:val="00A24597"/>
    <w:rsid w:val="00C21977"/>
    <w:rsid w:val="00D35063"/>
    <w:rsid w:val="00E74115"/>
    <w:rsid w:val="00F432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BA4B8"/>
  <w15:chartTrackingRefBased/>
  <w15:docId w15:val="{A570FD45-5FB6-4ED3-8364-376FB3F5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32C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432C7"/>
  </w:style>
  <w:style w:type="paragraph" w:styleId="Sidfot">
    <w:name w:val="footer"/>
    <w:basedOn w:val="Normal"/>
    <w:link w:val="SidfotChar"/>
    <w:uiPriority w:val="99"/>
    <w:unhideWhenUsed/>
    <w:rsid w:val="00F432C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432C7"/>
  </w:style>
  <w:style w:type="paragraph" w:styleId="Liststycke">
    <w:name w:val="List Paragraph"/>
    <w:basedOn w:val="Normal"/>
    <w:uiPriority w:val="34"/>
    <w:qFormat/>
    <w:rsid w:val="000B7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304</Words>
  <Characters>1616</Characters>
  <Application>Microsoft Office Word</Application>
  <DocSecurity>4</DocSecurity>
  <Lines>13</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Borås Stad</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Ishizaki</dc:creator>
  <cp:keywords/>
  <dc:description/>
  <cp:lastModifiedBy>Emil Persson Torgerson</cp:lastModifiedBy>
  <cp:revision>2</cp:revision>
  <dcterms:created xsi:type="dcterms:W3CDTF">2024-02-27T09:16:00Z</dcterms:created>
  <dcterms:modified xsi:type="dcterms:W3CDTF">2024-02-27T09:16:00Z</dcterms:modified>
</cp:coreProperties>
</file>