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5DB" w:rsidRDefault="006D0648" w:rsidP="002245DB">
      <w:pPr>
        <w:pStyle w:val="Rubrik2"/>
      </w:pPr>
      <w:r>
        <w:t xml:space="preserve">Möjliggör för fler bostäder </w:t>
      </w:r>
    </w:p>
    <w:p w:rsidR="00F21EB6" w:rsidRDefault="00F21EB6">
      <w:r>
        <w:t>I kommunens serviceorter efte</w:t>
      </w:r>
      <w:r w:rsidR="00AE00D2">
        <w:t>rfrågas</w:t>
      </w:r>
      <w:r w:rsidR="00743DD9">
        <w:t xml:space="preserve"> fler nya bostäder. En del i</w:t>
      </w:r>
      <w:r>
        <w:t xml:space="preserve"> kommunen som i dag upplevs som attraktiv på grund av </w:t>
      </w:r>
      <w:r w:rsidR="00743DD9">
        <w:t>tillgång till tågstopp</w:t>
      </w:r>
      <w:r>
        <w:t>, idrottshall, F-9-skola, livsmedelsbutik och an</w:t>
      </w:r>
      <w:r w:rsidR="00AE00D2">
        <w:t>dra faciliteter är Sandared. I S</w:t>
      </w:r>
      <w:r>
        <w:t>andared äger kommunen mark som skulle lämpa sig väl för småhus, radhus</w:t>
      </w:r>
      <w:r w:rsidR="00743DD9">
        <w:t xml:space="preserve"> eller annan lämplig bebyggelse inom fastigheten Sandared 1:89,</w:t>
      </w:r>
      <w:r>
        <w:t xml:space="preserve"> det så kallade </w:t>
      </w:r>
      <w:proofErr w:type="spellStart"/>
      <w:r>
        <w:t>Önderedsområdet</w:t>
      </w:r>
      <w:proofErr w:type="spellEnd"/>
      <w:r>
        <w:t xml:space="preserve">. </w:t>
      </w:r>
    </w:p>
    <w:p w:rsidR="00F21EB6" w:rsidRDefault="00743DD9" w:rsidP="00F21EB6">
      <w:r>
        <w:t>Området skulle på ett bra sätt leva upp till det som beskrivs i Borås Stads översiktsplan</w:t>
      </w:r>
      <w:r w:rsidR="0076103E">
        <w:t xml:space="preserve"> då det skulle ge möjligheter till </w:t>
      </w:r>
      <w:r w:rsidR="00F21EB6">
        <w:t>”En variation av bostadstyper, storlekar och upplåtelseformer skapar valfrihet och underlättar för människor med olika bakgrund att leva sida vid sida. Det bid</w:t>
      </w:r>
      <w:bookmarkStart w:id="0" w:name="_GoBack"/>
      <w:bookmarkEnd w:id="0"/>
      <w:r w:rsidR="00F21EB6">
        <w:t>rar till integration, mångfald och social sammanhållning. Ensidiga bostadsområden behöver kompletteras med nya bostadstyper, och en blandning av hyresrätter, bostadsrätter och egna hem bör eftersträvas vid bostadsplanering. Med flera olika sorters bostäder inom ett område så kan man också bo kvar i samma stadsdel under livets olika skeden.”</w:t>
      </w:r>
    </w:p>
    <w:p w:rsidR="00F21EB6" w:rsidRDefault="0076103E" w:rsidP="00F21EB6">
      <w:r>
        <w:t>I</w:t>
      </w:r>
      <w:r w:rsidR="00743DD9">
        <w:t xml:space="preserve"> Översiktsplanen </w:t>
      </w:r>
      <w:r>
        <w:t>står</w:t>
      </w:r>
      <w:r w:rsidR="00F21EB6">
        <w:t xml:space="preserve"> </w:t>
      </w:r>
      <w:r w:rsidR="00743DD9">
        <w:t>det också</w:t>
      </w:r>
      <w:r>
        <w:t xml:space="preserve"> skrivet att </w:t>
      </w:r>
      <w:r w:rsidR="005457B1">
        <w:t>”</w:t>
      </w:r>
      <w:r w:rsidR="00F21EB6">
        <w:t>I serviceorterna föreslås en utbyggnad enligt stationsnärhetsprincipen, dvs. att samla bebyggelse på nära station, större hållplats eller centrum. Om det t.ex. finns dagligvaruhandel och förskola nära stationen blir det enklare att resa kollektivt till vardags. Samtidigt gynnas lokala verksamheter av att människor kan uträtta ärenden i samband med resor. Inom ca 1 000 meter från station/ centrum bedöms potentialen vara som störst att få till en hållbar utbyggnad med fokus på kollektivtrafik och lokal utveckling.</w:t>
      </w:r>
      <w:r w:rsidR="005457B1">
        <w:t>”</w:t>
      </w:r>
    </w:p>
    <w:p w:rsidR="00743DD9" w:rsidRDefault="00F21EB6" w:rsidP="00743DD9">
      <w:r>
        <w:t>Området</w:t>
      </w:r>
      <w:r w:rsidR="0076103E">
        <w:t>,</w:t>
      </w:r>
      <w:r>
        <w:t xml:space="preserve"> som anges</w:t>
      </w:r>
      <w:r w:rsidR="0076103E">
        <w:t>,</w:t>
      </w:r>
      <w:r>
        <w:t xml:space="preserve"> </w:t>
      </w:r>
      <w:r w:rsidR="0076103E">
        <w:t>ryms inom 1 km-</w:t>
      </w:r>
      <w:r w:rsidR="00743DD9">
        <w:t xml:space="preserve">radien och </w:t>
      </w:r>
      <w:r w:rsidR="0076103E">
        <w:t>har närhet både till tågstation samt</w:t>
      </w:r>
      <w:r>
        <w:t xml:space="preserve"> buss</w:t>
      </w:r>
      <w:r w:rsidR="0076103E">
        <w:t>hållplatser</w:t>
      </w:r>
      <w:r>
        <w:t xml:space="preserve"> ut</w:t>
      </w:r>
      <w:r w:rsidR="00743DD9">
        <w:t>med Göteborgsvägen och</w:t>
      </w:r>
      <w:r>
        <w:t xml:space="preserve"> ändhållplats för Buss 15</w:t>
      </w:r>
      <w:r w:rsidR="00743DD9">
        <w:t>9. Det innebär att området</w:t>
      </w:r>
      <w:r>
        <w:t xml:space="preserve"> också</w:t>
      </w:r>
      <w:r w:rsidR="00743DD9">
        <w:t xml:space="preserve"> lever</w:t>
      </w:r>
      <w:r>
        <w:t xml:space="preserve"> upp till följande</w:t>
      </w:r>
      <w:r w:rsidR="005457B1">
        <w:t xml:space="preserve"> skrivelse i översiktsplanen: </w:t>
      </w:r>
      <w:r>
        <w:t>”Mest positivt är om orterna kan förtätas, men även i mindre bebyggda delar kan byggnader placeras så att det är enkelt att åka buss, eller på ett sätt som på sikt skapar underlag för småskalig service vid vissa hållplatser. Stråken ska bindas samman med snabba cykelstråk för att främja pendling med cykel.</w:t>
      </w:r>
      <w:r w:rsidR="005457B1">
        <w:t>”</w:t>
      </w:r>
      <w:r w:rsidR="00743DD9">
        <w:t xml:space="preserve"> </w:t>
      </w:r>
      <w:r w:rsidR="0076103E">
        <w:t xml:space="preserve">Det finns redan gång- och cykelväg från Sandareds station till </w:t>
      </w:r>
      <w:proofErr w:type="spellStart"/>
      <w:r w:rsidR="0076103E">
        <w:t>Sandevi</w:t>
      </w:r>
      <w:proofErr w:type="spellEnd"/>
      <w:r w:rsidR="0076103E">
        <w:t>.</w:t>
      </w:r>
    </w:p>
    <w:p w:rsidR="00743DD9" w:rsidRDefault="005457B1" w:rsidP="00743DD9">
      <w:r>
        <w:t xml:space="preserve">Om bostadsbyggnation sker i direkt närhet till </w:t>
      </w:r>
      <w:proofErr w:type="spellStart"/>
      <w:r>
        <w:t>Sandevi</w:t>
      </w:r>
      <w:proofErr w:type="spellEnd"/>
      <w:r>
        <w:t xml:space="preserve">, främjas också de boendes välbefinnande i enlighet med skrivelsen i </w:t>
      </w:r>
      <w:proofErr w:type="spellStart"/>
      <w:r>
        <w:t>Översiktplanen</w:t>
      </w:r>
      <w:proofErr w:type="spellEnd"/>
      <w:r>
        <w:t xml:space="preserve"> som lyder: ”Närhet till parker och grönområden främjar fysisk aktivitet och minskar risken för livsstilsrelaterade sjukdomar, och kan öka det psykiska välbefinnandet.”</w:t>
      </w:r>
      <w:r w:rsidR="00743DD9">
        <w:t xml:space="preserve"> </w:t>
      </w:r>
    </w:p>
    <w:p w:rsidR="005457B1" w:rsidRDefault="00743DD9" w:rsidP="005457B1">
      <w:r>
        <w:t>Med hänvisning till ovanstående föreslås</w:t>
      </w:r>
    </w:p>
    <w:p w:rsidR="00FA1626" w:rsidRDefault="00FA1626">
      <w:r>
        <w:t xml:space="preserve">Kommunstyrelsen föreslås besluta </w:t>
      </w:r>
    </w:p>
    <w:p w:rsidR="00FA1626" w:rsidRDefault="002A02BD">
      <w:pPr>
        <w:rPr>
          <w:i/>
        </w:rPr>
      </w:pPr>
      <w:r>
        <w:rPr>
          <w:i/>
        </w:rPr>
        <w:t>Uppmana Samhällsbyggnadsnämnden att planlägga</w:t>
      </w:r>
      <w:r w:rsidR="00FA1626" w:rsidRPr="00FA1626">
        <w:rPr>
          <w:i/>
        </w:rPr>
        <w:t xml:space="preserve"> hela eller delar av</w:t>
      </w:r>
      <w:r>
        <w:rPr>
          <w:i/>
        </w:rPr>
        <w:t>,</w:t>
      </w:r>
      <w:r w:rsidR="00FA1626" w:rsidRPr="00FA1626">
        <w:rPr>
          <w:i/>
        </w:rPr>
        <w:t xml:space="preserve"> d</w:t>
      </w:r>
      <w:r>
        <w:rPr>
          <w:i/>
        </w:rPr>
        <w:t xml:space="preserve">et så kallade </w:t>
      </w:r>
      <w:proofErr w:type="spellStart"/>
      <w:r>
        <w:rPr>
          <w:i/>
        </w:rPr>
        <w:t>Önderedsområdet</w:t>
      </w:r>
      <w:proofErr w:type="spellEnd"/>
      <w:r>
        <w:rPr>
          <w:i/>
        </w:rPr>
        <w:t xml:space="preserve">, </w:t>
      </w:r>
      <w:r w:rsidR="00FA1626" w:rsidRPr="00FA1626">
        <w:rPr>
          <w:i/>
        </w:rPr>
        <w:t>Sandared</w:t>
      </w:r>
      <w:r w:rsidR="00FA1626">
        <w:rPr>
          <w:i/>
        </w:rPr>
        <w:t xml:space="preserve"> </w:t>
      </w:r>
      <w:r>
        <w:rPr>
          <w:i/>
        </w:rPr>
        <w:t>1:89.</w:t>
      </w:r>
    </w:p>
    <w:p w:rsidR="00F97BDF" w:rsidRDefault="00F97BDF"/>
    <w:p w:rsidR="00743DD9" w:rsidRPr="00F97BDF" w:rsidRDefault="0020040B">
      <w:pPr>
        <w:rPr>
          <w:b/>
        </w:rPr>
      </w:pPr>
      <w:r w:rsidRPr="00F97BDF">
        <w:rPr>
          <w:b/>
        </w:rPr>
        <w:t>För Moderaterna</w:t>
      </w:r>
      <w:r w:rsidRPr="00F97BDF">
        <w:rPr>
          <w:b/>
        </w:rPr>
        <w:tab/>
      </w:r>
      <w:r w:rsidRPr="00F97BDF">
        <w:rPr>
          <w:b/>
        </w:rPr>
        <w:tab/>
      </w:r>
      <w:r w:rsidR="00743DD9" w:rsidRPr="00F97BDF">
        <w:rPr>
          <w:b/>
        </w:rPr>
        <w:t>För Kristdemokraterna</w:t>
      </w:r>
    </w:p>
    <w:p w:rsidR="00743DD9" w:rsidRPr="00F97BDF" w:rsidRDefault="0020040B">
      <w:pPr>
        <w:rPr>
          <w:b/>
        </w:rPr>
      </w:pPr>
      <w:r w:rsidRPr="00F97BDF">
        <w:t>Annette Carlson</w:t>
      </w:r>
      <w:r w:rsidRPr="00F97BDF">
        <w:rPr>
          <w:b/>
        </w:rPr>
        <w:tab/>
      </w:r>
      <w:r w:rsidRPr="00F97BDF">
        <w:rPr>
          <w:b/>
        </w:rPr>
        <w:tab/>
      </w:r>
      <w:r w:rsidR="00743DD9" w:rsidRPr="00F97BDF">
        <w:t>Niklas Arvidsson</w:t>
      </w:r>
    </w:p>
    <w:sectPr w:rsidR="00743DD9" w:rsidRPr="00F97BDF">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5DB" w:rsidRDefault="002245DB" w:rsidP="00743DD9">
      <w:pPr>
        <w:spacing w:after="0" w:line="240" w:lineRule="auto"/>
      </w:pPr>
      <w:r>
        <w:separator/>
      </w:r>
    </w:p>
  </w:endnote>
  <w:endnote w:type="continuationSeparator" w:id="0">
    <w:p w:rsidR="002245DB" w:rsidRDefault="002245DB" w:rsidP="00743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BDF" w:rsidRDefault="00F97BDF" w:rsidP="00F97BDF">
    <w:pPr>
      <w:pStyle w:val="Sidfot"/>
      <w:jc w:val="center"/>
    </w:pPr>
    <w:r w:rsidRPr="004C4B40">
      <w:rPr>
        <w:noProof/>
        <w:lang w:eastAsia="sv-SE"/>
      </w:rPr>
      <w:drawing>
        <wp:inline distT="0" distB="0" distL="0" distR="0" wp14:anchorId="540EA37C" wp14:editId="50A2ADFA">
          <wp:extent cx="1267723" cy="1267723"/>
          <wp:effectExtent l="0" t="0" r="0" b="0"/>
          <wp:docPr id="3" name="Bildobjekt 3" descr="J:\Allianspartierna Moderaterna\Moderaterna\M logga nya 2019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oderaterna\Moderaterna\M logga nya 2019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640" cy="1281640"/>
                  </a:xfrm>
                  <a:prstGeom prst="rect">
                    <a:avLst/>
                  </a:prstGeom>
                  <a:noFill/>
                  <a:ln>
                    <a:noFill/>
                  </a:ln>
                </pic:spPr>
              </pic:pic>
            </a:graphicData>
          </a:graphic>
        </wp:inline>
      </w:drawing>
    </w:r>
    <w:r>
      <w:t xml:space="preserve">    </w:t>
    </w:r>
    <w:r w:rsidRPr="00090F55">
      <w:rPr>
        <w:noProof/>
        <w:lang w:eastAsia="sv-SE"/>
      </w:rPr>
      <w:drawing>
        <wp:inline distT="0" distB="0" distL="0" distR="0" wp14:anchorId="3D3EA6EF" wp14:editId="2796EDE0">
          <wp:extent cx="1180800" cy="1094400"/>
          <wp:effectExtent l="0" t="0" r="635" b="0"/>
          <wp:docPr id="1" name="Bildobjekt 1" descr="\\ad.boras.se\Users\Hemkatalog\2\BOANPE\Dokument\My Pictures\Alliansen\KD_STANDARD_CMYK-450x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Alliansen\KD_STANDARD_CMYK-450x417.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0800" cy="1094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5DB" w:rsidRDefault="002245DB" w:rsidP="00743DD9">
      <w:pPr>
        <w:spacing w:after="0" w:line="240" w:lineRule="auto"/>
      </w:pPr>
      <w:r>
        <w:separator/>
      </w:r>
    </w:p>
  </w:footnote>
  <w:footnote w:type="continuationSeparator" w:id="0">
    <w:p w:rsidR="002245DB" w:rsidRDefault="002245DB" w:rsidP="00743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648" w:rsidRDefault="006D0648">
    <w:pPr>
      <w:pStyle w:val="Sidhuvud"/>
    </w:pPr>
    <w:r>
      <w:t xml:space="preserve">Initiativärende </w:t>
    </w:r>
    <w:r w:rsidR="002245DB">
      <w:tab/>
    </w:r>
    <w:r w:rsidR="002245DB">
      <w:tab/>
    </w:r>
    <w:r>
      <w:t>Kommunstyrelsen</w:t>
    </w:r>
  </w:p>
  <w:p w:rsidR="002245DB" w:rsidRDefault="006D0648">
    <w:pPr>
      <w:pStyle w:val="Sidhuvud"/>
    </w:pPr>
    <w:r>
      <w:tab/>
    </w:r>
    <w:r>
      <w:tab/>
    </w:r>
    <w:r w:rsidR="002245DB">
      <w:t>2019-09-</w:t>
    </w:r>
    <w:r w:rsidR="00955067">
      <w:t>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42"/>
    <w:rsid w:val="00115942"/>
    <w:rsid w:val="0020040B"/>
    <w:rsid w:val="002245DB"/>
    <w:rsid w:val="002A02BD"/>
    <w:rsid w:val="005457B1"/>
    <w:rsid w:val="006D0648"/>
    <w:rsid w:val="00743DD9"/>
    <w:rsid w:val="0076103E"/>
    <w:rsid w:val="00955067"/>
    <w:rsid w:val="00A12C37"/>
    <w:rsid w:val="00A84A3F"/>
    <w:rsid w:val="00AE00D2"/>
    <w:rsid w:val="00DF7BF2"/>
    <w:rsid w:val="00EB6B4B"/>
    <w:rsid w:val="00F21EB6"/>
    <w:rsid w:val="00F97BDF"/>
    <w:rsid w:val="00FA1626"/>
    <w:rsid w:val="00FE19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678E7"/>
  <w15:chartTrackingRefBased/>
  <w15:docId w15:val="{8DAAFE88-AF60-4C7D-87AF-AFBB2396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2245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2245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43DD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43DD9"/>
  </w:style>
  <w:style w:type="paragraph" w:styleId="Sidfot">
    <w:name w:val="footer"/>
    <w:basedOn w:val="Normal"/>
    <w:link w:val="SidfotChar"/>
    <w:uiPriority w:val="99"/>
    <w:unhideWhenUsed/>
    <w:rsid w:val="00743DD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43DD9"/>
  </w:style>
  <w:style w:type="character" w:customStyle="1" w:styleId="Rubrik1Char">
    <w:name w:val="Rubrik 1 Char"/>
    <w:basedOn w:val="Standardstycketeckensnitt"/>
    <w:link w:val="Rubrik1"/>
    <w:uiPriority w:val="9"/>
    <w:rsid w:val="002245D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2245D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376</Words>
  <Characters>2416</Characters>
  <Application>Microsoft Office Word</Application>
  <DocSecurity>0</DocSecurity>
  <Lines>63</Lines>
  <Paragraphs>24</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Persson Carlson</dc:creator>
  <cp:keywords/>
  <dc:description/>
  <cp:lastModifiedBy>Dennis Jernkrook</cp:lastModifiedBy>
  <cp:revision>4</cp:revision>
  <dcterms:created xsi:type="dcterms:W3CDTF">2019-09-17T07:09:00Z</dcterms:created>
  <dcterms:modified xsi:type="dcterms:W3CDTF">2019-09-17T07:18:00Z</dcterms:modified>
</cp:coreProperties>
</file>