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54637C5A" w:rsidR="00F1664A" w:rsidRPr="005D5AF6"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KC4</w:t>
      </w:r>
      <w:r w:rsidR="005D5AF6" w:rsidRPr="005D5AF6">
        <w:rPr>
          <w:rFonts w:ascii="Times New Roman" w:hAnsi="Times New Roman" w:cs="Times New Roman"/>
          <w:sz w:val="24"/>
          <w:szCs w:val="24"/>
        </w:rPr>
        <w:t xml:space="preserve"> </w:t>
      </w:r>
      <w:r w:rsidR="008958F3">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Pr>
          <w:rFonts w:ascii="Times New Roman" w:hAnsi="Times New Roman" w:cs="Times New Roman"/>
          <w:sz w:val="24"/>
          <w:szCs w:val="24"/>
        </w:rPr>
        <w:t>2020-01-20</w:t>
      </w:r>
    </w:p>
    <w:p w14:paraId="0B8B063B" w14:textId="1F7A7C84" w:rsidR="000E4494" w:rsidRPr="00A56CD9" w:rsidRDefault="004450C7" w:rsidP="00CE049C">
      <w:pPr>
        <w:spacing w:after="0"/>
        <w:rPr>
          <w:rFonts w:ascii="Arial Black" w:hAnsi="Arial Black" w:cs="Times New Roman"/>
          <w:sz w:val="28"/>
          <w:szCs w:val="28"/>
        </w:rPr>
      </w:pPr>
      <w:r>
        <w:rPr>
          <w:rFonts w:ascii="Arial Black" w:hAnsi="Arial Black" w:cs="Times New Roman"/>
          <w:sz w:val="28"/>
          <w:szCs w:val="28"/>
        </w:rPr>
        <w:t>Revidering av ägardirektiv för de kommunala bolagen</w:t>
      </w:r>
    </w:p>
    <w:p w14:paraId="6F7AB742" w14:textId="77777777" w:rsidR="005D5AF6" w:rsidRPr="00A56CD9" w:rsidRDefault="005D5AF6" w:rsidP="00CE049C">
      <w:pPr>
        <w:spacing w:after="0"/>
        <w:rPr>
          <w:rFonts w:ascii="Times New Roman" w:hAnsi="Times New Roman" w:cs="Times New Roman"/>
          <w:sz w:val="28"/>
          <w:szCs w:val="28"/>
        </w:rPr>
      </w:pPr>
    </w:p>
    <w:p w14:paraId="0A5F0DB1" w14:textId="68638494" w:rsidR="00F924AE"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I samband med kommunfullmäktiges beslut om budget för 2020 lyfte Vänsterpartiet två förändringar i ägardirektiven till bostadsbolagen. Kommunfullmäktige avslog dessa yrkanden, men Vänsterpartiet väljer ändå att lyfta frågan här.</w:t>
      </w:r>
    </w:p>
    <w:p w14:paraId="42DFD212" w14:textId="1F8ADAE0" w:rsidR="004450C7" w:rsidRDefault="004450C7" w:rsidP="00CE049C">
      <w:pPr>
        <w:spacing w:after="0"/>
        <w:rPr>
          <w:rFonts w:ascii="Times New Roman" w:hAnsi="Times New Roman" w:cs="Times New Roman"/>
          <w:sz w:val="24"/>
          <w:szCs w:val="24"/>
        </w:rPr>
      </w:pPr>
    </w:p>
    <w:p w14:paraId="2CFB9127" w14:textId="18223EF6" w:rsidR="004450C7"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När det gäller ägardirektivet till Borås Miljö och Energi AB har vi ytterligare ett tilläggsförslag som rör den uppmärksammade frågan om hur bolaget hanterar överskott av utsläppsrätter. Vi tycker det är viktigt att beslut om dessa ska annulleras eller säljas vidare fattas av kommunfullmäktige. Detta då vi anser att frågan är av stor vikt och dessutom av principiell beskaffenhet.</w:t>
      </w:r>
    </w:p>
    <w:p w14:paraId="26979BEB" w14:textId="55ABB28D" w:rsidR="006728B7" w:rsidRDefault="006728B7" w:rsidP="00CE049C">
      <w:pPr>
        <w:spacing w:after="0"/>
        <w:rPr>
          <w:rFonts w:ascii="Times New Roman" w:hAnsi="Times New Roman" w:cs="Times New Roman"/>
          <w:sz w:val="24"/>
          <w:szCs w:val="24"/>
        </w:rPr>
      </w:pPr>
    </w:p>
    <w:p w14:paraId="36EDB5C6" w14:textId="7673DD78" w:rsidR="00AE2058" w:rsidRDefault="00AE2058" w:rsidP="00CE049C">
      <w:pPr>
        <w:spacing w:after="0"/>
        <w:rPr>
          <w:rFonts w:ascii="Times New Roman" w:hAnsi="Times New Roman" w:cs="Times New Roman"/>
          <w:sz w:val="24"/>
          <w:szCs w:val="24"/>
        </w:rPr>
      </w:pPr>
      <w:r>
        <w:rPr>
          <w:rFonts w:ascii="Times New Roman" w:hAnsi="Times New Roman" w:cs="Times New Roman"/>
          <w:sz w:val="24"/>
          <w:szCs w:val="24"/>
        </w:rPr>
        <w:t>Vänsterpartiet anser dessutom att Kommunfullmäktiges beslut om koldioxidbudget för Borås Stad behöver finnas med bland de policybeslut som nämns i det kommungemensamma ägardirektivet, då bolagen har en viktig roll att spela för att Borås ska kunna göra sin del i att se till att parisavtalets ambitioner uppnås.</w:t>
      </w:r>
    </w:p>
    <w:p w14:paraId="11152828" w14:textId="3D6AABA2" w:rsidR="00F924AE" w:rsidRDefault="00F924AE" w:rsidP="00CE049C">
      <w:pPr>
        <w:spacing w:after="0"/>
        <w:rPr>
          <w:rFonts w:ascii="Times New Roman" w:hAnsi="Times New Roman" w:cs="Times New Roman"/>
          <w:sz w:val="24"/>
          <w:szCs w:val="24"/>
        </w:rPr>
      </w:pPr>
    </w:p>
    <w:p w14:paraId="194B1AAD" w14:textId="3890C945" w:rsidR="00F924AE" w:rsidRDefault="00F924AE" w:rsidP="00CE049C">
      <w:pPr>
        <w:spacing w:after="0"/>
        <w:rPr>
          <w:rFonts w:ascii="Times New Roman" w:hAnsi="Times New Roman" w:cs="Times New Roman"/>
          <w:sz w:val="24"/>
          <w:szCs w:val="24"/>
        </w:rPr>
      </w:pPr>
      <w:r>
        <w:rPr>
          <w:rFonts w:ascii="Times New Roman" w:hAnsi="Times New Roman" w:cs="Times New Roman"/>
          <w:sz w:val="24"/>
          <w:szCs w:val="24"/>
        </w:rPr>
        <w:t>Vänsterpartiet föreslår därför</w:t>
      </w:r>
    </w:p>
    <w:p w14:paraId="2586396E" w14:textId="2955F0E0" w:rsidR="004450C7" w:rsidRDefault="004450C7" w:rsidP="00CE049C">
      <w:pPr>
        <w:spacing w:after="0"/>
        <w:rPr>
          <w:rFonts w:ascii="Times New Roman" w:hAnsi="Times New Roman" w:cs="Times New Roman"/>
          <w:sz w:val="24"/>
          <w:szCs w:val="24"/>
        </w:rPr>
      </w:pPr>
    </w:p>
    <w:p w14:paraId="610698E4" w14:textId="5A36BD88" w:rsidR="004450C7" w:rsidRDefault="004450C7"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följande läggs till i ägardirektiven för de fem allmännyttiga bostadsbolagen under punkt 1: ”hyressättningen i nyproduktionen ska baseras på låneräntan istället för på kalkylräntan.”</w:t>
      </w:r>
    </w:p>
    <w:p w14:paraId="4DBBBAA1" w14:textId="35F3806A" w:rsidR="004450C7" w:rsidRDefault="004450C7" w:rsidP="00CE049C">
      <w:pPr>
        <w:spacing w:after="0"/>
        <w:rPr>
          <w:rFonts w:ascii="Times New Roman" w:hAnsi="Times New Roman" w:cs="Times New Roman"/>
          <w:sz w:val="24"/>
          <w:szCs w:val="24"/>
        </w:rPr>
      </w:pPr>
    </w:p>
    <w:p w14:paraId="599238C0" w14:textId="0A6AA215" w:rsidR="004450C7" w:rsidRDefault="004450C7"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följande läggs till i ägardirektiven för de fem allmännyttiga bostadsbolagen under punkt 1: ”använda de statliga investeringsstöden för att hålla hyreskostnaderna nere vid produktion av nya bostäder.”</w:t>
      </w:r>
    </w:p>
    <w:p w14:paraId="112031E3" w14:textId="1B2687F1" w:rsidR="004450C7" w:rsidRDefault="004450C7" w:rsidP="00CE049C">
      <w:pPr>
        <w:spacing w:after="0"/>
        <w:rPr>
          <w:rFonts w:ascii="Times New Roman" w:hAnsi="Times New Roman" w:cs="Times New Roman"/>
          <w:sz w:val="24"/>
          <w:szCs w:val="24"/>
        </w:rPr>
      </w:pPr>
    </w:p>
    <w:p w14:paraId="3039DE0D" w14:textId="09412A66" w:rsidR="004450C7" w:rsidRPr="004450C7" w:rsidRDefault="004450C7"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under punkt 4 i ägardirektivet för Borås Energi och Miljö AB lägga till: ”försäljning av utsläppsrätter”</w:t>
      </w:r>
    </w:p>
    <w:p w14:paraId="09133042" w14:textId="37D8C610" w:rsidR="00A56CD9" w:rsidRDefault="00A56CD9" w:rsidP="00CE049C">
      <w:pPr>
        <w:spacing w:after="0"/>
        <w:rPr>
          <w:rFonts w:ascii="Garamond" w:eastAsia="Times New Roman" w:hAnsi="Garamond" w:cs="Times New Roman"/>
          <w:sz w:val="24"/>
          <w:szCs w:val="24"/>
          <w:lang w:eastAsia="sv-SE"/>
        </w:rPr>
      </w:pPr>
    </w:p>
    <w:p w14:paraId="513E5D5C" w14:textId="312A4830" w:rsidR="00AE2058" w:rsidRPr="004450C7" w:rsidRDefault="00AE2058" w:rsidP="00AE2058">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under punkt </w:t>
      </w:r>
      <w:r>
        <w:rPr>
          <w:rFonts w:ascii="Times New Roman" w:hAnsi="Times New Roman" w:cs="Times New Roman"/>
          <w:sz w:val="24"/>
          <w:szCs w:val="24"/>
        </w:rPr>
        <w:t>1</w:t>
      </w:r>
      <w:r>
        <w:rPr>
          <w:rFonts w:ascii="Times New Roman" w:hAnsi="Times New Roman" w:cs="Times New Roman"/>
          <w:sz w:val="24"/>
          <w:szCs w:val="24"/>
        </w:rPr>
        <w:t xml:space="preserve">4 i </w:t>
      </w:r>
      <w:r>
        <w:rPr>
          <w:rFonts w:ascii="Times New Roman" w:hAnsi="Times New Roman" w:cs="Times New Roman"/>
          <w:sz w:val="24"/>
          <w:szCs w:val="24"/>
        </w:rPr>
        <w:t xml:space="preserve">det gemensamma </w:t>
      </w:r>
      <w:r>
        <w:rPr>
          <w:rFonts w:ascii="Times New Roman" w:hAnsi="Times New Roman" w:cs="Times New Roman"/>
          <w:sz w:val="24"/>
          <w:szCs w:val="24"/>
        </w:rPr>
        <w:t xml:space="preserve">ägardirektivet </w:t>
      </w:r>
      <w:r>
        <w:rPr>
          <w:rFonts w:ascii="Times New Roman" w:hAnsi="Times New Roman" w:cs="Times New Roman"/>
          <w:sz w:val="24"/>
          <w:szCs w:val="24"/>
        </w:rPr>
        <w:t>för Borås Stads bolag lägga till: ”Koldioxidbudget för Borås Stad”</w:t>
      </w:r>
      <w:bookmarkStart w:id="0" w:name="_GoBack"/>
      <w:bookmarkEnd w:id="0"/>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246F"/>
    <w:rsid w:val="00065757"/>
    <w:rsid w:val="00096612"/>
    <w:rsid w:val="000E14DB"/>
    <w:rsid w:val="000E4494"/>
    <w:rsid w:val="000F750A"/>
    <w:rsid w:val="001F0A01"/>
    <w:rsid w:val="00441B10"/>
    <w:rsid w:val="004450C7"/>
    <w:rsid w:val="004F5A03"/>
    <w:rsid w:val="0052502A"/>
    <w:rsid w:val="005632DB"/>
    <w:rsid w:val="005701B9"/>
    <w:rsid w:val="005D5AF6"/>
    <w:rsid w:val="006728B7"/>
    <w:rsid w:val="006767B2"/>
    <w:rsid w:val="0068499F"/>
    <w:rsid w:val="00775FDC"/>
    <w:rsid w:val="007908A6"/>
    <w:rsid w:val="00802E93"/>
    <w:rsid w:val="00870FFA"/>
    <w:rsid w:val="008958F3"/>
    <w:rsid w:val="008A03D1"/>
    <w:rsid w:val="00904035"/>
    <w:rsid w:val="00940B85"/>
    <w:rsid w:val="009454D4"/>
    <w:rsid w:val="00A507DC"/>
    <w:rsid w:val="00A56CD9"/>
    <w:rsid w:val="00AE2058"/>
    <w:rsid w:val="00B64C89"/>
    <w:rsid w:val="00B95F73"/>
    <w:rsid w:val="00BD2BCC"/>
    <w:rsid w:val="00BF2BF8"/>
    <w:rsid w:val="00C66D8E"/>
    <w:rsid w:val="00CA3B38"/>
    <w:rsid w:val="00CB278D"/>
    <w:rsid w:val="00CD12C9"/>
    <w:rsid w:val="00CE049C"/>
    <w:rsid w:val="00D036E5"/>
    <w:rsid w:val="00DC7898"/>
    <w:rsid w:val="00DE3FE4"/>
    <w:rsid w:val="00DF5BA2"/>
    <w:rsid w:val="00F1664A"/>
    <w:rsid w:val="00F924AE"/>
    <w:rsid w:val="00FB2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1549</Characters>
  <Application>Microsoft Office Word</Application>
  <DocSecurity>0</DocSecurity>
  <Lines>41</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4</cp:revision>
  <dcterms:created xsi:type="dcterms:W3CDTF">2020-01-19T17:10:00Z</dcterms:created>
  <dcterms:modified xsi:type="dcterms:W3CDTF">2020-01-20T12:27:00Z</dcterms:modified>
</cp:coreProperties>
</file>