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5710F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710AC1" w:rsidP="00A80BB2">
            <w:pPr>
              <w:pStyle w:val="Sidhuvud"/>
            </w:pPr>
            <w:r>
              <w:t>Johannes Olsson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710AC1" w:rsidP="00A80BB2">
            <w:pPr>
              <w:pStyle w:val="Sidhuvud"/>
            </w:pPr>
            <w:r>
              <w:t>033 358487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F82EA4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A65DF8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56181" w:rsidP="002E63ED">
            <w:pPr>
              <w:pStyle w:val="Sidhuvud"/>
            </w:pPr>
            <w:r>
              <w:t>201</w:t>
            </w:r>
            <w:r w:rsidR="002E63ED">
              <w:t>9-06-03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10AC1" w:rsidRPr="00A52506">
              <w:t>KS</w:t>
            </w:r>
            <w:r w:rsidR="00710AC1">
              <w:t xml:space="preserve"> </w:t>
            </w:r>
            <w:r w:rsidR="00710AC1" w:rsidRPr="00A52506">
              <w:t>2019-00486</w:t>
            </w:r>
            <w:r w:rsidR="00401ABF">
              <w:t xml:space="preserve"> </w:t>
            </w:r>
            <w:r w:rsidR="00710AC1" w:rsidRPr="00A52506">
              <w:t>3.1.2.0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B519A" w:rsidRPr="009B519A" w:rsidRDefault="009B519A" w:rsidP="009B519A">
      <w:pPr>
        <w:pStyle w:val="Rubrik1"/>
        <w:jc w:val="center"/>
        <w:rPr>
          <w:b w:val="0"/>
          <w:color w:val="FF0000"/>
        </w:rPr>
      </w:pPr>
      <w:r w:rsidRPr="009B519A">
        <w:rPr>
          <w:b w:val="0"/>
          <w:color w:val="FF0000"/>
        </w:rPr>
        <w:t>ALTERNATIVT FÖRSLAG</w:t>
      </w:r>
    </w:p>
    <w:p w:rsidR="00F10101" w:rsidRDefault="00710AC1" w:rsidP="00755107">
      <w:pPr>
        <w:pStyle w:val="Rubrik1"/>
      </w:pPr>
      <w:r w:rsidRPr="00A52506">
        <w:t>Avsiktsförklaring, Norrby, Garvaren 15 m.fl. Kronängsparken</w:t>
      </w:r>
    </w:p>
    <w:p w:rsidR="00755107" w:rsidRPr="00C728C9" w:rsidRDefault="00710AC1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2E63ED" w:rsidP="00375E69">
      <w:pPr>
        <w:spacing w:after="120"/>
      </w:pPr>
      <w:bookmarkStart w:id="0" w:name="Beslut"/>
      <w:bookmarkEnd w:id="0"/>
      <w:r w:rsidRPr="002E63ED">
        <w:t>Kommunen tecknar av</w:t>
      </w:r>
      <w:r>
        <w:t>siktsförklaring</w:t>
      </w:r>
      <w:r w:rsidRPr="002E63ED">
        <w:t xml:space="preserve"> med AB Bostäder i Borås</w:t>
      </w:r>
      <w:r w:rsidR="00B10D7A" w:rsidRPr="00B10D7A">
        <w:t xml:space="preserve"> </w:t>
      </w:r>
      <w:r w:rsidR="00B10D7A" w:rsidRPr="002E63ED">
        <w:t>enligt upprättat förslag</w:t>
      </w:r>
      <w:r w:rsidR="00B10D7A">
        <w:t xml:space="preserve"> avseende fastighetsrättsliga åtgärder inom Kronängsparken.</w:t>
      </w:r>
      <w:r w:rsidRPr="002E63ED">
        <w:t xml:space="preserve">       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F6677" w:rsidP="00755107">
      <w:pPr>
        <w:pStyle w:val="Rubrik2"/>
      </w:pPr>
      <w:r>
        <w:t>Ärendet i sin helhet</w:t>
      </w:r>
    </w:p>
    <w:p w:rsidR="001F6677" w:rsidRDefault="0077026E" w:rsidP="00755107">
      <w:pPr>
        <w:pStyle w:val="Brdtext"/>
      </w:pPr>
      <w:bookmarkStart w:id="2" w:name="Komplettering"/>
      <w:bookmarkEnd w:id="2"/>
      <w:r>
        <w:t>Detaljplanen för del av Norrby, Garvaren 15 m</w:t>
      </w:r>
      <w:r w:rsidR="00B10D7A">
        <w:t>. fl.,</w:t>
      </w:r>
      <w:r>
        <w:t xml:space="preserve"> Kronängsparken var föremål för samråd som Kommunstyrelsen ska yttra sig över. </w:t>
      </w:r>
      <w:bookmarkStart w:id="3" w:name="KompletteringSlut"/>
      <w:bookmarkEnd w:id="3"/>
      <w:r w:rsidR="00736693" w:rsidRPr="00736693">
        <w:t xml:space="preserve">Borås Stad och AB Bostäder äger de fastigheter som ligger inom detaljplaneområdet. För att genomföra detaljplanens intensioner erfordras att vissa fastighetsrättsliga åtgärder vidtas. </w:t>
      </w:r>
    </w:p>
    <w:p w:rsidR="001535BE" w:rsidRDefault="00736693" w:rsidP="00755107">
      <w:pPr>
        <w:pStyle w:val="Brdtext"/>
      </w:pPr>
      <w:r>
        <w:t xml:space="preserve">Bland annat föreslås en ny tomt med byggrätt för förskola och bostäder som delvis ligger på kommunal mark och delvis på mark som ägs av AB Bostäder. </w:t>
      </w:r>
      <w:r w:rsidRPr="00736693">
        <w:t xml:space="preserve">Denna avsiktsförklaring syftar till att beskriva och formalisera de åtgärder som parterna </w:t>
      </w:r>
      <w:r>
        <w:t xml:space="preserve">har </w:t>
      </w:r>
      <w:r w:rsidRPr="00736693">
        <w:t>kommit överens om ska ske.</w:t>
      </w:r>
      <w:r w:rsidR="001535BE">
        <w:t xml:space="preserve"> </w:t>
      </w:r>
    </w:p>
    <w:p w:rsidR="00755107" w:rsidRDefault="001535BE" w:rsidP="00755107">
      <w:pPr>
        <w:pStyle w:val="Brdtext"/>
      </w:pPr>
      <w:r w:rsidRPr="002951A8">
        <w:rPr>
          <w:color w:val="FF0000"/>
        </w:rPr>
        <w:t>På område</w:t>
      </w:r>
      <w:r w:rsidR="00A65DF8">
        <w:rPr>
          <w:color w:val="FF0000"/>
        </w:rPr>
        <w:t>t som inte avses bebyggas i närtid</w:t>
      </w:r>
      <w:bookmarkStart w:id="4" w:name="_GoBack"/>
      <w:bookmarkEnd w:id="4"/>
      <w:r w:rsidRPr="002951A8">
        <w:rPr>
          <w:color w:val="FF0000"/>
        </w:rPr>
        <w:t xml:space="preserve"> anser Kommunstyrelsen det vara angeläget att bolaget prövar möjligheten att beby</w:t>
      </w:r>
      <w:r>
        <w:rPr>
          <w:color w:val="FF0000"/>
        </w:rPr>
        <w:t xml:space="preserve">gga området med ägarlägenheter, radhus eller </w:t>
      </w:r>
      <w:r w:rsidRPr="002951A8">
        <w:rPr>
          <w:color w:val="FF0000"/>
        </w:rPr>
        <w:t>eg</w:t>
      </w:r>
      <w:r>
        <w:rPr>
          <w:color w:val="FF0000"/>
        </w:rPr>
        <w:t>na hem så att ytterligare boende</w:t>
      </w:r>
      <w:r w:rsidRPr="002951A8">
        <w:rPr>
          <w:color w:val="FF0000"/>
        </w:rPr>
        <w:t>former tillförs stadsdelen.</w:t>
      </w:r>
    </w:p>
    <w:p w:rsidR="00736693" w:rsidRDefault="00736693" w:rsidP="00755107">
      <w:pPr>
        <w:pStyle w:val="Brdtext"/>
      </w:pPr>
      <w:r>
        <w:t>Avsiktsförklaringen innebär att:</w:t>
      </w:r>
    </w:p>
    <w:p w:rsidR="00736693" w:rsidRDefault="00D27A62" w:rsidP="00736693">
      <w:pPr>
        <w:pStyle w:val="Brdtext"/>
        <w:numPr>
          <w:ilvl w:val="0"/>
          <w:numId w:val="13"/>
        </w:numPr>
      </w:pPr>
      <w:r>
        <w:t>K</w:t>
      </w:r>
      <w:r w:rsidR="00736693">
        <w:t>ommunen anvisar två områden där nya byggrätter föreslås</w:t>
      </w:r>
      <w:r>
        <w:t>. På de</w:t>
      </w:r>
      <w:r w:rsidR="00776C8C">
        <w:t xml:space="preserve">t ena området </w:t>
      </w:r>
      <w:r>
        <w:t>som inte avses bebyggas i närtid medger kommunen arrende till AB Bostäder för odling tills vidare.</w:t>
      </w:r>
      <w:r w:rsidR="002951A8">
        <w:t xml:space="preserve"> </w:t>
      </w:r>
    </w:p>
    <w:p w:rsidR="00736693" w:rsidRDefault="00D27A62" w:rsidP="00736693">
      <w:pPr>
        <w:pStyle w:val="Brdtext"/>
        <w:numPr>
          <w:ilvl w:val="0"/>
          <w:numId w:val="13"/>
        </w:numPr>
      </w:pPr>
      <w:r>
        <w:t>E</w:t>
      </w:r>
      <w:r w:rsidR="00736693">
        <w:t>n markupplåtelse för parkering</w:t>
      </w:r>
      <w:r w:rsidR="00776C8C">
        <w:t xml:space="preserve"> utmed Dalbogatan</w:t>
      </w:r>
      <w:r w:rsidR="00736693">
        <w:t xml:space="preserve"> som AB Bostäder har på kommunal mark upphör</w:t>
      </w:r>
      <w:r w:rsidR="00776C8C">
        <w:t>. AB Bostäder medges istället arrendera halva området medan andra halvan ska reserveras</w:t>
      </w:r>
      <w:r w:rsidR="00736693">
        <w:t xml:space="preserve"> för allmän parkering.</w:t>
      </w:r>
    </w:p>
    <w:p w:rsidR="00736693" w:rsidRDefault="00736693" w:rsidP="00736693">
      <w:pPr>
        <w:pStyle w:val="Brdtext"/>
        <w:numPr>
          <w:ilvl w:val="0"/>
          <w:numId w:val="13"/>
        </w:numPr>
      </w:pPr>
      <w:r>
        <w:lastRenderedPageBreak/>
        <w:t xml:space="preserve">Ett markbyte ska komma till stånd där kommunen köper mark från AB Bostäder som ska utgöra </w:t>
      </w:r>
      <w:r w:rsidR="00776C8C">
        <w:t xml:space="preserve">en del av parken, </w:t>
      </w:r>
      <w:r>
        <w:t>medan AB Bostäder köper mark från kommunen som ska tillföras</w:t>
      </w:r>
      <w:r w:rsidR="00776C8C">
        <w:t xml:space="preserve"> en av deras </w:t>
      </w:r>
      <w:r>
        <w:t>bostadsfastighet</w:t>
      </w:r>
      <w:r w:rsidR="00776C8C">
        <w:t>er.</w:t>
      </w:r>
    </w:p>
    <w:p w:rsidR="00736693" w:rsidRDefault="00736693" w:rsidP="00D27A62">
      <w:pPr>
        <w:pStyle w:val="Brdtext"/>
        <w:numPr>
          <w:ilvl w:val="0"/>
          <w:numId w:val="13"/>
        </w:numPr>
      </w:pPr>
      <w:r>
        <w:t>Kommunen medges nyttjanderätt för trafik över AB Bostäders fastighet för att angöra Norrbyhuset</w:t>
      </w:r>
      <w:r w:rsidR="002E63ED">
        <w:t>.</w:t>
      </w:r>
    </w:p>
    <w:p w:rsidR="002951A8" w:rsidRDefault="002951A8" w:rsidP="002951A8">
      <w:pPr>
        <w:pStyle w:val="Brdtext"/>
        <w:ind w:left="720"/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1F6677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776C8C">
        <w:t>Avsiktsförklaring</w:t>
      </w:r>
      <w:bookmarkStart w:id="6" w:name="ForslagSlut"/>
      <w:bookmarkEnd w:id="6"/>
    </w:p>
    <w:p w:rsidR="00E157CA" w:rsidRPr="00D1081C" w:rsidRDefault="001F6677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776C8C">
        <w:t>AB Bostäder i Borås</w:t>
      </w:r>
    </w:p>
    <w:p w:rsidR="002E63ED" w:rsidRDefault="002E63ED" w:rsidP="00EE1237">
      <w:pPr>
        <w:pStyle w:val="Brdtext"/>
        <w:rPr>
          <w:color w:val="808080"/>
        </w:rPr>
      </w:pPr>
    </w:p>
    <w:p w:rsidR="007C4FE3" w:rsidRDefault="007C4FE3" w:rsidP="00EE1237">
      <w:pPr>
        <w:pStyle w:val="Brdtext"/>
        <w:rPr>
          <w:color w:val="808080"/>
        </w:rPr>
      </w:pPr>
    </w:p>
    <w:p w:rsidR="007C4FE3" w:rsidRPr="006B62B9" w:rsidRDefault="007C4FE3" w:rsidP="007C4FE3">
      <w:pPr>
        <w:spacing w:after="160" w:line="259" w:lineRule="auto"/>
        <w:rPr>
          <w:rFonts w:ascii="Calibri" w:eastAsia="Calibri" w:hAnsi="Calibri"/>
          <w:b/>
          <w:color w:val="FF0000"/>
        </w:rPr>
      </w:pPr>
      <w:r w:rsidRPr="006B62B9">
        <w:rPr>
          <w:rFonts w:ascii="Calibri" w:eastAsia="Calibri" w:hAnsi="Calibri"/>
          <w:b/>
          <w:color w:val="FF0000"/>
        </w:rPr>
        <w:t>Allianspartierna i Borås</w:t>
      </w:r>
    </w:p>
    <w:p w:rsidR="007C4FE3" w:rsidRPr="006B62B9" w:rsidRDefault="007C4FE3" w:rsidP="007C4FE3">
      <w:pPr>
        <w:spacing w:after="160" w:line="259" w:lineRule="auto"/>
        <w:rPr>
          <w:rFonts w:ascii="Calibri" w:eastAsia="Calibri" w:hAnsi="Calibri"/>
          <w:b/>
          <w:color w:val="FF0000"/>
        </w:rPr>
      </w:pPr>
      <w:r w:rsidRPr="006B62B9">
        <w:rPr>
          <w:rFonts w:ascii="Calibri" w:eastAsia="Calibri" w:hAnsi="Calibri"/>
          <w:b/>
          <w:color w:val="FF0000"/>
        </w:rPr>
        <w:t>Moderaterna</w:t>
      </w:r>
      <w:r w:rsidRPr="006B62B9">
        <w:rPr>
          <w:rFonts w:ascii="Calibri" w:eastAsia="Calibri" w:hAnsi="Calibri"/>
          <w:b/>
          <w:color w:val="FF0000"/>
        </w:rPr>
        <w:tab/>
        <w:t xml:space="preserve">Kristdemokraterna </w:t>
      </w:r>
    </w:p>
    <w:p w:rsidR="007C4FE3" w:rsidRPr="006B62B9" w:rsidRDefault="007C4FE3" w:rsidP="007C4FE3">
      <w:pPr>
        <w:pStyle w:val="Brdtext"/>
        <w:rPr>
          <w:rFonts w:ascii="Calibri" w:eastAsia="Calibri" w:hAnsi="Calibri"/>
          <w:color w:val="FF0000"/>
        </w:rPr>
      </w:pPr>
    </w:p>
    <w:p w:rsidR="007C4FE3" w:rsidRPr="006B62B9" w:rsidRDefault="007C4FE3" w:rsidP="007C4FE3">
      <w:pPr>
        <w:pStyle w:val="Brdtext"/>
        <w:rPr>
          <w:vanish/>
          <w:color w:val="FF0000"/>
        </w:rPr>
      </w:pPr>
      <w:r w:rsidRPr="006B62B9">
        <w:rPr>
          <w:rFonts w:ascii="Calibri" w:eastAsia="Calibri" w:hAnsi="Calibri"/>
          <w:color w:val="FF0000"/>
        </w:rPr>
        <w:lastRenderedPageBreak/>
        <w:t>Annette Carlson</w:t>
      </w:r>
      <w:r w:rsidRPr="006B62B9">
        <w:rPr>
          <w:rFonts w:ascii="Calibri" w:eastAsia="Calibri" w:hAnsi="Calibri"/>
          <w:color w:val="FF0000"/>
        </w:rPr>
        <w:tab/>
        <w:t>Niklas Arvidsson</w:t>
      </w:r>
      <w:r w:rsidRPr="006B62B9">
        <w:rPr>
          <w:vanish/>
          <w:color w:val="FF0000"/>
        </w:rPr>
        <w:t xml:space="preserve"> [Under denna rubrik anger handläggaren vilka som ska ta del av beslutet. Ange även e-postadress/postadress. </w:t>
      </w:r>
    </w:p>
    <w:p w:rsidR="007C4FE3" w:rsidRPr="006B62B9" w:rsidRDefault="007C4FE3" w:rsidP="007C4FE3">
      <w:pPr>
        <w:pStyle w:val="Brdtext"/>
        <w:rPr>
          <w:vanish/>
          <w:color w:val="FF0000"/>
        </w:rPr>
      </w:pPr>
      <w:r w:rsidRPr="006B62B9">
        <w:rPr>
          <w:vanish/>
          <w:color w:val="FF0000"/>
        </w:rPr>
        <w:t>Ska beslutet inte expedieras ange då: ”Ingen expediering”]</w:t>
      </w:r>
    </w:p>
    <w:p w:rsidR="007C4FE3" w:rsidRPr="006B62B9" w:rsidRDefault="007C4FE3" w:rsidP="007C4FE3">
      <w:pPr>
        <w:pStyle w:val="Brdtext"/>
        <w:rPr>
          <w:vanish/>
          <w:color w:val="FF0000"/>
        </w:rPr>
      </w:pPr>
    </w:p>
    <w:p w:rsidR="007C4FE3" w:rsidRPr="006B62B9" w:rsidRDefault="007C4FE3" w:rsidP="007C4FE3">
      <w:pPr>
        <w:pStyle w:val="Brdtext"/>
        <w:rPr>
          <w:vanish/>
          <w:color w:val="FF0000"/>
        </w:rPr>
      </w:pPr>
    </w:p>
    <w:p w:rsidR="007C4FE3" w:rsidRPr="006B62B9" w:rsidRDefault="007C4FE3" w:rsidP="007C4FE3">
      <w:pPr>
        <w:pStyle w:val="Brdtext"/>
        <w:rPr>
          <w:vanish/>
          <w:color w:val="FF0000"/>
        </w:rPr>
      </w:pPr>
    </w:p>
    <w:p w:rsidR="007C4FE3" w:rsidRPr="006B62B9" w:rsidRDefault="007C4FE3" w:rsidP="007C4FE3">
      <w:pPr>
        <w:spacing w:line="240" w:lineRule="auto"/>
        <w:rPr>
          <w:color w:val="FF0000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A8" w:rsidRDefault="002951A8" w:rsidP="00A80039">
      <w:pPr>
        <w:pStyle w:val="Tabellinnehll"/>
      </w:pPr>
      <w:r>
        <w:separator/>
      </w:r>
    </w:p>
  </w:endnote>
  <w:endnote w:type="continuationSeparator" w:id="0">
    <w:p w:rsidR="002951A8" w:rsidRDefault="002951A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8" w:rsidRDefault="002951A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8" w:rsidRDefault="002951A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2951A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2951A8" w:rsidRPr="005B5CE4" w:rsidRDefault="002951A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2951A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2951A8" w:rsidRDefault="002951A8" w:rsidP="0092549B">
          <w:pPr>
            <w:pStyle w:val="Sidfotledtext"/>
          </w:pPr>
          <w:r>
            <w:t>Postadress</w:t>
          </w:r>
        </w:p>
        <w:p w:rsidR="002951A8" w:rsidRDefault="002951A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2951A8" w:rsidRPr="006B0841" w:rsidRDefault="002951A8" w:rsidP="0092549B">
          <w:pPr>
            <w:pStyle w:val="Sidfotledtext"/>
          </w:pPr>
          <w:r>
            <w:t>Besöksadress</w:t>
          </w:r>
        </w:p>
        <w:p w:rsidR="002951A8" w:rsidRDefault="002951A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2951A8" w:rsidRDefault="002951A8" w:rsidP="0092549B">
          <w:pPr>
            <w:pStyle w:val="Sidfotledtext"/>
          </w:pPr>
          <w:r>
            <w:t>Hemsida</w:t>
          </w:r>
        </w:p>
        <w:p w:rsidR="002951A8" w:rsidRDefault="002951A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2951A8" w:rsidRDefault="002951A8" w:rsidP="0092549B">
          <w:pPr>
            <w:pStyle w:val="Sidfotledtext"/>
          </w:pPr>
          <w:r>
            <w:t>E-post</w:t>
          </w:r>
        </w:p>
        <w:p w:rsidR="002951A8" w:rsidRDefault="002951A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2951A8" w:rsidRDefault="002951A8" w:rsidP="0092549B">
          <w:pPr>
            <w:pStyle w:val="Sidfotledtext"/>
          </w:pPr>
          <w:r>
            <w:t>Telefon</w:t>
          </w:r>
        </w:p>
        <w:p w:rsidR="002951A8" w:rsidRDefault="002951A8" w:rsidP="0092549B">
          <w:pPr>
            <w:pStyle w:val="Sidfot"/>
          </w:pPr>
          <w:r>
            <w:t>033-35 70 00 vxl</w:t>
          </w:r>
        </w:p>
      </w:tc>
    </w:tr>
  </w:tbl>
  <w:p w:rsidR="002951A8" w:rsidRDefault="002951A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A8" w:rsidRDefault="002951A8" w:rsidP="00A80039">
      <w:pPr>
        <w:pStyle w:val="Tabellinnehll"/>
      </w:pPr>
      <w:r>
        <w:separator/>
      </w:r>
    </w:p>
  </w:footnote>
  <w:footnote w:type="continuationSeparator" w:id="0">
    <w:p w:rsidR="002951A8" w:rsidRDefault="002951A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2951A8" w:rsidRPr="001E0EDC" w:rsidTr="005D7923">
      <w:trPr>
        <w:cantSplit/>
        <w:trHeight w:val="480"/>
      </w:trPr>
      <w:tc>
        <w:tcPr>
          <w:tcW w:w="5216" w:type="dxa"/>
        </w:tcPr>
        <w:p w:rsidR="002951A8" w:rsidRPr="001E0EDC" w:rsidRDefault="002951A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2951A8" w:rsidRPr="00BA066B" w:rsidRDefault="002951A8" w:rsidP="00556181">
          <w:pPr>
            <w:pStyle w:val="Sidhuvudledtext"/>
          </w:pPr>
        </w:p>
      </w:tc>
      <w:tc>
        <w:tcPr>
          <w:tcW w:w="1956" w:type="dxa"/>
        </w:tcPr>
        <w:p w:rsidR="002951A8" w:rsidRPr="00BA066B" w:rsidRDefault="002951A8" w:rsidP="004F2690">
          <w:pPr>
            <w:pStyle w:val="Sidhuvud"/>
          </w:pPr>
        </w:p>
      </w:tc>
      <w:tc>
        <w:tcPr>
          <w:tcW w:w="1304" w:type="dxa"/>
        </w:tcPr>
        <w:p w:rsidR="002951A8" w:rsidRPr="00BA066B" w:rsidRDefault="002951A8" w:rsidP="004F2690">
          <w:pPr>
            <w:pStyle w:val="Sidhuvudledtext"/>
          </w:pPr>
          <w:r>
            <w:t>Sida</w:t>
          </w:r>
        </w:p>
        <w:p w:rsidR="002951A8" w:rsidRPr="00BA066B" w:rsidRDefault="002951A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65D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A65DF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2951A8" w:rsidRDefault="002951A8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Pr="00904B67" w:rsidRDefault="009B519A" w:rsidP="009B519A">
    <w:pPr>
      <w:tabs>
        <w:tab w:val="center" w:pos="4536"/>
        <w:tab w:val="right" w:pos="9072"/>
      </w:tabs>
      <w:spacing w:after="60" w:line="240" w:lineRule="auto"/>
      <w:ind w:right="-795"/>
      <w:jc w:val="right"/>
      <w:rPr>
        <w:rFonts w:ascii="Arial" w:hAnsi="Arial"/>
        <w:sz w:val="2"/>
      </w:rPr>
    </w:pPr>
    <w:r>
      <w:rPr>
        <w:rFonts w:ascii="Arial" w:hAnsi="Arial" w:cs="Arial"/>
        <w:sz w:val="48"/>
        <w:szCs w:val="48"/>
        <w:bdr w:val="single" w:sz="4" w:space="0" w:color="auto"/>
      </w:rPr>
      <w:t>M4</w:t>
    </w:r>
  </w:p>
  <w:p w:rsidR="009B519A" w:rsidRDefault="009B519A">
    <w:pPr>
      <w:pStyle w:val="Sidhuvud"/>
    </w:pPr>
  </w:p>
  <w:p w:rsidR="002951A8" w:rsidRDefault="002951A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683"/>
    <w:multiLevelType w:val="hybridMultilevel"/>
    <w:tmpl w:val="EA289E0E"/>
    <w:lvl w:ilvl="0" w:tplc="17C8AB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lisabeth.Eickhoff@boras.se"/>
    <w:docVar w:name="anvandare_txt_Namn" w:val="Elisabeth Eickhoff"/>
    <w:docVar w:name="anvandare_txt_Profil" w:val="HAND"/>
    <w:docVar w:name="anvandare_txt_Sign" w:val="DPP03CE"/>
    <w:docVar w:name="anvandare_txt_Telnr" w:val="033 357261"/>
    <w:docVar w:name="Databas" w:val="KS"/>
    <w:docVar w:name="Diarienr" w:val="2019-00486"/>
    <w:docVar w:name="Grpnr" w:val="3.1.2.0"/>
    <w:docVar w:name="Handlsign" w:val="Johannes Ol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4B57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457D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274B8"/>
    <w:rsid w:val="00132049"/>
    <w:rsid w:val="00134155"/>
    <w:rsid w:val="00143DBA"/>
    <w:rsid w:val="00144939"/>
    <w:rsid w:val="00150C81"/>
    <w:rsid w:val="001535BE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018D"/>
    <w:rsid w:val="001A1CA0"/>
    <w:rsid w:val="001A4B9D"/>
    <w:rsid w:val="001A5E75"/>
    <w:rsid w:val="001A7347"/>
    <w:rsid w:val="001B0788"/>
    <w:rsid w:val="001B089C"/>
    <w:rsid w:val="001B2ED5"/>
    <w:rsid w:val="001B3DDB"/>
    <w:rsid w:val="001B4489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99B"/>
    <w:rsid w:val="001E1D29"/>
    <w:rsid w:val="001E4350"/>
    <w:rsid w:val="001E5DBA"/>
    <w:rsid w:val="001F1742"/>
    <w:rsid w:val="001F20DD"/>
    <w:rsid w:val="001F23BC"/>
    <w:rsid w:val="001F4E17"/>
    <w:rsid w:val="001F6136"/>
    <w:rsid w:val="001F6677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4AB7"/>
    <w:rsid w:val="00215B01"/>
    <w:rsid w:val="00221649"/>
    <w:rsid w:val="00221DBD"/>
    <w:rsid w:val="00224720"/>
    <w:rsid w:val="002261E2"/>
    <w:rsid w:val="002261F9"/>
    <w:rsid w:val="00237D57"/>
    <w:rsid w:val="00243249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0D50"/>
    <w:rsid w:val="00275252"/>
    <w:rsid w:val="00277BC3"/>
    <w:rsid w:val="00277C55"/>
    <w:rsid w:val="0028271D"/>
    <w:rsid w:val="002844CB"/>
    <w:rsid w:val="00286EB9"/>
    <w:rsid w:val="00294ADC"/>
    <w:rsid w:val="00295044"/>
    <w:rsid w:val="002951A8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3ED"/>
    <w:rsid w:val="002E6E22"/>
    <w:rsid w:val="002E773D"/>
    <w:rsid w:val="002F0302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46517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688C"/>
    <w:rsid w:val="00430AD9"/>
    <w:rsid w:val="00431512"/>
    <w:rsid w:val="004333AA"/>
    <w:rsid w:val="00441FFA"/>
    <w:rsid w:val="004440A3"/>
    <w:rsid w:val="0044492E"/>
    <w:rsid w:val="004455C3"/>
    <w:rsid w:val="00445B00"/>
    <w:rsid w:val="004472AB"/>
    <w:rsid w:val="00447386"/>
    <w:rsid w:val="00451495"/>
    <w:rsid w:val="004515F3"/>
    <w:rsid w:val="00454864"/>
    <w:rsid w:val="004564CD"/>
    <w:rsid w:val="0045710F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1BC3"/>
    <w:rsid w:val="004F2690"/>
    <w:rsid w:val="0050121B"/>
    <w:rsid w:val="00501FBA"/>
    <w:rsid w:val="00503955"/>
    <w:rsid w:val="00505EDD"/>
    <w:rsid w:val="00510488"/>
    <w:rsid w:val="0051168A"/>
    <w:rsid w:val="005138D5"/>
    <w:rsid w:val="00517164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265C"/>
    <w:rsid w:val="006B3162"/>
    <w:rsid w:val="006C089D"/>
    <w:rsid w:val="006C2D9E"/>
    <w:rsid w:val="006C43E4"/>
    <w:rsid w:val="006C4D19"/>
    <w:rsid w:val="006C4F00"/>
    <w:rsid w:val="006C6A36"/>
    <w:rsid w:val="006C74BA"/>
    <w:rsid w:val="006C7D25"/>
    <w:rsid w:val="006D1580"/>
    <w:rsid w:val="006D2D62"/>
    <w:rsid w:val="006D3212"/>
    <w:rsid w:val="006D4768"/>
    <w:rsid w:val="006D66A9"/>
    <w:rsid w:val="006E41FE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0AC1"/>
    <w:rsid w:val="007113A5"/>
    <w:rsid w:val="007115BA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6693"/>
    <w:rsid w:val="00737FB8"/>
    <w:rsid w:val="00752292"/>
    <w:rsid w:val="007528EB"/>
    <w:rsid w:val="00755107"/>
    <w:rsid w:val="007608F2"/>
    <w:rsid w:val="00763AA7"/>
    <w:rsid w:val="0076530B"/>
    <w:rsid w:val="0077026E"/>
    <w:rsid w:val="00774FA5"/>
    <w:rsid w:val="00775F88"/>
    <w:rsid w:val="00776C8C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B66F5"/>
    <w:rsid w:val="007C273F"/>
    <w:rsid w:val="007C3169"/>
    <w:rsid w:val="007C32B5"/>
    <w:rsid w:val="007C4A77"/>
    <w:rsid w:val="007C4FE3"/>
    <w:rsid w:val="007D4E46"/>
    <w:rsid w:val="007E1B50"/>
    <w:rsid w:val="007F0749"/>
    <w:rsid w:val="007F0803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5DC1"/>
    <w:rsid w:val="00886424"/>
    <w:rsid w:val="00886936"/>
    <w:rsid w:val="00894D60"/>
    <w:rsid w:val="00895155"/>
    <w:rsid w:val="008A0C5B"/>
    <w:rsid w:val="008A208D"/>
    <w:rsid w:val="008A7C28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5B56"/>
    <w:rsid w:val="009061AC"/>
    <w:rsid w:val="0090653A"/>
    <w:rsid w:val="00922C89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19A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5DF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72A2"/>
    <w:rsid w:val="00AD1F64"/>
    <w:rsid w:val="00AD23B3"/>
    <w:rsid w:val="00AD3F6C"/>
    <w:rsid w:val="00AD6CE1"/>
    <w:rsid w:val="00AE031D"/>
    <w:rsid w:val="00AE1CF1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0D7A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14E1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97A60"/>
    <w:rsid w:val="00BA066B"/>
    <w:rsid w:val="00BA104C"/>
    <w:rsid w:val="00BA1D94"/>
    <w:rsid w:val="00BB4574"/>
    <w:rsid w:val="00BC3171"/>
    <w:rsid w:val="00BC70AB"/>
    <w:rsid w:val="00BD1DCF"/>
    <w:rsid w:val="00BD3DDA"/>
    <w:rsid w:val="00BE14F7"/>
    <w:rsid w:val="00BF03FB"/>
    <w:rsid w:val="00BF1D08"/>
    <w:rsid w:val="00BF4486"/>
    <w:rsid w:val="00BF5B70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710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D0D51"/>
    <w:rsid w:val="00CE396B"/>
    <w:rsid w:val="00CE3D93"/>
    <w:rsid w:val="00CF2B0B"/>
    <w:rsid w:val="00CF7643"/>
    <w:rsid w:val="00CF7F32"/>
    <w:rsid w:val="00D02674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7A62"/>
    <w:rsid w:val="00D35220"/>
    <w:rsid w:val="00D367DE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445C4"/>
    <w:rsid w:val="00E506AF"/>
    <w:rsid w:val="00E50B4C"/>
    <w:rsid w:val="00E53763"/>
    <w:rsid w:val="00E6251D"/>
    <w:rsid w:val="00E62C77"/>
    <w:rsid w:val="00E64BAE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05DF8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2EA4"/>
    <w:rsid w:val="00F833D2"/>
    <w:rsid w:val="00F83CD8"/>
    <w:rsid w:val="00F84544"/>
    <w:rsid w:val="00F85B32"/>
    <w:rsid w:val="00F87536"/>
    <w:rsid w:val="00F9009F"/>
    <w:rsid w:val="00F90CB1"/>
    <w:rsid w:val="00F9140D"/>
    <w:rsid w:val="00F91CF5"/>
    <w:rsid w:val="00F9395D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E85D53"/>
  <w15:docId w15:val="{FA175238-DFB2-4C55-AAAC-2AB86CE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CFDB3BD-947E-4A3D-9796-BB4798F1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3922</Characters>
  <Application>Microsoft Office Word</Application>
  <DocSecurity>0</DocSecurity>
  <Lines>130</Lines>
  <Paragraphs>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Dennis Jernkrook</cp:lastModifiedBy>
  <cp:revision>3</cp:revision>
  <cp:lastPrinted>2019-06-03T10:42:00Z</cp:lastPrinted>
  <dcterms:created xsi:type="dcterms:W3CDTF">2019-06-03T10:52:00Z</dcterms:created>
  <dcterms:modified xsi:type="dcterms:W3CDTF">2019-06-03T10:52:00Z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