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AD433B"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311859" w:rsidP="00A80BB2">
            <w:pPr>
              <w:pStyle w:val="Sidhuvud"/>
            </w:pPr>
            <w:r>
              <w:t>Jonas Widerström</w:t>
            </w:r>
          </w:p>
          <w:p w:rsidR="009969B2" w:rsidRDefault="00556181" w:rsidP="00A80BB2">
            <w:pPr>
              <w:pStyle w:val="Sidhuvud"/>
            </w:pPr>
            <w:r>
              <w:t>Handläggare</w:t>
            </w:r>
          </w:p>
          <w:p w:rsidR="00375E69" w:rsidRPr="007F0749" w:rsidRDefault="00311859" w:rsidP="00A80BB2">
            <w:pPr>
              <w:pStyle w:val="Sidhuvud"/>
            </w:pPr>
            <w:r>
              <w:t>0</w:t>
            </w:r>
            <w:r w:rsidRPr="00311859">
              <w:t>768 88 71 72</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F48CE">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311859" w:rsidP="00311859">
            <w:pPr>
              <w:pStyle w:val="Sidhuvud"/>
            </w:pPr>
            <w:r>
              <w:t>2020</w:t>
            </w:r>
            <w:r w:rsidR="00556181">
              <w:t>-</w:t>
            </w:r>
            <w:r w:rsidR="00B82198">
              <w:t>02-17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050A94" w:rsidRPr="006178EE">
              <w:t>KS</w:t>
            </w:r>
            <w:r w:rsidR="00050A94">
              <w:t xml:space="preserve"> </w:t>
            </w:r>
            <w:proofErr w:type="gramStart"/>
            <w:r w:rsidR="00050A94" w:rsidRPr="006178EE">
              <w:t>2019-01032</w:t>
            </w:r>
            <w:proofErr w:type="gramEnd"/>
            <w:r w:rsidR="00401ABF">
              <w:t xml:space="preserve"> </w:t>
            </w:r>
            <w:r w:rsidR="00050A94" w:rsidRPr="006178EE">
              <w:t>3.4.1.1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EF11AE" w:rsidRDefault="00EF11AE" w:rsidP="00EF11AE">
      <w:pPr>
        <w:pStyle w:val="Rubrik1"/>
        <w:jc w:val="center"/>
        <w:rPr>
          <w:b w:val="0"/>
          <w:color w:val="FF0000"/>
        </w:rPr>
      </w:pPr>
      <w:r>
        <w:rPr>
          <w:b w:val="0"/>
          <w:color w:val="FF0000"/>
        </w:rPr>
        <w:t>ALTERNATIVT FÖRSLAG</w:t>
      </w:r>
    </w:p>
    <w:p w:rsidR="00F10101" w:rsidRDefault="00050A94" w:rsidP="00755107">
      <w:pPr>
        <w:pStyle w:val="Rubrik1"/>
      </w:pPr>
      <w:r w:rsidRPr="006178EE">
        <w:t>Finansiering för Marketplace Borås 2020</w:t>
      </w:r>
    </w:p>
    <w:p w:rsidR="00755107" w:rsidRPr="00C728C9" w:rsidRDefault="00050A94"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311859" w:rsidRDefault="00311859" w:rsidP="00311859">
      <w:pPr>
        <w:spacing w:after="120"/>
      </w:pPr>
      <w:bookmarkStart w:id="0" w:name="Beslut"/>
      <w:bookmarkEnd w:id="0"/>
      <w:r>
        <w:t>Kommunstyrelsen beslutar bevilja stöd med 3,5 miljoner sek för verksamhetsåret 2020. Stödet fördelas på 2 miljoner i driftstöd samt 1,5 miljoner till DO-tank enligt tidigare år.</w:t>
      </w:r>
    </w:p>
    <w:p w:rsidR="00D35220" w:rsidRDefault="00311859" w:rsidP="00311859">
      <w:pPr>
        <w:spacing w:after="120"/>
      </w:pPr>
      <w:r>
        <w:t>Medlen tas ur näringslivsenhetens budget samt från tidigare öronmärkta medel i 2017 års bokslut.</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p w:rsidR="00311859" w:rsidRDefault="00311859" w:rsidP="00311859">
      <w:pPr>
        <w:pStyle w:val="Brdtext"/>
      </w:pPr>
      <w:bookmarkStart w:id="2" w:name="Komplettering"/>
      <w:bookmarkEnd w:id="2"/>
      <w:r>
        <w:t>Finansiering för Marketplace Borås 2020</w:t>
      </w:r>
    </w:p>
    <w:p w:rsidR="00311859" w:rsidRDefault="00311859" w:rsidP="00311859">
      <w:pPr>
        <w:pStyle w:val="Brdtext"/>
      </w:pPr>
      <w:r>
        <w:t xml:space="preserve">Marketplace Borås har spelat en viktig roll i arbetet med att återge Borås statusen som Sveriges och Norra Europas ledande kluster för mode och textil, efter de tuffa åren på 60, 70 och 80-talen. Genom att dels vara en nyckelaktör i skapandet av </w:t>
      </w:r>
      <w:proofErr w:type="spellStart"/>
      <w:r>
        <w:t>Textile</w:t>
      </w:r>
      <w:proofErr w:type="spellEnd"/>
      <w:r>
        <w:t xml:space="preserve"> Fashion Center och dels vara en samlande kraft för det textila näringslivet har Marketplace Borås bidragit till att Borås textila identitet stärkts, både nationellt och internationellt. Idag ifrågasätts inte Borås centrala roll i det som har med textil och mode att göra i Sverige. Marketplace Borås, som nätverk och samlande organisation för </w:t>
      </w:r>
      <w:proofErr w:type="gramStart"/>
      <w:r>
        <w:t>klustret,  har</w:t>
      </w:r>
      <w:proofErr w:type="gramEnd"/>
      <w:r>
        <w:t xml:space="preserve"> också varit starkt bidragande till att de textila företagen, som överlevde tekokrisen, återfått sitt självförtroende, sin stolthet och expansionsvilja. Tillsammans i branschen har textilföretagen vänt utvecklingen och utvecklas nu starkt, äldre företag växer och utvecklas samtidigt som nya företag startas och vinner terräng. Borås har återigen blivit ”Sveriges textila huvudstad”. För Borås som stad och för våra invånare betyder detta naturligtvis fler jobb, högre löner och ett ökat välstånd. Dessutom är detta otroligt viktigt för våra närliggande kluster, e-handeln och de kreativa näringarna som är starkt länkade till utvecklingen inom textil. Tillsammans stärker de varandra och ökar tillgången på välutbildad arbetskraft, skapar fler arbetstillfällen och stärker framtidstron i alla branscher i staden. </w:t>
      </w:r>
    </w:p>
    <w:p w:rsidR="00311859" w:rsidRDefault="00311859" w:rsidP="00311859">
      <w:pPr>
        <w:pStyle w:val="Brdtext"/>
      </w:pPr>
      <w:r>
        <w:t>Borås ses numera som ett föredöme och ett framgångsexempel och inte som en ”</w:t>
      </w:r>
      <w:proofErr w:type="spellStart"/>
      <w:r>
        <w:t>krisort</w:t>
      </w:r>
      <w:proofErr w:type="spellEnd"/>
      <w:r>
        <w:t xml:space="preserve">”. Att förändra bilden av en stad och en region är ett gemensamt och långsiktigt arbete och kräver hårt arbete och stor skicklighet. När det gäller </w:t>
      </w:r>
      <w:r>
        <w:lastRenderedPageBreak/>
        <w:t xml:space="preserve">arbetet inom det Textila klustret har Marketplace Borås och </w:t>
      </w:r>
      <w:proofErr w:type="spellStart"/>
      <w:r>
        <w:t>Textile</w:t>
      </w:r>
      <w:proofErr w:type="spellEnd"/>
      <w:r>
        <w:t xml:space="preserve"> Fashion Center spelat en central roll. Värdet av en sådan omvandling kan knappast överskattas.</w:t>
      </w:r>
      <w:bookmarkStart w:id="3" w:name="KompletteringSlut"/>
      <w:bookmarkEnd w:id="3"/>
    </w:p>
    <w:p w:rsidR="00311859" w:rsidRDefault="00311859" w:rsidP="00311859">
      <w:pPr>
        <w:pStyle w:val="Brdtext"/>
      </w:pPr>
    </w:p>
    <w:p w:rsidR="00E157CA" w:rsidRDefault="00E157CA" w:rsidP="00E157CA">
      <w:pPr>
        <w:pStyle w:val="Rubrik2"/>
      </w:pPr>
      <w:r>
        <w:t>Ärendet i sin helhet</w:t>
      </w:r>
    </w:p>
    <w:p w:rsidR="00311859" w:rsidRDefault="00311859" w:rsidP="00311859">
      <w:pPr>
        <w:pStyle w:val="Brdtext"/>
      </w:pPr>
      <w:r>
        <w:t>Finansiering för Marketplace Borås 2020</w:t>
      </w:r>
    </w:p>
    <w:p w:rsidR="00311859" w:rsidRDefault="00311859" w:rsidP="00311859">
      <w:pPr>
        <w:pStyle w:val="Brdtext"/>
      </w:pPr>
      <w:r>
        <w:t xml:space="preserve">Marketplace Borås har spelat en viktig roll i arbetet med att återge Borås statusen som Sveriges och Norra Europas ledande kluster för mode och textil, efter de tuffa åren på 60, 70 och 80-talen. Genom att dels vara en nyckelaktör i skapandet av </w:t>
      </w:r>
      <w:proofErr w:type="spellStart"/>
      <w:r>
        <w:t>Textile</w:t>
      </w:r>
      <w:proofErr w:type="spellEnd"/>
      <w:r>
        <w:t xml:space="preserve"> Fashion Center och dels vara en samlande kraft för det textila näringslivet har Marketplace Borås bidragit till att Borås textila identitet stärkts, både nationellt och internationellt. Idag ifrågasätts inte Borås centrala roll i det som har med textil och mode att göra i Sverige. Marketplace Borås, som nätverk och samlande organisation för </w:t>
      </w:r>
      <w:proofErr w:type="gramStart"/>
      <w:r>
        <w:t>klustret,  har</w:t>
      </w:r>
      <w:proofErr w:type="gramEnd"/>
      <w:r>
        <w:t xml:space="preserve"> också varit starkt bidragande till att de textila företagen, som överlevde tekokrisen, återfått sitt självförtroende, sin stolthet och expansionsvilja. Tillsammans i branschen har textilföretagen vänt utvecklingen och utvecklas nu starkt, äldre företag växer och utvecklas samtidigt som nya företag startas och vinner terräng. Borås har återigen blivit ”Sveriges textila huvudstad”. För Borås som stad och för våra invånare betyder detta naturligtvis fler jobb, högre löner och ett ökat välstånd. Dessutom är detta otroligt viktigt för våra närliggande kluster, e-handeln och de kreativa näringarna som är starkt länkade till utvecklingen inom textil. Tillsammans stärker de varandra och ökar tillgången på välutbildad arbetskraft, skapar fler arbetstillfällen och stärker framtidstron i alla branscher i staden. </w:t>
      </w:r>
    </w:p>
    <w:p w:rsidR="00311859" w:rsidRDefault="00311859" w:rsidP="00311859">
      <w:pPr>
        <w:pStyle w:val="Brdtext"/>
      </w:pPr>
      <w:r>
        <w:t>Borås ses numera som ett föredöme och ett framgångsexempel och inte som en ”</w:t>
      </w:r>
      <w:proofErr w:type="spellStart"/>
      <w:r>
        <w:t>krisort</w:t>
      </w:r>
      <w:proofErr w:type="spellEnd"/>
      <w:r>
        <w:t xml:space="preserve">”. Att förändra bilden av en stad och en region är ett gemensamt och långsiktigt arbete och kräver hårt arbete och stor skicklighet. När det gäller arbetet inom det Textila klustret har Marketplace Borås och </w:t>
      </w:r>
      <w:proofErr w:type="spellStart"/>
      <w:r>
        <w:t>Textile</w:t>
      </w:r>
      <w:proofErr w:type="spellEnd"/>
      <w:r>
        <w:t xml:space="preserve"> Fashion Center spelat en central roll. Värdet av en sådan omvandling kan knappast överskattas.</w:t>
      </w:r>
    </w:p>
    <w:p w:rsidR="00311859" w:rsidRDefault="00311859" w:rsidP="00311859">
      <w:pPr>
        <w:pStyle w:val="Brdtext"/>
      </w:pPr>
    </w:p>
    <w:p w:rsidR="00311859" w:rsidRDefault="00311859" w:rsidP="00311859">
      <w:pPr>
        <w:pStyle w:val="Brdtext"/>
      </w:pPr>
      <w:r>
        <w:t xml:space="preserve">I enlighet med beslut i KS 2018-10-01 </w:t>
      </w:r>
      <w:proofErr w:type="gramStart"/>
      <w:r>
        <w:t>§428</w:t>
      </w:r>
      <w:proofErr w:type="gramEnd"/>
      <w:r>
        <w:t xml:space="preserve"> har Marketplace Borås verksamhet under 10 år utvärderas. Nedan följer en sammanfattning av slutsatserna.</w:t>
      </w:r>
    </w:p>
    <w:p w:rsidR="00311859" w:rsidRDefault="00311859" w:rsidP="00311859">
      <w:pPr>
        <w:pStyle w:val="Brdtext"/>
      </w:pPr>
    </w:p>
    <w:p w:rsidR="00311859" w:rsidRDefault="00311859" w:rsidP="00311859">
      <w:pPr>
        <w:pStyle w:val="Brdtext"/>
      </w:pPr>
      <w:r>
        <w:t xml:space="preserve">Marketplace Borås har nu verkat framgångsrikt i 10 år och mycket har förändrats till det bättre under de här åren. Det hindrar dock inte att det även finns ett antal utmaningar som behöver hanteras. Av de sju huvudspår som drogs upp i skapandet av Marketplace Borås 2009 har några försvagats och några har helt eller delvis tagits över av andra aktörer. </w:t>
      </w:r>
    </w:p>
    <w:p w:rsidR="00311859" w:rsidRDefault="00311859" w:rsidP="00311859">
      <w:pPr>
        <w:pStyle w:val="Brdtext"/>
      </w:pPr>
    </w:p>
    <w:p w:rsidR="00311859" w:rsidRDefault="00311859" w:rsidP="00311859">
      <w:pPr>
        <w:pStyle w:val="Brdtext"/>
      </w:pPr>
      <w:r>
        <w:t>De sju huvudspåren är:</w:t>
      </w:r>
    </w:p>
    <w:p w:rsidR="00311859" w:rsidRDefault="00311859" w:rsidP="00311859">
      <w:pPr>
        <w:pStyle w:val="Brdtext"/>
      </w:pPr>
      <w:r>
        <w:lastRenderedPageBreak/>
        <w:t>1.</w:t>
      </w:r>
      <w:r>
        <w:tab/>
        <w:t xml:space="preserve">Affärsstödjande aktiviteter som mässor, </w:t>
      </w:r>
      <w:proofErr w:type="spellStart"/>
      <w:r>
        <w:t>matchmaking</w:t>
      </w:r>
      <w:proofErr w:type="spellEnd"/>
      <w:r>
        <w:t>, bjuda in utländska företag etc.</w:t>
      </w:r>
    </w:p>
    <w:p w:rsidR="00311859" w:rsidRDefault="00311859" w:rsidP="00311859">
      <w:pPr>
        <w:pStyle w:val="Brdtext"/>
      </w:pPr>
      <w:r>
        <w:t>2.</w:t>
      </w:r>
      <w:r>
        <w:tab/>
        <w:t>Servicehöjande aktiviteter som ökar tillgången till underleverantörer och tjänsteföretag som fotografer, webbyråer, provsömnad etc.</w:t>
      </w:r>
    </w:p>
    <w:p w:rsidR="00311859" w:rsidRDefault="00311859" w:rsidP="00311859">
      <w:pPr>
        <w:pStyle w:val="Brdtext"/>
      </w:pPr>
      <w:r>
        <w:t>3.</w:t>
      </w:r>
      <w:r>
        <w:tab/>
        <w:t xml:space="preserve">Nätverksstärkande aktiviteter som ökar de interna kontakterna och det inbördes förtroendet mellan företagen i klustret genom att stärka de personliga relationerna. </w:t>
      </w:r>
    </w:p>
    <w:p w:rsidR="00311859" w:rsidRDefault="00311859" w:rsidP="00311859">
      <w:pPr>
        <w:pStyle w:val="Brdtext"/>
      </w:pPr>
      <w:r>
        <w:t>4.</w:t>
      </w:r>
      <w:r>
        <w:tab/>
        <w:t>Kunskaps- och omvärldsstärkande aktiviteter som stärker företagens kunskaper om och beredskap inför framtiden.</w:t>
      </w:r>
    </w:p>
    <w:p w:rsidR="00311859" w:rsidRDefault="00311859" w:rsidP="00311859">
      <w:pPr>
        <w:pStyle w:val="Brdtext"/>
      </w:pPr>
      <w:r>
        <w:t>5.</w:t>
      </w:r>
      <w:r>
        <w:tab/>
        <w:t>Återväxtstärkande aktiviteter som stöder inflödet av nya företag i klustret.</w:t>
      </w:r>
    </w:p>
    <w:p w:rsidR="00311859" w:rsidRDefault="00311859" w:rsidP="00311859">
      <w:pPr>
        <w:pStyle w:val="Brdtext"/>
      </w:pPr>
      <w:r>
        <w:t>6.</w:t>
      </w:r>
      <w:r>
        <w:tab/>
        <w:t>Kompetensstärkande aktiviteter för att säkra tillgången på utbildad arbetskraft och kunskapsuppbyggnaden genom forskning.</w:t>
      </w:r>
    </w:p>
    <w:p w:rsidR="00311859" w:rsidRDefault="00311859" w:rsidP="00311859">
      <w:pPr>
        <w:pStyle w:val="Brdtext"/>
      </w:pPr>
      <w:r>
        <w:t>7.</w:t>
      </w:r>
      <w:r>
        <w:tab/>
        <w:t>Klustermarknadsförande aktiviteter som ökar kännedomen om klustret, ingående företag och om Borås.</w:t>
      </w:r>
    </w:p>
    <w:p w:rsidR="00311859" w:rsidRDefault="00311859" w:rsidP="00311859">
      <w:pPr>
        <w:pStyle w:val="Brdtext"/>
      </w:pPr>
    </w:p>
    <w:p w:rsidR="00311859" w:rsidRDefault="00311859" w:rsidP="00311859">
      <w:pPr>
        <w:pStyle w:val="Brdtext"/>
      </w:pPr>
      <w:r>
        <w:t xml:space="preserve">Marketplace Borås har under åren dragits med bristande finansiering och problem att hitta rätt kompetenser. Detta har lett till att Marketplace Borås ibland har upplevts som otydligt och inte tillräckligt ”vasst”. Antalet medlemmar i den ekonomiska föreningen har också minskat något. Marketplace Borås behöver därmed en nystart under de kommande åren, ett strategiskt </w:t>
      </w:r>
      <w:proofErr w:type="gramStart"/>
      <w:r>
        <w:t>omtag</w:t>
      </w:r>
      <w:proofErr w:type="gramEnd"/>
      <w:r>
        <w:t xml:space="preserve"> för att tillsammans med företag och Borås Stad lyfta </w:t>
      </w:r>
      <w:proofErr w:type="spellStart"/>
      <w:r>
        <w:t>klusterarbetet</w:t>
      </w:r>
      <w:proofErr w:type="spellEnd"/>
      <w:r>
        <w:t xml:space="preserve"> till nästa nivå och skapa förutsättningar för ytterligare minst tio år av fortsatt arbete för att stärka Borås som Sveriges och Norra Europas textila centrum. Att vi agerar långsiktigt i arbetet med våra kluster är nödvändigt för att säkra uppnådda resultat och ge näringslivet stabila förutsättningar för fortsatt expansion och framtidstro.</w:t>
      </w:r>
    </w:p>
    <w:p w:rsidR="00311859" w:rsidRDefault="00311859" w:rsidP="00311859">
      <w:pPr>
        <w:pStyle w:val="Brdtext"/>
      </w:pPr>
    </w:p>
    <w:p w:rsidR="00311859" w:rsidRDefault="00311859" w:rsidP="00311859">
      <w:pPr>
        <w:pStyle w:val="Brdtext"/>
      </w:pPr>
      <w:r>
        <w:t>Tre frågor står i centrum för det strategiska arbetet:</w:t>
      </w:r>
    </w:p>
    <w:p w:rsidR="00311859" w:rsidRDefault="00311859" w:rsidP="00311859">
      <w:pPr>
        <w:pStyle w:val="Brdtext"/>
      </w:pPr>
      <w:r>
        <w:t>1.</w:t>
      </w:r>
      <w:r>
        <w:tab/>
        <w:t xml:space="preserve">Vilka av de ursprungliga sju huvudspåren skall </w:t>
      </w:r>
      <w:proofErr w:type="spellStart"/>
      <w:r>
        <w:t>MpB</w:t>
      </w:r>
      <w:proofErr w:type="spellEnd"/>
      <w:r>
        <w:t xml:space="preserve"> fokusera på i framtiden?</w:t>
      </w:r>
    </w:p>
    <w:p w:rsidR="00311859" w:rsidRDefault="00311859" w:rsidP="00311859">
      <w:pPr>
        <w:pStyle w:val="Brdtext"/>
      </w:pPr>
      <w:r>
        <w:t>2.</w:t>
      </w:r>
      <w:r>
        <w:tab/>
        <w:t>Vilka av de sju huvudspåren kan helt eller delvis tas över av andra aktörer?</w:t>
      </w:r>
    </w:p>
    <w:p w:rsidR="00311859" w:rsidRDefault="00311859" w:rsidP="00311859">
      <w:pPr>
        <w:pStyle w:val="Brdtext"/>
      </w:pPr>
      <w:r>
        <w:t>3.</w:t>
      </w:r>
      <w:r>
        <w:tab/>
        <w:t xml:space="preserve">Hur säkerställs Marketplace Borås behov av finansiella och kompetensmässiga resurser? </w:t>
      </w:r>
    </w:p>
    <w:p w:rsidR="00311859" w:rsidRDefault="00311859" w:rsidP="00311859">
      <w:pPr>
        <w:pStyle w:val="Brdtext"/>
      </w:pPr>
    </w:p>
    <w:p w:rsidR="00311859" w:rsidRDefault="00311859" w:rsidP="00311859">
      <w:pPr>
        <w:pStyle w:val="Brdtext"/>
      </w:pPr>
    </w:p>
    <w:p w:rsidR="00311859" w:rsidRDefault="00311859" w:rsidP="00311859">
      <w:pPr>
        <w:pStyle w:val="Brdtext"/>
      </w:pPr>
      <w:r>
        <w:t>•</w:t>
      </w:r>
      <w:r>
        <w:tab/>
        <w:t xml:space="preserve">Vilka av de ursprungliga sju huvudspåren skall </w:t>
      </w:r>
      <w:proofErr w:type="spellStart"/>
      <w:r>
        <w:t>MpB</w:t>
      </w:r>
      <w:proofErr w:type="spellEnd"/>
      <w:r>
        <w:t xml:space="preserve"> fokusera på i framtiden?</w:t>
      </w:r>
    </w:p>
    <w:p w:rsidR="00311859" w:rsidRDefault="00311859" w:rsidP="00311859">
      <w:pPr>
        <w:pStyle w:val="Brdtext"/>
      </w:pPr>
      <w:r>
        <w:lastRenderedPageBreak/>
        <w:t xml:space="preserve">De huvudspår som i dagsläget arbetas minst med, både från </w:t>
      </w:r>
      <w:proofErr w:type="spellStart"/>
      <w:r>
        <w:t>MpB:s</w:t>
      </w:r>
      <w:proofErr w:type="spellEnd"/>
      <w:r>
        <w:t xml:space="preserve"> sida och från andra organisationers håll är punkt ett ”Affärsstödjande” och punkt två ”Servicehöjande”. Här behöver </w:t>
      </w:r>
      <w:proofErr w:type="spellStart"/>
      <w:r>
        <w:t>MpB</w:t>
      </w:r>
      <w:proofErr w:type="spellEnd"/>
      <w:r>
        <w:t xml:space="preserve"> ta fram strategier för hur dessa områden kan stärkas så att det textila klustret som helhet blir starkare. </w:t>
      </w:r>
    </w:p>
    <w:p w:rsidR="00311859" w:rsidRDefault="00311859" w:rsidP="00311859">
      <w:pPr>
        <w:pStyle w:val="Brdtext"/>
      </w:pPr>
      <w:r>
        <w:t xml:space="preserve">Huvudspår tre, Nätverksstärkande, är kanske det som fungerar bäst i dagsläget och här behöver </w:t>
      </w:r>
      <w:proofErr w:type="spellStart"/>
      <w:r>
        <w:t>MpB</w:t>
      </w:r>
      <w:proofErr w:type="spellEnd"/>
      <w:r>
        <w:t xml:space="preserve"> fortsätta att utveckla det arbete som redan görs. </w:t>
      </w:r>
    </w:p>
    <w:p w:rsidR="00311859" w:rsidRDefault="00311859" w:rsidP="00311859">
      <w:pPr>
        <w:pStyle w:val="Brdtext"/>
      </w:pPr>
      <w:r>
        <w:t xml:space="preserve">Det sista huvudspåret, Klustermarknadsförande, är däremot eftersatt både av </w:t>
      </w:r>
      <w:proofErr w:type="spellStart"/>
      <w:r>
        <w:t>MpB</w:t>
      </w:r>
      <w:proofErr w:type="spellEnd"/>
      <w:r>
        <w:t xml:space="preserve"> och andra aktörer. Här behöver man hitta former för att lyfta kunskapen om Borås textila identitet ännu starkare, gärna i nära samverkan med företag, andra organisationer och Borås Stad.</w:t>
      </w:r>
    </w:p>
    <w:p w:rsidR="00311859" w:rsidRDefault="00311859" w:rsidP="00311859">
      <w:pPr>
        <w:pStyle w:val="Brdtext"/>
      </w:pPr>
    </w:p>
    <w:p w:rsidR="00311859" w:rsidRDefault="00311859" w:rsidP="00311859">
      <w:pPr>
        <w:pStyle w:val="Brdtext"/>
      </w:pPr>
      <w:r>
        <w:t>•</w:t>
      </w:r>
      <w:r>
        <w:tab/>
        <w:t>Vilka av de sju huvudspåren kan helt eller delvis tas över av andra aktörer?</w:t>
      </w:r>
    </w:p>
    <w:p w:rsidR="00311859" w:rsidRDefault="00311859" w:rsidP="00311859">
      <w:pPr>
        <w:pStyle w:val="Brdtext"/>
      </w:pPr>
      <w:r>
        <w:t xml:space="preserve">Inom huvudspår fyra ”Kunskaps- och omvärldsstärkande”, fem ”Återväxtstärkande” och sex ”Kompetenstillgångsstärkande” är </w:t>
      </w:r>
      <w:proofErr w:type="spellStart"/>
      <w:r>
        <w:t>MpB</w:t>
      </w:r>
      <w:proofErr w:type="spellEnd"/>
      <w:r>
        <w:t xml:space="preserve"> inte längre ensamma om att vara engagerade. När det gäller huvudspår fyra och sex är till exempel Textilhögskolan och Nordiska Textilakademin också aktiva. När det gäller återväxten av företag är till exempel Inkubatorn och Drivhuset aktiva tillsammans med ALMI och Nyföretagarcentrum. Inom dessa områden behöver </w:t>
      </w:r>
      <w:proofErr w:type="spellStart"/>
      <w:r>
        <w:t>MpB</w:t>
      </w:r>
      <w:proofErr w:type="spellEnd"/>
      <w:r>
        <w:t xml:space="preserve"> föra en dialog med övriga aktörer och hitta bästa möjliga former för samarbete för att på bästa möjliga sätt driva respektive huvudspår framåt. Inte minst behöver </w:t>
      </w:r>
      <w:proofErr w:type="spellStart"/>
      <w:r>
        <w:t>MpB</w:t>
      </w:r>
      <w:proofErr w:type="spellEnd"/>
      <w:r>
        <w:t xml:space="preserve"> arbeta för att stärka samarbetet med högskolan inklusive Science Park Borås.</w:t>
      </w:r>
    </w:p>
    <w:p w:rsidR="00311859" w:rsidRDefault="00311859" w:rsidP="00311859">
      <w:pPr>
        <w:pStyle w:val="Brdtext"/>
      </w:pPr>
    </w:p>
    <w:p w:rsidR="00311859" w:rsidRDefault="00311859" w:rsidP="00311859">
      <w:pPr>
        <w:pStyle w:val="Brdtext"/>
      </w:pPr>
      <w:r>
        <w:t>•</w:t>
      </w:r>
      <w:r>
        <w:tab/>
        <w:t>Hur säkerställs Marketplace Borås behov av finansiella och kompetensmässiga resurser?</w:t>
      </w:r>
    </w:p>
    <w:p w:rsidR="00311859" w:rsidRDefault="00311859" w:rsidP="00311859">
      <w:pPr>
        <w:pStyle w:val="Brdtext"/>
      </w:pPr>
      <w:r>
        <w:t xml:space="preserve">För att kunna fortsätta det goda jobb som gjorts och görs, och bli ännu vassare i framtiden, behöver </w:t>
      </w:r>
      <w:proofErr w:type="spellStart"/>
      <w:r>
        <w:t>MpB:s</w:t>
      </w:r>
      <w:proofErr w:type="spellEnd"/>
      <w:r>
        <w:t xml:space="preserve"> tillgång till finansiering och kompetens säkerställas. Detta behöver ske genom att Borås Stad, Högskolan i Borås och medlemsföretagen i </w:t>
      </w:r>
      <w:proofErr w:type="spellStart"/>
      <w:r>
        <w:t>MpB</w:t>
      </w:r>
      <w:proofErr w:type="spellEnd"/>
      <w:r>
        <w:t xml:space="preserve"> tillsammans analyserar vad respektive part kan bidra med. Alla inblandade har mycket att tjäna på att Borås textila kluster fortsätter stärkas, därför behöver alla parter vara med och bidra utifrån sina unika förutsättningar.</w:t>
      </w:r>
    </w:p>
    <w:p w:rsidR="00311859" w:rsidRDefault="00311859" w:rsidP="00311859">
      <w:pPr>
        <w:pStyle w:val="Brdtext"/>
      </w:pPr>
    </w:p>
    <w:p w:rsidR="00311859" w:rsidRDefault="00311859" w:rsidP="00311859">
      <w:pPr>
        <w:pStyle w:val="Brdtext"/>
      </w:pPr>
    </w:p>
    <w:p w:rsidR="00311859" w:rsidRDefault="00311859" w:rsidP="00311859">
      <w:pPr>
        <w:pStyle w:val="Brdtext"/>
      </w:pPr>
      <w:r>
        <w:t>Med dessa frågor besvarade kan Marketplace Borås fortsätta sitt viktiga uppdrag att stärka det textila klustret, de textila företagen och därmed en viktig del av Borås näringsliv under ytterligare många år framåt.</w:t>
      </w:r>
    </w:p>
    <w:p w:rsidR="00311859" w:rsidRDefault="00311859" w:rsidP="00311859">
      <w:pPr>
        <w:pStyle w:val="Brdtext"/>
      </w:pPr>
    </w:p>
    <w:p w:rsidR="00311859" w:rsidRDefault="00311859" w:rsidP="00311859">
      <w:pPr>
        <w:pStyle w:val="Brdtext"/>
      </w:pPr>
    </w:p>
    <w:p w:rsidR="00311859" w:rsidRDefault="00311859" w:rsidP="00311859">
      <w:pPr>
        <w:pStyle w:val="Brdtext"/>
      </w:pPr>
      <w:r>
        <w:lastRenderedPageBreak/>
        <w:t>Marketplace Borås har under de senaste åren delfinansierats av staden med ett stöd på 3,5 miljoner sek, dessa medel disponeras som verksamhetsstöd till klustret 2 miljoner sek samt medfinansieringsstöd för det gemensamt drivna projektet med Science Park, DO-tank, med 1,5 miljoner sek.</w:t>
      </w:r>
    </w:p>
    <w:p w:rsidR="00311859" w:rsidRDefault="00311859" w:rsidP="00311859">
      <w:pPr>
        <w:pStyle w:val="Brdtext"/>
      </w:pPr>
      <w:r>
        <w:t xml:space="preserve">Marketplace Borås omsätter totalt drygt 8 miljoner sek årligen. Merparten av klustrets finansiering sker genom medlemsavgifter från företagen, egen affärsverksamhet och egna drivna projekt. Marketplace </w:t>
      </w:r>
      <w:proofErr w:type="gramStart"/>
      <w:r>
        <w:t>bedriver  sin</w:t>
      </w:r>
      <w:proofErr w:type="gramEnd"/>
      <w:r>
        <w:t xml:space="preserve"> verksamhet på ca 3100 kvadratmeter yta i </w:t>
      </w:r>
      <w:proofErr w:type="spellStart"/>
      <w:r>
        <w:t>Textile</w:t>
      </w:r>
      <w:proofErr w:type="spellEnd"/>
      <w:r>
        <w:t xml:space="preserve"> Fashion Center och bedriver därmed en betydande verksamhet i huset.</w:t>
      </w:r>
    </w:p>
    <w:p w:rsidR="00311859" w:rsidRDefault="00311859" w:rsidP="00311859">
      <w:pPr>
        <w:pStyle w:val="Brdtext"/>
      </w:pPr>
    </w:p>
    <w:p w:rsidR="00311859" w:rsidRDefault="00311859" w:rsidP="00311859">
      <w:pPr>
        <w:pStyle w:val="Brdtext"/>
      </w:pPr>
    </w:p>
    <w:p w:rsidR="00311859" w:rsidRDefault="00311859" w:rsidP="00311859">
      <w:pPr>
        <w:pStyle w:val="Brdtext"/>
      </w:pPr>
      <w:r>
        <w:t xml:space="preserve">Kommunstyrelsen noterar att Marketplace Borås </w:t>
      </w:r>
      <w:r w:rsidRPr="00C4339F">
        <w:rPr>
          <w:color w:val="FF0000"/>
        </w:rPr>
        <w:t xml:space="preserve">är </w:t>
      </w:r>
      <w:r w:rsidR="00C4339F" w:rsidRPr="00C4339F">
        <w:rPr>
          <w:color w:val="FF0000"/>
        </w:rPr>
        <w:t xml:space="preserve">en aktör </w:t>
      </w:r>
      <w:r w:rsidRPr="00C4339F">
        <w:rPr>
          <w:strike/>
          <w:color w:val="FF0000"/>
        </w:rPr>
        <w:t>navet</w:t>
      </w:r>
      <w:r>
        <w:t xml:space="preserve"> i det textila klustrets verksamhet och utveckling och beslutar bevilja stöd med 3,5 miljoner sek för verksamhetsåret 2020. Stödet fördelas på 2 miljoner i driftstöd samt 1,5 miljoner till DO-tank enligt tidigare år.</w:t>
      </w:r>
    </w:p>
    <w:p w:rsidR="00311859" w:rsidRDefault="00311859" w:rsidP="00311859">
      <w:pPr>
        <w:pStyle w:val="Brdtext"/>
      </w:pPr>
      <w:r>
        <w:t>Medlen tas ur näringslivsenhetens budget samt från tidigare öronmärkta medel i 2017 års bokslut.</w:t>
      </w:r>
    </w:p>
    <w:p w:rsidR="00311859" w:rsidRDefault="00311859" w:rsidP="00311859">
      <w:pPr>
        <w:pStyle w:val="Brdtext"/>
      </w:pPr>
    </w:p>
    <w:p w:rsidR="00E157CA" w:rsidRPr="00E157CA" w:rsidRDefault="00311859" w:rsidP="00311859">
      <w:pPr>
        <w:pStyle w:val="Brdtext"/>
      </w:pPr>
      <w:r>
        <w:t xml:space="preserve">Under 2020 görs en genomlysning av den totala organisationen av stadens insatser i </w:t>
      </w:r>
      <w:proofErr w:type="spellStart"/>
      <w:r>
        <w:t>Textile</w:t>
      </w:r>
      <w:proofErr w:type="spellEnd"/>
      <w:r>
        <w:t xml:space="preserve"> Fashion center, omfattande Marketplace Borås, </w:t>
      </w:r>
      <w:proofErr w:type="spellStart"/>
      <w:r>
        <w:t>Proteko</w:t>
      </w:r>
      <w:proofErr w:type="spellEnd"/>
      <w:r>
        <w:t xml:space="preserve">, Akademiplatsen AB samt Inkubatorn i syfte att </w:t>
      </w:r>
      <w:r w:rsidRPr="00C4339F">
        <w:rPr>
          <w:strike/>
          <w:color w:val="FF0000"/>
        </w:rPr>
        <w:t>om möjligt</w:t>
      </w:r>
      <w:r w:rsidRPr="00C4339F">
        <w:rPr>
          <w:color w:val="FF0000"/>
        </w:rPr>
        <w:t xml:space="preserve"> </w:t>
      </w:r>
      <w:r>
        <w:t xml:space="preserve">effektivisera stadens insatser i </w:t>
      </w:r>
      <w:proofErr w:type="spellStart"/>
      <w:r>
        <w:t>Textile</w:t>
      </w:r>
      <w:proofErr w:type="spellEnd"/>
      <w:r>
        <w:t xml:space="preserve"> Fashion center inför kommande år.</w:t>
      </w:r>
      <w:bookmarkStart w:id="4" w:name="_GoBack"/>
      <w:bookmarkEnd w:id="4"/>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E157CA" w:rsidRPr="00E157CA" w:rsidRDefault="00200E39" w:rsidP="00E157CA">
      <w:pPr>
        <w:pStyle w:val="Brdtext"/>
        <w:spacing w:after="0"/>
      </w:pPr>
      <w:r>
        <w:tab/>
      </w:r>
      <w:r>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311859"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311859">
        <w:t>Marketplace Borås</w:t>
      </w:r>
    </w:p>
    <w:p w:rsidR="00EE1237" w:rsidRPr="00E157CA" w:rsidRDefault="00EE1237" w:rsidP="00EE1237">
      <w:pPr>
        <w:pStyle w:val="Brdtext"/>
        <w:spacing w:after="0"/>
      </w:pPr>
    </w:p>
    <w:p w:rsidR="00C207B5" w:rsidRDefault="00C207B5" w:rsidP="00EE1237">
      <w:pPr>
        <w:pStyle w:val="Brdtext"/>
        <w:rPr>
          <w:color w:val="808080"/>
        </w:rPr>
      </w:pPr>
    </w:p>
    <w:p w:rsidR="00C207B5" w:rsidRDefault="00C207B5" w:rsidP="00EE1237">
      <w:pPr>
        <w:pStyle w:val="Brdtext"/>
        <w:rPr>
          <w:color w:val="808080"/>
        </w:rPr>
      </w:pPr>
    </w:p>
    <w:p w:rsidR="00C4339F" w:rsidRPr="008126BC" w:rsidRDefault="00C4339F" w:rsidP="00C4339F">
      <w:pPr>
        <w:rPr>
          <w:rFonts w:ascii="Calibri" w:hAnsi="Calibri" w:cs="Calibri"/>
          <w:b/>
        </w:rPr>
      </w:pPr>
      <w:r w:rsidRPr="008126BC">
        <w:rPr>
          <w:rFonts w:ascii="Calibri" w:hAnsi="Calibri" w:cs="Calibri"/>
          <w:b/>
        </w:rPr>
        <w:t xml:space="preserve">Allianspartierna i Borås </w:t>
      </w:r>
    </w:p>
    <w:p w:rsidR="00C4339F" w:rsidRPr="008126BC" w:rsidRDefault="00C4339F" w:rsidP="00C4339F">
      <w:pPr>
        <w:spacing w:line="240" w:lineRule="auto"/>
        <w:rPr>
          <w:rFonts w:ascii="Calibri" w:hAnsi="Calibri" w:cs="Calibri"/>
          <w:b/>
        </w:rPr>
      </w:pPr>
    </w:p>
    <w:p w:rsidR="00C4339F" w:rsidRPr="008126BC" w:rsidRDefault="00C4339F" w:rsidP="00C4339F">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C4339F" w:rsidRPr="008126BC" w:rsidRDefault="00C4339F" w:rsidP="00C4339F">
      <w:pPr>
        <w:spacing w:line="240" w:lineRule="auto"/>
        <w:rPr>
          <w:rFonts w:ascii="Calibri" w:hAnsi="Calibri" w:cs="Calibri"/>
          <w:b/>
        </w:rPr>
      </w:pPr>
    </w:p>
    <w:p w:rsidR="00C4339F" w:rsidRPr="008126BC" w:rsidRDefault="00C4339F" w:rsidP="00C4339F">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C4339F" w:rsidRPr="008126BC" w:rsidRDefault="00C4339F" w:rsidP="00C4339F">
      <w:pPr>
        <w:spacing w:line="240" w:lineRule="auto"/>
        <w:rPr>
          <w:rFonts w:ascii="Calibri" w:hAnsi="Calibri" w:cs="Calibri"/>
        </w:rPr>
      </w:pPr>
    </w:p>
    <w:p w:rsidR="00C4339F" w:rsidRPr="007F0749" w:rsidRDefault="00C4339F" w:rsidP="00C4339F">
      <w:pPr>
        <w:spacing w:line="240" w:lineRule="auto"/>
      </w:pPr>
    </w:p>
    <w:p w:rsidR="00EE1237" w:rsidRDefault="00C4339F" w:rsidP="00C4339F">
      <w:pPr>
        <w:pStyle w:val="Brdtext"/>
        <w:rPr>
          <w:vanish/>
          <w:color w:val="808080"/>
        </w:rPr>
      </w:pPr>
      <w:r w:rsidRPr="00D1081C">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E42" w:rsidRDefault="00440E42" w:rsidP="00A80039">
      <w:pPr>
        <w:pStyle w:val="Tabellinnehll"/>
      </w:pPr>
      <w:r>
        <w:separator/>
      </w:r>
    </w:p>
  </w:endnote>
  <w:endnote w:type="continuationSeparator" w:id="0">
    <w:p w:rsidR="00440E42" w:rsidRDefault="00440E4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050A94"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050A94"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050A94"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050A94"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92549B" w:rsidP="0092549B">
          <w:pPr>
            <w:pStyle w:val="Sidfot"/>
          </w:pPr>
        </w:p>
      </w:tc>
      <w:tc>
        <w:tcPr>
          <w:tcW w:w="1303" w:type="dxa"/>
          <w:tcBorders>
            <w:top w:val="single" w:sz="4" w:space="0" w:color="auto"/>
          </w:tcBorders>
        </w:tcPr>
        <w:p w:rsidR="0092549B" w:rsidRDefault="007F0749" w:rsidP="0092549B">
          <w:pPr>
            <w:pStyle w:val="Sidfotledtext"/>
          </w:pPr>
          <w:r>
            <w:t>Telefon</w:t>
          </w:r>
        </w:p>
        <w:p w:rsidR="0092549B" w:rsidRDefault="00050A94"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E42" w:rsidRDefault="00440E42" w:rsidP="00A80039">
      <w:pPr>
        <w:pStyle w:val="Tabellinnehll"/>
      </w:pPr>
      <w:r>
        <w:separator/>
      </w:r>
    </w:p>
  </w:footnote>
  <w:footnote w:type="continuationSeparator" w:id="0">
    <w:p w:rsidR="00440E42" w:rsidRDefault="00440E4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556181">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C4339F">
            <w:rPr>
              <w:rStyle w:val="Sidnummer"/>
              <w:noProof/>
            </w:rPr>
            <w:t>5</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4339F">
            <w:rPr>
              <w:rStyle w:val="Sidnummer"/>
              <w:noProof/>
            </w:rPr>
            <w:t>5</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8C" w:rsidRDefault="00866C8C" w:rsidP="00866C8C">
    <w:pPr>
      <w:pStyle w:val="Sidhuvud"/>
      <w:ind w:left="6520"/>
    </w:pPr>
    <w:r>
      <w:t xml:space="preserve">                                                                                                                                  </w:t>
    </w:r>
    <w:r>
      <w:rPr>
        <w:sz w:val="40"/>
        <w:szCs w:val="40"/>
        <w:bdr w:val="single" w:sz="4" w:space="0" w:color="auto" w:frame="1"/>
      </w:rPr>
      <w:t>N1</w:t>
    </w:r>
  </w:p>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SYSADM"/>
    <w:docVar w:name="anvandare_txt_Sign" w:val="JG601"/>
    <w:docVar w:name="anvandare_txt_Telnr" w:val="0768888300"/>
    <w:docVar w:name="Databas" w:val="KS"/>
    <w:docVar w:name="Diarienr" w:val="2019-01032"/>
    <w:docVar w:name="Grpnr" w:val="3.4.1.1"/>
    <w:docVar w:name="Handlsign" w:val="Jonas Widerström"/>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0A94"/>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4EB1"/>
    <w:rsid w:val="001B7262"/>
    <w:rsid w:val="001B79D2"/>
    <w:rsid w:val="001C407C"/>
    <w:rsid w:val="001C4275"/>
    <w:rsid w:val="001C56E6"/>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3F2B"/>
    <w:rsid w:val="002B63D9"/>
    <w:rsid w:val="002C0202"/>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1859"/>
    <w:rsid w:val="00312B2B"/>
    <w:rsid w:val="00313882"/>
    <w:rsid w:val="00320E41"/>
    <w:rsid w:val="003215E7"/>
    <w:rsid w:val="00321EED"/>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2E4"/>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0E42"/>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2013"/>
    <w:rsid w:val="004D4C1C"/>
    <w:rsid w:val="004D55A4"/>
    <w:rsid w:val="004D5ADB"/>
    <w:rsid w:val="004D68CF"/>
    <w:rsid w:val="004D7925"/>
    <w:rsid w:val="004E0C1C"/>
    <w:rsid w:val="004E0D12"/>
    <w:rsid w:val="004E1D71"/>
    <w:rsid w:val="004E3B4C"/>
    <w:rsid w:val="004E7E8B"/>
    <w:rsid w:val="004F2690"/>
    <w:rsid w:val="004F57EC"/>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5E5A"/>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097D"/>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48CE"/>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0B7F"/>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6C8C"/>
    <w:rsid w:val="00867DCF"/>
    <w:rsid w:val="00874470"/>
    <w:rsid w:val="00876A4E"/>
    <w:rsid w:val="00876B2C"/>
    <w:rsid w:val="00877C1F"/>
    <w:rsid w:val="00880BD4"/>
    <w:rsid w:val="00886424"/>
    <w:rsid w:val="00886936"/>
    <w:rsid w:val="00894D60"/>
    <w:rsid w:val="00895155"/>
    <w:rsid w:val="008A0C5B"/>
    <w:rsid w:val="008A208D"/>
    <w:rsid w:val="008A54F0"/>
    <w:rsid w:val="008A7DF0"/>
    <w:rsid w:val="008B02FF"/>
    <w:rsid w:val="008B18D0"/>
    <w:rsid w:val="008B1C9A"/>
    <w:rsid w:val="008B5493"/>
    <w:rsid w:val="008B63B0"/>
    <w:rsid w:val="008C3D19"/>
    <w:rsid w:val="008C588D"/>
    <w:rsid w:val="008D03D0"/>
    <w:rsid w:val="008D5D69"/>
    <w:rsid w:val="008E12BC"/>
    <w:rsid w:val="008E40E0"/>
    <w:rsid w:val="008E6E31"/>
    <w:rsid w:val="008E708B"/>
    <w:rsid w:val="008F023D"/>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42D"/>
    <w:rsid w:val="00AC3611"/>
    <w:rsid w:val="00AD1F64"/>
    <w:rsid w:val="00AD23B3"/>
    <w:rsid w:val="00AD3F6C"/>
    <w:rsid w:val="00AD433B"/>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D3"/>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2198"/>
    <w:rsid w:val="00B83066"/>
    <w:rsid w:val="00B83DA1"/>
    <w:rsid w:val="00B840BE"/>
    <w:rsid w:val="00B86457"/>
    <w:rsid w:val="00B94163"/>
    <w:rsid w:val="00B94B95"/>
    <w:rsid w:val="00B94C1F"/>
    <w:rsid w:val="00B95224"/>
    <w:rsid w:val="00B96025"/>
    <w:rsid w:val="00B96E34"/>
    <w:rsid w:val="00BA066B"/>
    <w:rsid w:val="00BA1D94"/>
    <w:rsid w:val="00BA6D1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339F"/>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342F"/>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26749"/>
    <w:rsid w:val="00D35220"/>
    <w:rsid w:val="00D41267"/>
    <w:rsid w:val="00D45332"/>
    <w:rsid w:val="00D51049"/>
    <w:rsid w:val="00D547B6"/>
    <w:rsid w:val="00D54D41"/>
    <w:rsid w:val="00D54EBD"/>
    <w:rsid w:val="00D55DB6"/>
    <w:rsid w:val="00D56812"/>
    <w:rsid w:val="00D65E82"/>
    <w:rsid w:val="00D67B71"/>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B534C"/>
    <w:rsid w:val="00EC131A"/>
    <w:rsid w:val="00EC14DF"/>
    <w:rsid w:val="00EC5E92"/>
    <w:rsid w:val="00ED26ED"/>
    <w:rsid w:val="00ED2A9A"/>
    <w:rsid w:val="00ED4B13"/>
    <w:rsid w:val="00ED627E"/>
    <w:rsid w:val="00EE0445"/>
    <w:rsid w:val="00EE1237"/>
    <w:rsid w:val="00EE2FB8"/>
    <w:rsid w:val="00EF115A"/>
    <w:rsid w:val="00EF11A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96C90"/>
    <w:rsid w:val="00FA2FB6"/>
    <w:rsid w:val="00FA4BA2"/>
    <w:rsid w:val="00FB41E3"/>
    <w:rsid w:val="00FB648E"/>
    <w:rsid w:val="00FB779D"/>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74835C"/>
  <w15:docId w15:val="{9FD16EF3-0715-4F65-A4C6-BC68EA60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EF11AE"/>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08577979">
      <w:bodyDiv w:val="1"/>
      <w:marLeft w:val="0"/>
      <w:marRight w:val="0"/>
      <w:marTop w:val="0"/>
      <w:marBottom w:val="0"/>
      <w:divBdr>
        <w:top w:val="none" w:sz="0" w:space="0" w:color="auto"/>
        <w:left w:val="none" w:sz="0" w:space="0" w:color="auto"/>
        <w:bottom w:val="none" w:sz="0" w:space="0" w:color="auto"/>
        <w:right w:val="none" w:sz="0" w:space="0" w:color="auto"/>
      </w:divBdr>
    </w:div>
    <w:div w:id="421682665">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FBE3F20-9C10-4C74-B492-C94BEDEF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1520</Words>
  <Characters>11001</Characters>
  <Application>Microsoft Office Word</Application>
  <DocSecurity>0</DocSecurity>
  <Lines>91</Lines>
  <Paragraphs>24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Lindmark</dc:creator>
  <cp:keywords/>
  <cp:lastModifiedBy>Douglas Torén</cp:lastModifiedBy>
  <cp:revision>5</cp:revision>
  <cp:lastPrinted>2003-09-08T17:29:00Z</cp:lastPrinted>
  <dcterms:created xsi:type="dcterms:W3CDTF">2020-02-10T09:14:00Z</dcterms:created>
  <dcterms:modified xsi:type="dcterms:W3CDTF">2020-02-13T09:52:00Z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