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EE" w:rsidRDefault="004712EE" w:rsidP="003D749C">
      <w:pPr>
        <w:spacing w:after="0"/>
        <w:jc w:val="center"/>
        <w:rPr>
          <w:color w:val="FF0000"/>
        </w:rPr>
      </w:pPr>
    </w:p>
    <w:p w:rsidR="004712EE" w:rsidRDefault="004712EE" w:rsidP="003D749C">
      <w:pPr>
        <w:spacing w:after="0"/>
        <w:jc w:val="center"/>
        <w:rPr>
          <w:color w:val="FF0000"/>
        </w:rPr>
      </w:pPr>
    </w:p>
    <w:p w:rsidR="003D749C" w:rsidRDefault="003D749C" w:rsidP="003D749C">
      <w:pPr>
        <w:spacing w:after="0"/>
        <w:jc w:val="center"/>
        <w:rPr>
          <w:color w:val="FF0000"/>
        </w:rPr>
      </w:pPr>
    </w:p>
    <w:p w:rsidR="003D749C" w:rsidRDefault="003D749C" w:rsidP="003D749C">
      <w:pPr>
        <w:spacing w:after="0"/>
        <w:jc w:val="center"/>
        <w:rPr>
          <w:color w:val="FF0000"/>
        </w:rPr>
      </w:pPr>
    </w:p>
    <w:p w:rsidR="003D749C" w:rsidRDefault="003D749C" w:rsidP="003D749C">
      <w:pPr>
        <w:spacing w:after="0"/>
        <w:jc w:val="center"/>
        <w:rPr>
          <w:color w:val="FF0000"/>
        </w:rPr>
      </w:pPr>
    </w:p>
    <w:p w:rsidR="003D749C" w:rsidRDefault="003D749C" w:rsidP="003D749C">
      <w:pPr>
        <w:spacing w:after="0"/>
        <w:jc w:val="center"/>
        <w:rPr>
          <w:color w:val="FF0000"/>
        </w:rPr>
      </w:pPr>
    </w:p>
    <w:p w:rsidR="003D749C" w:rsidRDefault="003D749C" w:rsidP="003D749C">
      <w:pPr>
        <w:spacing w:after="0"/>
        <w:jc w:val="center"/>
        <w:rPr>
          <w:color w:val="FF0000"/>
        </w:rPr>
      </w:pPr>
    </w:p>
    <w:p w:rsidR="008C3581" w:rsidRDefault="008C3581" w:rsidP="003D749C">
      <w:pPr>
        <w:spacing w:after="0"/>
        <w:jc w:val="center"/>
        <w:rPr>
          <w:color w:val="FF0000"/>
        </w:rPr>
      </w:pPr>
    </w:p>
    <w:p w:rsidR="008C3581" w:rsidRDefault="008C3581" w:rsidP="003D749C">
      <w:pPr>
        <w:spacing w:after="0"/>
        <w:jc w:val="center"/>
        <w:rPr>
          <w:color w:val="FF0000"/>
        </w:rPr>
      </w:pPr>
    </w:p>
    <w:p w:rsidR="003D749C" w:rsidRDefault="003D749C" w:rsidP="003D749C">
      <w:pPr>
        <w:spacing w:after="0"/>
        <w:jc w:val="center"/>
        <w:rPr>
          <w:color w:val="FF0000"/>
        </w:rPr>
      </w:pPr>
    </w:p>
    <w:p w:rsidR="004712EE" w:rsidRPr="004712EE" w:rsidRDefault="00566CBB" w:rsidP="008C3581">
      <w:pPr>
        <w:pStyle w:val="Rubrik1"/>
        <w:spacing w:before="0" w:after="240"/>
      </w:pPr>
      <w:r>
        <w:t xml:space="preserve">Protokollsanteckning: </w:t>
      </w:r>
      <w:r w:rsidR="004712EE" w:rsidRPr="004712EE">
        <w:t>Förlängning av Borås Stads Drogpolitiska program 2017-2020</w:t>
      </w:r>
      <w:r w:rsidR="004E4B3B">
        <w:t xml:space="preserve"> (KU2)</w:t>
      </w:r>
      <w:bookmarkStart w:id="0" w:name="_GoBack"/>
      <w:bookmarkEnd w:id="0"/>
    </w:p>
    <w:p w:rsidR="006E1522" w:rsidRDefault="004712EE">
      <w:r>
        <w:t>Moderaterna och Kristdemokraterna anser det beklagligt att ännu ett</w:t>
      </w:r>
      <w:r w:rsidR="00566CBB">
        <w:t xml:space="preserve"> styrdokument tillsynes </w:t>
      </w:r>
      <w:r>
        <w:t>slentrianmässigt förlängs</w:t>
      </w:r>
      <w:r w:rsidR="00566CBB">
        <w:t xml:space="preserve"> utan att någon revidering görs</w:t>
      </w:r>
      <w:r>
        <w:t xml:space="preserve">. Framöver </w:t>
      </w:r>
      <w:r w:rsidR="00566CBB">
        <w:t>förväntar vi oss att det vid förlängning av styrdokument görs en värdering av om dokumentet behöver revideras med syftet att styrdokument</w:t>
      </w:r>
      <w:r>
        <w:t xml:space="preserve"> </w:t>
      </w:r>
      <w:r w:rsidR="00C7443E">
        <w:t>ska vara relevanta för verksamheten</w:t>
      </w:r>
      <w:r w:rsidR="006E1522">
        <w:t xml:space="preserve"> den period de ska gälla.</w:t>
      </w:r>
    </w:p>
    <w:p w:rsidR="006E1522" w:rsidRDefault="006E1522"/>
    <w:p w:rsidR="004712EE" w:rsidRPr="008126BC" w:rsidRDefault="004712EE" w:rsidP="004712EE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4712EE" w:rsidRPr="008126BC" w:rsidRDefault="004712EE" w:rsidP="004712EE">
      <w:pPr>
        <w:spacing w:after="0" w:line="240" w:lineRule="auto"/>
        <w:rPr>
          <w:rFonts w:ascii="Calibri" w:hAnsi="Calibri" w:cs="Calibri"/>
          <w:b/>
        </w:rPr>
      </w:pPr>
    </w:p>
    <w:p w:rsidR="004712EE" w:rsidRPr="008126BC" w:rsidRDefault="004712EE" w:rsidP="004712EE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:rsidR="004712EE" w:rsidRDefault="004712EE" w:rsidP="004712EE">
      <w:pPr>
        <w:spacing w:after="0" w:line="240" w:lineRule="auto"/>
        <w:rPr>
          <w:rFonts w:ascii="Calibri" w:hAnsi="Calibri" w:cs="Calibri"/>
          <w:b/>
        </w:rPr>
      </w:pPr>
    </w:p>
    <w:p w:rsidR="003D749C" w:rsidRPr="008126BC" w:rsidRDefault="003D749C" w:rsidP="004712EE">
      <w:pPr>
        <w:spacing w:after="0" w:line="240" w:lineRule="auto"/>
        <w:rPr>
          <w:rFonts w:ascii="Calibri" w:hAnsi="Calibri" w:cs="Calibri"/>
          <w:b/>
        </w:rPr>
      </w:pPr>
    </w:p>
    <w:p w:rsidR="004712EE" w:rsidRDefault="004712EE" w:rsidP="004712EE"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sectPr w:rsidR="004712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EE" w:rsidRDefault="004712EE" w:rsidP="004712EE">
      <w:pPr>
        <w:spacing w:after="0" w:line="240" w:lineRule="auto"/>
      </w:pPr>
      <w:r>
        <w:separator/>
      </w:r>
    </w:p>
  </w:endnote>
  <w:endnote w:type="continuationSeparator" w:id="0">
    <w:p w:rsidR="004712EE" w:rsidRDefault="004712EE" w:rsidP="0047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EE" w:rsidRDefault="004712EE" w:rsidP="004712EE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1BED0084" wp14:editId="6E3975BB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2D668677" wp14:editId="51413CB3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2EE" w:rsidRDefault="004712EE" w:rsidP="004712EE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EE" w:rsidRDefault="004712EE" w:rsidP="004712EE">
      <w:pPr>
        <w:spacing w:after="0" w:line="240" w:lineRule="auto"/>
      </w:pPr>
      <w:r>
        <w:separator/>
      </w:r>
    </w:p>
  </w:footnote>
  <w:footnote w:type="continuationSeparator" w:id="0">
    <w:p w:rsidR="004712EE" w:rsidRDefault="004712EE" w:rsidP="0047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EE" w:rsidRDefault="004712EE">
    <w:pPr>
      <w:pStyle w:val="Sidhuvud"/>
    </w:pPr>
    <w:r>
      <w:t>Protokollsanteckning</w:t>
    </w:r>
    <w:r>
      <w:tab/>
    </w:r>
    <w:r>
      <w:tab/>
      <w:t>Kommunstyrelsen</w:t>
    </w:r>
  </w:p>
  <w:p w:rsidR="004712EE" w:rsidRDefault="004712EE">
    <w:pPr>
      <w:pStyle w:val="Sidhuvud"/>
    </w:pPr>
    <w:r>
      <w:tab/>
    </w:r>
    <w:r>
      <w:tab/>
      <w:t>2020-04-27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EE"/>
    <w:rsid w:val="0000528D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97A26"/>
    <w:rsid w:val="003C60FF"/>
    <w:rsid w:val="003D174E"/>
    <w:rsid w:val="003D749C"/>
    <w:rsid w:val="00403375"/>
    <w:rsid w:val="00405CA6"/>
    <w:rsid w:val="004712EE"/>
    <w:rsid w:val="004A16D6"/>
    <w:rsid w:val="004A232D"/>
    <w:rsid w:val="004D21C9"/>
    <w:rsid w:val="004E4B3B"/>
    <w:rsid w:val="004F432E"/>
    <w:rsid w:val="005572F5"/>
    <w:rsid w:val="00566CBB"/>
    <w:rsid w:val="005D6D65"/>
    <w:rsid w:val="006131ED"/>
    <w:rsid w:val="00632785"/>
    <w:rsid w:val="006C1784"/>
    <w:rsid w:val="006C6BEB"/>
    <w:rsid w:val="006E1522"/>
    <w:rsid w:val="007C502C"/>
    <w:rsid w:val="00804F04"/>
    <w:rsid w:val="00826248"/>
    <w:rsid w:val="00835F4B"/>
    <w:rsid w:val="008403BB"/>
    <w:rsid w:val="0089796D"/>
    <w:rsid w:val="008A63F0"/>
    <w:rsid w:val="008C3581"/>
    <w:rsid w:val="008E605D"/>
    <w:rsid w:val="008E6324"/>
    <w:rsid w:val="008F1AD8"/>
    <w:rsid w:val="009A5EC9"/>
    <w:rsid w:val="009F7E1C"/>
    <w:rsid w:val="00A30927"/>
    <w:rsid w:val="00A40ADD"/>
    <w:rsid w:val="00A644AF"/>
    <w:rsid w:val="00AA439F"/>
    <w:rsid w:val="00AC6C2C"/>
    <w:rsid w:val="00B13FEE"/>
    <w:rsid w:val="00BA0FAD"/>
    <w:rsid w:val="00BE7E1F"/>
    <w:rsid w:val="00C107EC"/>
    <w:rsid w:val="00C23FCC"/>
    <w:rsid w:val="00C34E5B"/>
    <w:rsid w:val="00C364A5"/>
    <w:rsid w:val="00C7443E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5E5"/>
  <w15:chartTrackingRefBased/>
  <w15:docId w15:val="{52CE5C07-0699-453E-802E-DC8325A4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D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7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12EE"/>
  </w:style>
  <w:style w:type="paragraph" w:styleId="Sidfot">
    <w:name w:val="footer"/>
    <w:basedOn w:val="Normal"/>
    <w:link w:val="SidfotChar"/>
    <w:uiPriority w:val="99"/>
    <w:unhideWhenUsed/>
    <w:rsid w:val="0047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12EE"/>
  </w:style>
  <w:style w:type="character" w:customStyle="1" w:styleId="Rubrik1Char">
    <w:name w:val="Rubrik 1 Char"/>
    <w:basedOn w:val="Standardstycketeckensnitt"/>
    <w:link w:val="Rubrik1"/>
    <w:uiPriority w:val="9"/>
    <w:rsid w:val="003D7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Dennis Jernkrook</cp:lastModifiedBy>
  <cp:revision>7</cp:revision>
  <dcterms:created xsi:type="dcterms:W3CDTF">2020-04-20T12:33:00Z</dcterms:created>
  <dcterms:modified xsi:type="dcterms:W3CDTF">2020-04-27T10:50:00Z</dcterms:modified>
</cp:coreProperties>
</file>