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Ind w:w="-1304" w:type="dxa"/>
        <w:tblLayout w:type="fixed"/>
        <w:tblCellMar>
          <w:top w:w="28" w:type="dxa"/>
          <w:left w:w="28" w:type="dxa"/>
          <w:right w:w="28" w:type="dxa"/>
        </w:tblCellMar>
        <w:tblLook w:val="0000" w:firstRow="0" w:lastRow="0" w:firstColumn="0" w:lastColumn="0" w:noHBand="0" w:noVBand="0"/>
      </w:tblPr>
      <w:tblGrid>
        <w:gridCol w:w="5351"/>
        <w:gridCol w:w="1395"/>
        <w:gridCol w:w="2617"/>
        <w:gridCol w:w="1339"/>
      </w:tblGrid>
      <w:tr w:rsidR="009969B2" w:rsidRPr="007F0749" w:rsidTr="00C32833">
        <w:trPr>
          <w:cantSplit/>
          <w:trHeight w:val="253"/>
        </w:trPr>
        <w:tc>
          <w:tcPr>
            <w:tcW w:w="5351" w:type="dxa"/>
            <w:vMerge w:val="restart"/>
          </w:tcPr>
          <w:p w:rsidR="009969B2" w:rsidRPr="007F0749" w:rsidRDefault="00E273A9" w:rsidP="000F4FD2">
            <w:pPr>
              <w:pStyle w:val="Sidhuvud"/>
              <w:spacing w:after="360"/>
            </w:pPr>
            <w:r w:rsidRPr="0018083E">
              <w:rPr>
                <w:noProof/>
              </w:rPr>
              <w:drawing>
                <wp:anchor distT="0" distB="0" distL="114300" distR="114300" simplePos="0" relativeHeight="251659264" behindDoc="0" locked="0" layoutInCell="1" allowOverlap="1" wp14:anchorId="467419EA" wp14:editId="6F1300AB">
                  <wp:simplePos x="0" y="0"/>
                  <wp:positionH relativeFrom="column">
                    <wp:posOffset>138430</wp:posOffset>
                  </wp:positionH>
                  <wp:positionV relativeFrom="paragraph">
                    <wp:posOffset>79375</wp:posOffset>
                  </wp:positionV>
                  <wp:extent cx="1130300" cy="1130300"/>
                  <wp:effectExtent l="0" t="0" r="0" b="0"/>
                  <wp:wrapNone/>
                  <wp:docPr id="1" name="Bildobjekt 1" descr="\\ad.boras.se\Users\Hemkatalog\2\BOANPE\Dokument\My Pictures\Alliansen\m_logo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m_logo_b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4012" w:type="dxa"/>
            <w:gridSpan w:val="2"/>
            <w:vAlign w:val="bottom"/>
          </w:tcPr>
          <w:p w:rsidR="009969B2" w:rsidRPr="007F0749" w:rsidRDefault="00D56B32" w:rsidP="00A80BB2">
            <w:pPr>
              <w:pStyle w:val="Sidhuvud"/>
              <w:rPr>
                <w:b/>
                <w:bCs/>
              </w:rPr>
            </w:pPr>
            <w:r>
              <w:rPr>
                <w:b/>
                <w:bCs/>
              </w:rPr>
              <w:t>SVAR PÅ MOTION</w:t>
            </w:r>
          </w:p>
        </w:tc>
        <w:tc>
          <w:tcPr>
            <w:tcW w:w="1338"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F70C81">
              <w:rPr>
                <w:rStyle w:val="Sidnummer"/>
                <w:noProof/>
              </w:rPr>
              <w:t>3</w:t>
            </w:r>
            <w:r w:rsidRPr="007F0749">
              <w:rPr>
                <w:rStyle w:val="Sidnummer"/>
              </w:rPr>
              <w:fldChar w:fldCharType="end"/>
            </w:r>
            <w:r w:rsidR="009969B2" w:rsidRPr="007F0749">
              <w:rPr>
                <w:rStyle w:val="Sidnummer"/>
              </w:rPr>
              <w:t>)</w:t>
            </w:r>
          </w:p>
        </w:tc>
      </w:tr>
      <w:tr w:rsidR="004F2690" w:rsidRPr="007F0749" w:rsidTr="00C32833">
        <w:trPr>
          <w:cantSplit/>
          <w:trHeight w:val="279"/>
        </w:trPr>
        <w:tc>
          <w:tcPr>
            <w:tcW w:w="5351" w:type="dxa"/>
            <w:vMerge/>
          </w:tcPr>
          <w:p w:rsidR="004F2690" w:rsidRPr="007F0749" w:rsidRDefault="004F2690" w:rsidP="004F2690">
            <w:pPr>
              <w:pStyle w:val="Tabellinnehll"/>
            </w:pPr>
          </w:p>
        </w:tc>
        <w:tc>
          <w:tcPr>
            <w:tcW w:w="1395" w:type="dxa"/>
          </w:tcPr>
          <w:p w:rsidR="004F2690" w:rsidRDefault="004F2690" w:rsidP="00BE1F14">
            <w:pPr>
              <w:pStyle w:val="Sidhuvudledtext"/>
            </w:pPr>
            <w:r>
              <w:t>Datum</w:t>
            </w:r>
          </w:p>
          <w:p w:rsidR="00BE1F14" w:rsidRPr="00BE1F14" w:rsidRDefault="003D033D" w:rsidP="00BE1F14">
            <w:pPr>
              <w:pStyle w:val="Sidhuvud"/>
            </w:pPr>
            <w:r>
              <w:t>2023-08-21</w:t>
            </w:r>
          </w:p>
        </w:tc>
        <w:tc>
          <w:tcPr>
            <w:tcW w:w="39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F70C81" w:rsidRPr="00AF5261">
              <w:t>KS</w:t>
            </w:r>
            <w:r w:rsidR="00F70C81">
              <w:t xml:space="preserve"> </w:t>
            </w:r>
            <w:r w:rsidR="00F70C81" w:rsidRPr="00AF5261">
              <w:t>2022-00737</w:t>
            </w:r>
            <w:r w:rsidR="00ED58CA">
              <w:t xml:space="preserve"> </w:t>
            </w:r>
            <w:r w:rsidR="00F70C81" w:rsidRPr="00AF5261">
              <w:t>1.1.1.1</w:t>
            </w:r>
          </w:p>
        </w:tc>
      </w:tr>
      <w:tr w:rsidR="004F2690" w:rsidRPr="007F0749" w:rsidTr="00C32833">
        <w:trPr>
          <w:cantSplit/>
          <w:trHeight w:val="279"/>
        </w:trPr>
        <w:tc>
          <w:tcPr>
            <w:tcW w:w="5351" w:type="dxa"/>
            <w:vMerge/>
            <w:vAlign w:val="bottom"/>
          </w:tcPr>
          <w:p w:rsidR="004F2690" w:rsidRPr="007F0749" w:rsidRDefault="004F2690" w:rsidP="004F2690">
            <w:pPr>
              <w:pStyle w:val="Sidhuvud"/>
              <w:rPr>
                <w:b/>
                <w:bCs/>
              </w:rPr>
            </w:pPr>
          </w:p>
        </w:tc>
        <w:tc>
          <w:tcPr>
            <w:tcW w:w="1395" w:type="dxa"/>
          </w:tcPr>
          <w:p w:rsidR="004F2690" w:rsidRPr="00951B63" w:rsidRDefault="004F2690" w:rsidP="004F2690">
            <w:pPr>
              <w:pStyle w:val="Sidhuvud"/>
            </w:pPr>
          </w:p>
        </w:tc>
        <w:tc>
          <w:tcPr>
            <w:tcW w:w="3955" w:type="dxa"/>
            <w:gridSpan w:val="2"/>
          </w:tcPr>
          <w:p w:rsidR="004F2690" w:rsidRPr="00951B63" w:rsidRDefault="004F2690" w:rsidP="004F2690">
            <w:pPr>
              <w:pStyle w:val="Sidhuvud"/>
            </w:pPr>
          </w:p>
        </w:tc>
      </w:tr>
      <w:tr w:rsidR="004F2690" w:rsidRPr="007F0749" w:rsidTr="00C32833">
        <w:trPr>
          <w:cantSplit/>
          <w:trHeight w:hRule="exact" w:val="279"/>
        </w:trPr>
        <w:tc>
          <w:tcPr>
            <w:tcW w:w="5351" w:type="dxa"/>
          </w:tcPr>
          <w:p w:rsidR="004F2690" w:rsidRPr="00951B63" w:rsidRDefault="004F2690" w:rsidP="004F2690">
            <w:pPr>
              <w:pStyle w:val="Sidhuvud"/>
            </w:pPr>
          </w:p>
        </w:tc>
        <w:tc>
          <w:tcPr>
            <w:tcW w:w="5351"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C32833">
        <w:trPr>
          <w:cantSplit/>
          <w:trHeight w:hRule="exact" w:val="139"/>
        </w:trPr>
        <w:tc>
          <w:tcPr>
            <w:tcW w:w="10702" w:type="dxa"/>
            <w:gridSpan w:val="4"/>
          </w:tcPr>
          <w:p w:rsidR="004F2690" w:rsidRPr="007F0749" w:rsidRDefault="004F2690" w:rsidP="004F2690">
            <w:pPr>
              <w:pStyle w:val="Sidhuvud"/>
            </w:pPr>
          </w:p>
        </w:tc>
      </w:tr>
    </w:tbl>
    <w:p w:rsidR="00C32833" w:rsidRDefault="00C32833" w:rsidP="00C32833">
      <w:pPr>
        <w:pStyle w:val="Rubrik1"/>
        <w:spacing w:before="0" w:line="240" w:lineRule="auto"/>
        <w:jc w:val="center"/>
        <w:rPr>
          <w:b w:val="0"/>
          <w:color w:val="FF0000"/>
        </w:rPr>
      </w:pPr>
    </w:p>
    <w:p w:rsidR="00C32833" w:rsidRPr="00C32833" w:rsidRDefault="00C32833" w:rsidP="00C32833">
      <w:pPr>
        <w:pStyle w:val="Rubrik1"/>
        <w:spacing w:before="0" w:line="240" w:lineRule="auto"/>
        <w:jc w:val="center"/>
        <w:rPr>
          <w:color w:val="FF0000"/>
        </w:rPr>
      </w:pPr>
      <w:r w:rsidRPr="00C32833">
        <w:rPr>
          <w:color w:val="FF0000"/>
        </w:rPr>
        <w:t>ALTERNATIVT FÖRSLAG</w:t>
      </w:r>
    </w:p>
    <w:p w:rsidR="00F10101" w:rsidRDefault="00733D3D" w:rsidP="00C32833">
      <w:pPr>
        <w:pStyle w:val="Rubrik1"/>
        <w:spacing w:before="0" w:line="240" w:lineRule="auto"/>
      </w:pPr>
      <w:r>
        <w:t xml:space="preserve">Svar på motion av </w:t>
      </w:r>
      <w:r w:rsidR="00E96432" w:rsidRPr="00034DBF">
        <w:t>Paul-André Safko (M)</w:t>
      </w:r>
      <w:r>
        <w:t xml:space="preserve">: </w:t>
      </w:r>
      <w:proofErr w:type="spellStart"/>
      <w:r w:rsidR="00F70C81" w:rsidRPr="00AF5261">
        <w:t>Shared</w:t>
      </w:r>
      <w:proofErr w:type="spellEnd"/>
      <w:r w:rsidR="00F70C81" w:rsidRPr="00AF5261">
        <w:t xml:space="preserve"> </w:t>
      </w:r>
      <w:proofErr w:type="spellStart"/>
      <w:r w:rsidR="00F70C81" w:rsidRPr="00AF5261">
        <w:t>Streets</w:t>
      </w:r>
      <w:proofErr w:type="spellEnd"/>
      <w:r w:rsidR="00F70C81" w:rsidRPr="00AF5261">
        <w:t xml:space="preserve"> konceptet</w:t>
      </w:r>
    </w:p>
    <w:sdt>
      <w:sdtPr>
        <w:rPr>
          <w:rFonts w:ascii="Garamond" w:hAnsi="Garamond" w:cs="Arial"/>
          <w:b w:val="0"/>
          <w:szCs w:val="24"/>
        </w:rPr>
        <w:alias w:val="Beslut"/>
        <w:tag w:val="Beslut"/>
        <w:id w:val="1898158276"/>
        <w:placeholder>
          <w:docPart w:val="D14F51CC409B43CFA234725EA03FB880"/>
        </w:placeholder>
      </w:sdtPr>
      <w:sdtEndPr>
        <w:rPr>
          <w:rFonts w:cs="Times New Roman"/>
          <w:szCs w:val="2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p w:rsidR="00EF3E8D" w:rsidRDefault="00E273A9" w:rsidP="00EF3E8D">
          <w:pPr>
            <w:pStyle w:val="Brdtext"/>
            <w:spacing w:after="0"/>
            <w:rPr>
              <w:color w:val="FF0000"/>
            </w:rPr>
          </w:pPr>
          <w:r w:rsidRPr="00E273A9">
            <w:rPr>
              <w:color w:val="FF0000"/>
            </w:rPr>
            <w:t>Bifalla motionen</w:t>
          </w:r>
          <w:r w:rsidR="00E96432" w:rsidRPr="00E273A9">
            <w:rPr>
              <w:color w:val="FF0000"/>
            </w:rPr>
            <w:t xml:space="preserve">. </w:t>
          </w:r>
        </w:p>
        <w:p w:rsidR="00EF1B04" w:rsidRPr="00E96432" w:rsidRDefault="00E96432" w:rsidP="00E96432">
          <w:pPr>
            <w:pStyle w:val="Brdtext"/>
          </w:pPr>
          <w:r>
            <w:t>Centrumgatornas utformning bör utredas i kommande trafikplan.</w:t>
          </w:r>
        </w:p>
      </w:sdtContent>
    </w:sdt>
    <w:p w:rsidR="00755107" w:rsidRDefault="00E96432" w:rsidP="00755107">
      <w:pPr>
        <w:pStyle w:val="Rubrik2"/>
      </w:pPr>
      <w:r>
        <w:t>Ärendet</w:t>
      </w:r>
    </w:p>
    <w:sdt>
      <w:sdtPr>
        <w:alias w:val="Komplettering"/>
        <w:tag w:val="Komplettering"/>
        <w:id w:val="1978793238"/>
        <w:placeholder>
          <w:docPart w:val="D14F51CC409B43CFA234725EA03FB880"/>
        </w:placeholder>
      </w:sdtPr>
      <w:sdtEndPr/>
      <w:sdtContent>
        <w:p w:rsidR="00E96432" w:rsidRDefault="00E96432" w:rsidP="00E96432">
          <w:r>
            <w:t xml:space="preserve">Paul-André Safko (M) har lämnat in en motion, </w:t>
          </w:r>
          <w:proofErr w:type="spellStart"/>
          <w:r>
            <w:t>Shared</w:t>
          </w:r>
          <w:proofErr w:type="spellEnd"/>
          <w:r>
            <w:t xml:space="preserve"> </w:t>
          </w:r>
          <w:proofErr w:type="spellStart"/>
          <w:r>
            <w:t>Streets</w:t>
          </w:r>
          <w:proofErr w:type="spellEnd"/>
          <w:r>
            <w:t>-konceptet daterad 2</w:t>
          </w:r>
          <w:r w:rsidR="005E440A">
            <w:t>022-09-29. I motionen föreslås K</w:t>
          </w:r>
          <w:r>
            <w:t>om</w:t>
          </w:r>
          <w:r w:rsidR="005E440A">
            <w:t>munfullmäktige besluta att ge Samhällsbyggnadsnämnden samt T</w:t>
          </w:r>
          <w:r>
            <w:t xml:space="preserve">ekniska nämnden i uppdrag att utreda </w:t>
          </w:r>
          <w:proofErr w:type="spellStart"/>
          <w:r>
            <w:t>Shared</w:t>
          </w:r>
          <w:proofErr w:type="spellEnd"/>
          <w:r>
            <w:t xml:space="preserve"> </w:t>
          </w:r>
          <w:proofErr w:type="spellStart"/>
          <w:r>
            <w:t>Streets</w:t>
          </w:r>
          <w:proofErr w:type="spellEnd"/>
          <w:r>
            <w:t xml:space="preserve">-konceptet på Allégatan samt lämpliga gator i anslutning till Allégatan i Borås, vidare föreslås samma nämnder få i uppdrag att utreda andra lämpliga gator för </w:t>
          </w:r>
          <w:proofErr w:type="spellStart"/>
          <w:r>
            <w:t>Shared</w:t>
          </w:r>
          <w:proofErr w:type="spellEnd"/>
          <w:r>
            <w:t xml:space="preserve"> </w:t>
          </w:r>
          <w:proofErr w:type="spellStart"/>
          <w:r>
            <w:t>Streets</w:t>
          </w:r>
          <w:proofErr w:type="spellEnd"/>
          <w:r>
            <w:t xml:space="preserve">-konceptet i Borås. Allégatans utformning på sikt bör studeras. Borås Stad bör se över utformningen av gator i centrum som en del av kommande trafikplan. Trafikplan kan göras när det finns strategiska beslut om busstrafiken i centrum och när det pågående arbetet med trafikprogrammet är klart. </w:t>
          </w:r>
        </w:p>
        <w:p w:rsidR="00EF1B04" w:rsidRPr="00E96432" w:rsidRDefault="00E96432" w:rsidP="00E96432">
          <w:r>
            <w:t xml:space="preserve">Motionen är ett bra initiativ, men översynen behöver invänta beslut för ett trafikprogram, vilket är ett dokument som kan ses som ”trafikens översiktsplan”. Därefter beslutas en </w:t>
          </w:r>
          <w:r>
            <w:rPr>
              <w:rFonts w:cs="Arial"/>
            </w:rPr>
            <w:t xml:space="preserve">trafikplan där mer detaljerad information och struktur tydliggörs. Dessa dokument hänger ihop då arbetet med en större helhet behöver göras och där trafikplanen bör innehålla en översyn av gatorna likt den som föreslås i motionen. </w:t>
          </w:r>
        </w:p>
      </w:sdtContent>
    </w:sdt>
    <w:p w:rsidR="00755107" w:rsidRDefault="00755107" w:rsidP="00755107">
      <w:pPr>
        <w:pStyle w:val="Rubrik2"/>
      </w:pPr>
      <w:r>
        <w:t>Beslutsunderlag</w:t>
      </w:r>
    </w:p>
    <w:sdt>
      <w:sdtPr>
        <w:alias w:val="Förslag"/>
        <w:tag w:val="Forslag"/>
        <w:id w:val="776447906"/>
        <w:placeholder>
          <w:docPart w:val="D14F51CC409B43CFA234725EA03FB880"/>
        </w:placeholder>
      </w:sdtPr>
      <w:sdtEndPr/>
      <w:sdtContent>
        <w:p w:rsidR="00E157CA" w:rsidRPr="00E157CA" w:rsidRDefault="0084744B" w:rsidP="0084744B">
          <w:pPr>
            <w:pStyle w:val="Brdtext"/>
            <w:spacing w:after="0"/>
          </w:pPr>
          <w:r>
            <w:t xml:space="preserve">1. </w:t>
          </w:r>
          <w:r w:rsidR="00E96432" w:rsidRPr="00E96432">
            <w:t xml:space="preserve">Motion från Paul-André Safko (M) </w:t>
          </w:r>
          <w:proofErr w:type="spellStart"/>
          <w:r w:rsidR="00E96432" w:rsidRPr="00E96432">
            <w:t>Shared</w:t>
          </w:r>
          <w:proofErr w:type="spellEnd"/>
          <w:r w:rsidR="00E96432" w:rsidRPr="00E96432">
            <w:t xml:space="preserve"> </w:t>
          </w:r>
          <w:proofErr w:type="spellStart"/>
          <w:r w:rsidR="00E96432" w:rsidRPr="00E96432">
            <w:t>Streets</w:t>
          </w:r>
          <w:proofErr w:type="spellEnd"/>
          <w:r w:rsidR="00E96432" w:rsidRPr="00E96432">
            <w:t>-konceptet, daterad 2022-09-29.</w:t>
          </w:r>
          <w:r w:rsidR="00E96432">
            <w:t xml:space="preserve"> </w:t>
          </w:r>
        </w:p>
      </w:sdtContent>
    </w:sdt>
    <w:p w:rsidR="00015C8A" w:rsidRDefault="00015C8A" w:rsidP="00015C8A">
      <w:pPr>
        <w:pStyle w:val="Rubrik2"/>
      </w:pPr>
      <w:r>
        <w:t>Kommunfullmäktiges beslut expedieras till</w:t>
      </w:r>
    </w:p>
    <w:p w:rsidR="0078191B" w:rsidRDefault="0078191B" w:rsidP="0078191B">
      <w:pPr>
        <w:pStyle w:val="Brdtext"/>
        <w:numPr>
          <w:ilvl w:val="0"/>
          <w:numId w:val="13"/>
        </w:numPr>
        <w:spacing w:after="0"/>
      </w:pPr>
      <w:r>
        <w:t xml:space="preserve">Paul-André Safko (M) </w:t>
      </w:r>
    </w:p>
    <w:p w:rsidR="0078191B" w:rsidRDefault="0078191B" w:rsidP="0078191B">
      <w:pPr>
        <w:pStyle w:val="Brdtext"/>
        <w:spacing w:after="0"/>
      </w:pPr>
    </w:p>
    <w:p w:rsidR="00375E69" w:rsidRPr="00C32833" w:rsidRDefault="0078191B" w:rsidP="00C32833">
      <w:pPr>
        <w:pStyle w:val="Brdtext"/>
        <w:spacing w:after="0"/>
        <w:rPr>
          <w:rFonts w:asciiTheme="minorHAnsi" w:hAnsiTheme="minorHAnsi" w:cstheme="minorHAnsi"/>
          <w:b/>
          <w:sz w:val="22"/>
          <w:szCs w:val="22"/>
        </w:rPr>
      </w:pPr>
      <w:r w:rsidRPr="00C32833">
        <w:rPr>
          <w:rFonts w:asciiTheme="minorHAnsi" w:hAnsiTheme="minorHAnsi" w:cstheme="minorHAnsi"/>
          <w:b/>
          <w:sz w:val="22"/>
          <w:szCs w:val="22"/>
        </w:rPr>
        <w:t>Moderaterna i Kommunstyrelsen</w:t>
      </w:r>
    </w:p>
    <w:p w:rsidR="00C32833" w:rsidRDefault="00C32833" w:rsidP="00C32833">
      <w:pPr>
        <w:pStyle w:val="Brdtext"/>
        <w:spacing w:after="0" w:line="240" w:lineRule="auto"/>
        <w:rPr>
          <w:rFonts w:asciiTheme="minorHAnsi" w:hAnsiTheme="minorHAnsi" w:cstheme="minorHAnsi"/>
          <w:sz w:val="22"/>
          <w:szCs w:val="22"/>
        </w:rPr>
      </w:pPr>
      <w:r>
        <w:rPr>
          <w:rFonts w:asciiTheme="minorHAnsi" w:hAnsiTheme="minorHAnsi" w:cstheme="minorHAnsi"/>
          <w:sz w:val="22"/>
          <w:szCs w:val="22"/>
        </w:rPr>
        <w:t xml:space="preserve">Annette Carlson </w:t>
      </w:r>
    </w:p>
    <w:p w:rsidR="00C32833" w:rsidRDefault="00C32833" w:rsidP="00C32833">
      <w:pPr>
        <w:pStyle w:val="Brdtext"/>
        <w:spacing w:after="0" w:line="240" w:lineRule="auto"/>
        <w:rPr>
          <w:rFonts w:asciiTheme="minorHAnsi" w:hAnsiTheme="minorHAnsi" w:cstheme="minorHAnsi"/>
          <w:sz w:val="22"/>
          <w:szCs w:val="22"/>
        </w:rPr>
      </w:pPr>
      <w:r>
        <w:rPr>
          <w:rFonts w:asciiTheme="minorHAnsi" w:hAnsiTheme="minorHAnsi" w:cstheme="minorHAnsi"/>
          <w:sz w:val="22"/>
          <w:szCs w:val="22"/>
        </w:rPr>
        <w:t>Marie Jöreteg</w:t>
      </w:r>
    </w:p>
    <w:p w:rsidR="00C32833" w:rsidRDefault="00C32833" w:rsidP="00C32833">
      <w:pPr>
        <w:pStyle w:val="Brdtext"/>
        <w:spacing w:after="0" w:line="240" w:lineRule="auto"/>
        <w:rPr>
          <w:rFonts w:asciiTheme="minorHAnsi" w:hAnsiTheme="minorHAnsi" w:cstheme="minorHAnsi"/>
          <w:sz w:val="22"/>
          <w:szCs w:val="22"/>
        </w:rPr>
      </w:pPr>
      <w:r>
        <w:rPr>
          <w:rFonts w:asciiTheme="minorHAnsi" w:hAnsiTheme="minorHAnsi" w:cstheme="minorHAnsi"/>
          <w:sz w:val="22"/>
          <w:szCs w:val="22"/>
        </w:rPr>
        <w:t>Björn-Ola Kronander</w:t>
      </w:r>
    </w:p>
    <w:p w:rsidR="00C32833" w:rsidRDefault="00C32833" w:rsidP="00C32833">
      <w:pPr>
        <w:pStyle w:val="Brdtext"/>
        <w:spacing w:after="0" w:line="240" w:lineRule="auto"/>
        <w:rPr>
          <w:rFonts w:asciiTheme="minorHAnsi" w:hAnsiTheme="minorHAnsi" w:cstheme="minorHAnsi"/>
          <w:sz w:val="22"/>
          <w:szCs w:val="22"/>
        </w:rPr>
      </w:pPr>
      <w:r>
        <w:rPr>
          <w:rFonts w:asciiTheme="minorHAnsi" w:hAnsiTheme="minorHAnsi" w:cstheme="minorHAnsi"/>
          <w:sz w:val="22"/>
          <w:szCs w:val="22"/>
        </w:rPr>
        <w:t>Elvira Löwenadler</w:t>
      </w:r>
    </w:p>
    <w:p w:rsidR="00C32833" w:rsidRPr="0078191B" w:rsidRDefault="00C32833" w:rsidP="00C32833">
      <w:pPr>
        <w:pStyle w:val="Brdtext"/>
        <w:spacing w:after="0" w:line="240" w:lineRule="auto"/>
        <w:rPr>
          <w:rFonts w:asciiTheme="minorHAnsi" w:hAnsiTheme="minorHAnsi" w:cstheme="minorHAnsi"/>
          <w:sz w:val="22"/>
          <w:szCs w:val="22"/>
        </w:rPr>
      </w:pPr>
      <w:r>
        <w:rPr>
          <w:rFonts w:asciiTheme="minorHAnsi" w:hAnsiTheme="minorHAnsi" w:cstheme="minorHAnsi"/>
          <w:sz w:val="22"/>
          <w:szCs w:val="22"/>
        </w:rPr>
        <w:t>Hasse Ikävalko</w:t>
      </w:r>
      <w:bookmarkStart w:id="0" w:name="_GoBack"/>
      <w:bookmarkEnd w:id="0"/>
    </w:p>
    <w:sectPr w:rsidR="00C32833" w:rsidRPr="0078191B"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32" w:rsidRDefault="00E96432" w:rsidP="00A80039">
      <w:pPr>
        <w:pStyle w:val="Tabellinnehll"/>
      </w:pPr>
      <w:r>
        <w:separator/>
      </w:r>
    </w:p>
  </w:endnote>
  <w:endnote w:type="continuationSeparator" w:id="0">
    <w:p w:rsidR="00E96432" w:rsidRDefault="00E9643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2D" w:rsidRDefault="00FC6D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32" w:rsidRDefault="00E9643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32" w:rsidRDefault="00E9643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96432" w:rsidTr="000022F5">
      <w:trPr>
        <w:trHeight w:val="480"/>
      </w:trPr>
      <w:tc>
        <w:tcPr>
          <w:tcW w:w="10433" w:type="dxa"/>
          <w:gridSpan w:val="5"/>
          <w:tcBorders>
            <w:bottom w:val="single" w:sz="4" w:space="0" w:color="auto"/>
          </w:tcBorders>
          <w:vAlign w:val="bottom"/>
        </w:tcPr>
        <w:p w:rsidR="00E96432" w:rsidRPr="005B5CE4" w:rsidRDefault="00E96432" w:rsidP="0092549B">
          <w:pPr>
            <w:pStyle w:val="Sidfot"/>
            <w:spacing w:after="60"/>
            <w:rPr>
              <w:sz w:val="20"/>
            </w:rPr>
          </w:pPr>
          <w:r>
            <w:rPr>
              <w:sz w:val="20"/>
            </w:rPr>
            <w:t>Kommunstyrelsen</w:t>
          </w:r>
        </w:p>
      </w:tc>
    </w:tr>
    <w:tr w:rsidR="00E96432" w:rsidTr="00755107">
      <w:trPr>
        <w:trHeight w:val="480"/>
      </w:trPr>
      <w:tc>
        <w:tcPr>
          <w:tcW w:w="2244" w:type="dxa"/>
          <w:tcBorders>
            <w:top w:val="single" w:sz="4" w:space="0" w:color="auto"/>
          </w:tcBorders>
        </w:tcPr>
        <w:p w:rsidR="00E96432" w:rsidRDefault="00E96432" w:rsidP="0092549B">
          <w:pPr>
            <w:pStyle w:val="Sidfotledtext"/>
          </w:pPr>
          <w:r>
            <w:t>Postadress</w:t>
          </w:r>
        </w:p>
        <w:p w:rsidR="00E96432" w:rsidRDefault="00E96432" w:rsidP="0092549B">
          <w:pPr>
            <w:pStyle w:val="Sidfot"/>
          </w:pPr>
          <w:r>
            <w:t>501 80 Borås</w:t>
          </w:r>
        </w:p>
      </w:tc>
      <w:tc>
        <w:tcPr>
          <w:tcW w:w="2247" w:type="dxa"/>
          <w:tcBorders>
            <w:top w:val="single" w:sz="4" w:space="0" w:color="auto"/>
          </w:tcBorders>
        </w:tcPr>
        <w:p w:rsidR="00E96432" w:rsidRPr="006B0841" w:rsidRDefault="00E96432" w:rsidP="0092549B">
          <w:pPr>
            <w:pStyle w:val="Sidfotledtext"/>
          </w:pPr>
          <w:r>
            <w:t>Besöksadress</w:t>
          </w:r>
        </w:p>
        <w:p w:rsidR="00E96432" w:rsidRDefault="00E96432" w:rsidP="0092549B">
          <w:pPr>
            <w:pStyle w:val="Sidfot"/>
          </w:pPr>
          <w:r>
            <w:t>Kungsgatan 55</w:t>
          </w:r>
        </w:p>
      </w:tc>
      <w:tc>
        <w:tcPr>
          <w:tcW w:w="2228" w:type="dxa"/>
          <w:tcBorders>
            <w:top w:val="single" w:sz="4" w:space="0" w:color="auto"/>
          </w:tcBorders>
        </w:tcPr>
        <w:p w:rsidR="00E96432" w:rsidRDefault="00E96432" w:rsidP="0092549B">
          <w:pPr>
            <w:pStyle w:val="Sidfotledtext"/>
          </w:pPr>
          <w:r>
            <w:t>Hemsida</w:t>
          </w:r>
        </w:p>
        <w:p w:rsidR="00E96432" w:rsidRDefault="00E96432" w:rsidP="0092549B">
          <w:pPr>
            <w:pStyle w:val="Sidfot"/>
          </w:pPr>
          <w:r>
            <w:t>boras.se</w:t>
          </w:r>
        </w:p>
      </w:tc>
      <w:tc>
        <w:tcPr>
          <w:tcW w:w="2411" w:type="dxa"/>
          <w:tcBorders>
            <w:top w:val="single" w:sz="4" w:space="0" w:color="auto"/>
          </w:tcBorders>
        </w:tcPr>
        <w:p w:rsidR="00E96432" w:rsidRDefault="00E96432" w:rsidP="0092549B">
          <w:pPr>
            <w:pStyle w:val="Sidfotledtext"/>
          </w:pPr>
          <w:r>
            <w:t>E-post</w:t>
          </w:r>
        </w:p>
        <w:p w:rsidR="00E96432" w:rsidRDefault="00E96432" w:rsidP="0092549B">
          <w:pPr>
            <w:pStyle w:val="Sidfot"/>
          </w:pPr>
          <w:r>
            <w:t>boras.stad@boras.se</w:t>
          </w:r>
        </w:p>
      </w:tc>
      <w:tc>
        <w:tcPr>
          <w:tcW w:w="1303" w:type="dxa"/>
          <w:tcBorders>
            <w:top w:val="single" w:sz="4" w:space="0" w:color="auto"/>
          </w:tcBorders>
        </w:tcPr>
        <w:p w:rsidR="00E96432" w:rsidRDefault="00E96432" w:rsidP="0092549B">
          <w:pPr>
            <w:pStyle w:val="Sidfotledtext"/>
          </w:pPr>
          <w:r>
            <w:t>Telefon</w:t>
          </w:r>
        </w:p>
        <w:p w:rsidR="00E96432" w:rsidRDefault="00E96432" w:rsidP="0092549B">
          <w:pPr>
            <w:pStyle w:val="Sidfot"/>
          </w:pPr>
          <w:r>
            <w:t xml:space="preserve">033-35 70 00 </w:t>
          </w:r>
          <w:proofErr w:type="spellStart"/>
          <w:r>
            <w:t>vxl</w:t>
          </w:r>
          <w:proofErr w:type="spellEnd"/>
        </w:p>
      </w:tc>
    </w:tr>
  </w:tbl>
  <w:p w:rsidR="00E96432" w:rsidRDefault="00E9643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32" w:rsidRDefault="00E96432" w:rsidP="00A80039">
      <w:pPr>
        <w:pStyle w:val="Tabellinnehll"/>
      </w:pPr>
      <w:r>
        <w:separator/>
      </w:r>
    </w:p>
  </w:footnote>
  <w:footnote w:type="continuationSeparator" w:id="0">
    <w:p w:rsidR="00E96432" w:rsidRDefault="00E9643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2D" w:rsidRDefault="00FC6D2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96432" w:rsidRPr="001E0EDC" w:rsidTr="005D7923">
      <w:trPr>
        <w:cantSplit/>
        <w:trHeight w:val="480"/>
      </w:trPr>
      <w:tc>
        <w:tcPr>
          <w:tcW w:w="5216" w:type="dxa"/>
        </w:tcPr>
        <w:p w:rsidR="00E96432" w:rsidRPr="001E0EDC" w:rsidRDefault="00E96432" w:rsidP="004F2690">
          <w:pPr>
            <w:pStyle w:val="Sidhuvud"/>
            <w:spacing w:before="220"/>
          </w:pPr>
          <w:r>
            <w:t>Borås Stad</w:t>
          </w:r>
        </w:p>
      </w:tc>
      <w:tc>
        <w:tcPr>
          <w:tcW w:w="1956" w:type="dxa"/>
        </w:tcPr>
        <w:p w:rsidR="00E96432" w:rsidRPr="00BA066B" w:rsidRDefault="00E96432" w:rsidP="00BE1F14">
          <w:pPr>
            <w:pStyle w:val="Sidhuvudledtext"/>
          </w:pPr>
        </w:p>
      </w:tc>
      <w:tc>
        <w:tcPr>
          <w:tcW w:w="1956" w:type="dxa"/>
        </w:tcPr>
        <w:p w:rsidR="00E96432" w:rsidRPr="00BA066B" w:rsidRDefault="00E96432" w:rsidP="004F2690">
          <w:pPr>
            <w:pStyle w:val="Sidhuvud"/>
          </w:pPr>
        </w:p>
      </w:tc>
      <w:tc>
        <w:tcPr>
          <w:tcW w:w="1304" w:type="dxa"/>
        </w:tcPr>
        <w:p w:rsidR="00E96432" w:rsidRPr="00BA066B" w:rsidRDefault="00E96432" w:rsidP="004F2690">
          <w:pPr>
            <w:pStyle w:val="Sidhuvudledtext"/>
          </w:pPr>
          <w:r>
            <w:t>Sida</w:t>
          </w:r>
        </w:p>
        <w:p w:rsidR="00E96432" w:rsidRPr="00BA066B" w:rsidRDefault="00E96432" w:rsidP="004F2690">
          <w:pPr>
            <w:pStyle w:val="Sidhuvud"/>
          </w:pPr>
          <w:r>
            <w:rPr>
              <w:rStyle w:val="Sidnummer"/>
            </w:rPr>
            <w:fldChar w:fldCharType="begin"/>
          </w:r>
          <w:r>
            <w:rPr>
              <w:rStyle w:val="Sidnummer"/>
            </w:rPr>
            <w:instrText xml:space="preserve"> PAGE </w:instrText>
          </w:r>
          <w:r>
            <w:rPr>
              <w:rStyle w:val="Sidnummer"/>
            </w:rPr>
            <w:fldChar w:fldCharType="separate"/>
          </w:r>
          <w:r w:rsidR="00C3283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32833">
            <w:rPr>
              <w:rStyle w:val="Sidnummer"/>
              <w:noProof/>
            </w:rPr>
            <w:t>2</w:t>
          </w:r>
          <w:r w:rsidRPr="00BA066B">
            <w:rPr>
              <w:rStyle w:val="Sidnummer"/>
            </w:rPr>
            <w:fldChar w:fldCharType="end"/>
          </w:r>
          <w:r w:rsidRPr="00BA066B">
            <w:rPr>
              <w:rStyle w:val="Sidnummer"/>
            </w:rPr>
            <w:t>)</w:t>
          </w:r>
        </w:p>
      </w:tc>
    </w:tr>
  </w:tbl>
  <w:p w:rsidR="00E96432" w:rsidRDefault="00E96432"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32" w:rsidRDefault="00E9643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0D3DCC"/>
    <w:multiLevelType w:val="hybridMultilevel"/>
    <w:tmpl w:val="F6C46C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2.axelsson@boras.se"/>
    <w:docVar w:name="anvandare_txt_Namn" w:val="Kristina Axelsson"/>
    <w:docVar w:name="anvandare_txt_Profil" w:val="HAND"/>
    <w:docVar w:name="anvandare_txt_Sign" w:val="KX782"/>
    <w:docVar w:name="anvandare_txt_Telnr" w:val="033 358490"/>
    <w:docVar w:name="Databas" w:val="KS"/>
    <w:docVar w:name="Diarienr" w:val="2022-00737"/>
    <w:docVar w:name="DokumentArkiv_Diarium" w:val="KS"/>
    <w:docVar w:name="DokumentArkiv_FileInApprovalProcess" w:val="0"/>
    <w:docVar w:name="DokumentArkiv_NameService" w:val="shciceronapp"/>
    <w:docVar w:name="DokumentArkiv_SecurityDomain" w:val="Ciceron"/>
    <w:docVar w:name="Grpnr" w:val="1.1.1.1"/>
    <w:docVar w:name="Handlsign" w:val="Kristina Axel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F70C81"/>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33D0"/>
    <w:rsid w:val="00055670"/>
    <w:rsid w:val="000568A6"/>
    <w:rsid w:val="00056BE6"/>
    <w:rsid w:val="000642DA"/>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03DB"/>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1891"/>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2772"/>
    <w:rsid w:val="00270516"/>
    <w:rsid w:val="00270C4A"/>
    <w:rsid w:val="00271E6A"/>
    <w:rsid w:val="00277BC3"/>
    <w:rsid w:val="0028112A"/>
    <w:rsid w:val="0028271D"/>
    <w:rsid w:val="002844CB"/>
    <w:rsid w:val="00294ADC"/>
    <w:rsid w:val="00295A4C"/>
    <w:rsid w:val="002972C8"/>
    <w:rsid w:val="00297E76"/>
    <w:rsid w:val="00297F3C"/>
    <w:rsid w:val="002A00C4"/>
    <w:rsid w:val="002A02C2"/>
    <w:rsid w:val="002A32B5"/>
    <w:rsid w:val="002A3AB7"/>
    <w:rsid w:val="002A5C88"/>
    <w:rsid w:val="002B0978"/>
    <w:rsid w:val="002B3ED4"/>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033D"/>
    <w:rsid w:val="003D1C41"/>
    <w:rsid w:val="003D2C50"/>
    <w:rsid w:val="003E4B5A"/>
    <w:rsid w:val="003E4E21"/>
    <w:rsid w:val="003E5630"/>
    <w:rsid w:val="003E79C7"/>
    <w:rsid w:val="003E7C36"/>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67DA"/>
    <w:rsid w:val="00477A62"/>
    <w:rsid w:val="00482DFA"/>
    <w:rsid w:val="004830C0"/>
    <w:rsid w:val="004834C0"/>
    <w:rsid w:val="00485F6C"/>
    <w:rsid w:val="00487137"/>
    <w:rsid w:val="00487F49"/>
    <w:rsid w:val="004908D6"/>
    <w:rsid w:val="00492B40"/>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E1D1F"/>
    <w:rsid w:val="005E440A"/>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3776"/>
    <w:rsid w:val="00755107"/>
    <w:rsid w:val="007608F2"/>
    <w:rsid w:val="00763AA7"/>
    <w:rsid w:val="0076530B"/>
    <w:rsid w:val="0077254E"/>
    <w:rsid w:val="00773471"/>
    <w:rsid w:val="00775F88"/>
    <w:rsid w:val="00776FA5"/>
    <w:rsid w:val="00780B2B"/>
    <w:rsid w:val="00781835"/>
    <w:rsid w:val="0078191B"/>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4744B"/>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1AB"/>
    <w:rsid w:val="00AD1F64"/>
    <w:rsid w:val="00AD23B3"/>
    <w:rsid w:val="00AD3F6C"/>
    <w:rsid w:val="00AD6CE1"/>
    <w:rsid w:val="00AE031D"/>
    <w:rsid w:val="00AE2535"/>
    <w:rsid w:val="00AE2A01"/>
    <w:rsid w:val="00AE4A50"/>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387D"/>
    <w:rsid w:val="00B75D4D"/>
    <w:rsid w:val="00B75E29"/>
    <w:rsid w:val="00B7600A"/>
    <w:rsid w:val="00B76E6F"/>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C3171"/>
    <w:rsid w:val="00BC70AB"/>
    <w:rsid w:val="00BD1DCF"/>
    <w:rsid w:val="00BD3DDA"/>
    <w:rsid w:val="00BE0C06"/>
    <w:rsid w:val="00BE1F14"/>
    <w:rsid w:val="00BF1D08"/>
    <w:rsid w:val="00BF4486"/>
    <w:rsid w:val="00C01ABC"/>
    <w:rsid w:val="00C01F74"/>
    <w:rsid w:val="00C021B4"/>
    <w:rsid w:val="00C07309"/>
    <w:rsid w:val="00C104DE"/>
    <w:rsid w:val="00C141AD"/>
    <w:rsid w:val="00C14A89"/>
    <w:rsid w:val="00C22B4F"/>
    <w:rsid w:val="00C237E0"/>
    <w:rsid w:val="00C268C0"/>
    <w:rsid w:val="00C32833"/>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1D2"/>
    <w:rsid w:val="00CA109F"/>
    <w:rsid w:val="00CA2019"/>
    <w:rsid w:val="00CA31B2"/>
    <w:rsid w:val="00CA5266"/>
    <w:rsid w:val="00CA5397"/>
    <w:rsid w:val="00CA63FD"/>
    <w:rsid w:val="00CB036E"/>
    <w:rsid w:val="00CB3741"/>
    <w:rsid w:val="00CB3FAA"/>
    <w:rsid w:val="00CB5F13"/>
    <w:rsid w:val="00CB71AC"/>
    <w:rsid w:val="00CB75D8"/>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7156"/>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259B4"/>
    <w:rsid w:val="00E273A9"/>
    <w:rsid w:val="00E3096B"/>
    <w:rsid w:val="00E310F0"/>
    <w:rsid w:val="00E34459"/>
    <w:rsid w:val="00E432D5"/>
    <w:rsid w:val="00E506AF"/>
    <w:rsid w:val="00E50B4C"/>
    <w:rsid w:val="00E51E91"/>
    <w:rsid w:val="00E53763"/>
    <w:rsid w:val="00E6251D"/>
    <w:rsid w:val="00E62C77"/>
    <w:rsid w:val="00E71E3E"/>
    <w:rsid w:val="00E730CD"/>
    <w:rsid w:val="00E74141"/>
    <w:rsid w:val="00E74364"/>
    <w:rsid w:val="00E76233"/>
    <w:rsid w:val="00E81578"/>
    <w:rsid w:val="00E8293A"/>
    <w:rsid w:val="00E830A2"/>
    <w:rsid w:val="00E85BEC"/>
    <w:rsid w:val="00E870F3"/>
    <w:rsid w:val="00E90D27"/>
    <w:rsid w:val="00E951E9"/>
    <w:rsid w:val="00E96432"/>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3E8D"/>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0C8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1F3C"/>
    <w:rsid w:val="00FC2D8B"/>
    <w:rsid w:val="00FC6D2D"/>
    <w:rsid w:val="00FC7967"/>
    <w:rsid w:val="00FD2613"/>
    <w:rsid w:val="00FD41EC"/>
    <w:rsid w:val="00FD59EB"/>
    <w:rsid w:val="00FD5FFE"/>
    <w:rsid w:val="00FE0886"/>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AACC5D3"/>
  <w15:docId w15:val="{84FC169D-3836-4E64-B6FB-DFF37FB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721559859">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 w:id="1659573115">
      <w:bodyDiv w:val="1"/>
      <w:marLeft w:val="0"/>
      <w:marRight w:val="0"/>
      <w:marTop w:val="0"/>
      <w:marBottom w:val="0"/>
      <w:divBdr>
        <w:top w:val="none" w:sz="0" w:space="0" w:color="auto"/>
        <w:left w:val="none" w:sz="0" w:space="0" w:color="auto"/>
        <w:bottom w:val="none" w:sz="0" w:space="0" w:color="auto"/>
        <w:right w:val="none" w:sz="0" w:space="0" w:color="auto"/>
      </w:divBdr>
    </w:div>
    <w:div w:id="19529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4F51CC409B43CFA234725EA03FB880"/>
        <w:category>
          <w:name w:val="Allmänt"/>
          <w:gallery w:val="placeholder"/>
        </w:category>
        <w:types>
          <w:type w:val="bbPlcHdr"/>
        </w:types>
        <w:behaviors>
          <w:behavior w:val="content"/>
        </w:behaviors>
        <w:guid w:val="{61ABE945-68C1-4EA8-BD4A-DFAFE01B3039}"/>
      </w:docPartPr>
      <w:docPartBody>
        <w:p w:rsidR="00E96175" w:rsidRDefault="00E96175">
          <w:pPr>
            <w:pStyle w:val="D14F51CC409B43CFA234725EA03FB880"/>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75"/>
    <w:rsid w:val="00E961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D14F51CC409B43CFA234725EA03FB880">
    <w:name w:val="D14F51CC409B43CFA234725EA03FB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E174FFE-6755-4CA4-A14A-693FD98D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Axelsson</dc:creator>
  <cp:keywords/>
  <cp:lastModifiedBy>Annette Persson Carlson</cp:lastModifiedBy>
  <cp:revision>5</cp:revision>
  <cp:lastPrinted>2003-09-08T17:29:00Z</cp:lastPrinted>
  <dcterms:created xsi:type="dcterms:W3CDTF">2023-08-16T10:02:00Z</dcterms:created>
  <dcterms:modified xsi:type="dcterms:W3CDTF">2023-08-18T14:50:00Z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