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62C54"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6F644E">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62C54">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D33926" w:rsidP="00A50D82">
            <w:pPr>
              <w:pStyle w:val="Sidhuvud"/>
            </w:pPr>
            <w:r>
              <w:t>2019-10-14</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D01677" w:rsidRPr="00EF37A9">
              <w:t>KS</w:t>
            </w:r>
            <w:r w:rsidR="00D01677">
              <w:t xml:space="preserve"> </w:t>
            </w:r>
            <w:proofErr w:type="gramStart"/>
            <w:r w:rsidR="00D01677" w:rsidRPr="00EF37A9">
              <w:t>2018-00651</w:t>
            </w:r>
            <w:proofErr w:type="gramEnd"/>
            <w:r w:rsidR="00B05EF0">
              <w:t xml:space="preserve"> </w:t>
            </w:r>
            <w:r w:rsidR="00D01677" w:rsidRPr="00EF37A9">
              <w:t>2.5.1.0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E7919" w:rsidRPr="002E7919" w:rsidRDefault="002E7919" w:rsidP="002E7919">
      <w:pPr>
        <w:pStyle w:val="Rubrik1"/>
        <w:jc w:val="center"/>
        <w:rPr>
          <w:b w:val="0"/>
          <w:color w:val="FF0000"/>
        </w:rPr>
      </w:pPr>
      <w:r w:rsidRPr="002E7919">
        <w:rPr>
          <w:b w:val="0"/>
          <w:color w:val="FF0000"/>
        </w:rPr>
        <w:t>ALTERNATIVT FÖRSLAG</w:t>
      </w:r>
    </w:p>
    <w:p w:rsidR="00F10101" w:rsidRDefault="00D01677" w:rsidP="00755107">
      <w:pPr>
        <w:pStyle w:val="Rubrik1"/>
      </w:pPr>
      <w:r w:rsidRPr="00EF37A9">
        <w:t>Utredning om engångsartiklar (Budgetuppdrag 2018)</w:t>
      </w:r>
    </w:p>
    <w:p w:rsidR="00755107" w:rsidRPr="00C728C9" w:rsidRDefault="00733D3D" w:rsidP="00755107">
      <w:pPr>
        <w:pStyle w:val="Rubrik2"/>
      </w:pPr>
      <w:r>
        <w:rPr>
          <w:rFonts w:cs="Arial"/>
          <w:szCs w:val="24"/>
        </w:rPr>
        <w:t>Kommunstyrelsen föreslår Kommunfullmäktige besluta</w:t>
      </w:r>
    </w:p>
    <w:p w:rsidR="00AB3710" w:rsidRDefault="00060FE7" w:rsidP="00AB3710">
      <w:pPr>
        <w:rPr>
          <w:color w:val="FF0000"/>
        </w:rPr>
      </w:pPr>
      <w:bookmarkStart w:id="0" w:name="Beslut"/>
      <w:bookmarkEnd w:id="0"/>
      <w:r>
        <w:rPr>
          <w:color w:val="FF0000"/>
        </w:rPr>
        <w:t xml:space="preserve">De delar av </w:t>
      </w:r>
      <w:r w:rsidR="00AB3710" w:rsidRPr="00060FE7">
        <w:rPr>
          <w:i/>
          <w:color w:val="FF0000"/>
        </w:rPr>
        <w:t>Utredningen om att minska användningen av engångsartiklar i Borås Stad</w:t>
      </w:r>
      <w:r>
        <w:rPr>
          <w:i/>
          <w:color w:val="FF0000"/>
        </w:rPr>
        <w:t>,</w:t>
      </w:r>
      <w:r w:rsidR="00AB3710" w:rsidRPr="00060FE7">
        <w:rPr>
          <w:color w:val="FF0000"/>
        </w:rPr>
        <w:t xml:space="preserve"> </w:t>
      </w:r>
      <w:bookmarkStart w:id="1" w:name="BeslutSlut"/>
      <w:bookmarkEnd w:id="1"/>
      <w:r>
        <w:rPr>
          <w:color w:val="FF0000"/>
        </w:rPr>
        <w:t xml:space="preserve">som rör rekommendationer till </w:t>
      </w:r>
      <w:r w:rsidR="00470D67">
        <w:rPr>
          <w:color w:val="FF0000"/>
        </w:rPr>
        <w:t>näringsliv och</w:t>
      </w:r>
      <w:r w:rsidR="006F644E">
        <w:rPr>
          <w:color w:val="FF0000"/>
        </w:rPr>
        <w:t xml:space="preserve"> kommuninvånare</w:t>
      </w:r>
      <w:r>
        <w:rPr>
          <w:color w:val="FF0000"/>
        </w:rPr>
        <w:t xml:space="preserve"> utgår. Resterande delar av utredningen läggs till handlingarna. </w:t>
      </w:r>
    </w:p>
    <w:p w:rsidR="00060FE7" w:rsidRDefault="00060FE7" w:rsidP="00AB3710">
      <w:pPr>
        <w:rPr>
          <w:color w:val="FF0000"/>
        </w:rPr>
      </w:pPr>
    </w:p>
    <w:p w:rsidR="00060FE7" w:rsidRPr="006F644E" w:rsidRDefault="00060FE7" w:rsidP="00AB3710">
      <w:pPr>
        <w:rPr>
          <w:color w:val="FF0000"/>
        </w:rPr>
      </w:pPr>
      <w:r>
        <w:rPr>
          <w:color w:val="FF0000"/>
        </w:rPr>
        <w:t xml:space="preserve">Berörda nämnder uppdras se över möjligheterna att minska engångsartiklar av plast i </w:t>
      </w:r>
      <w:r w:rsidR="006F644E">
        <w:rPr>
          <w:color w:val="FF0000"/>
        </w:rPr>
        <w:t>sina verksamheter</w:t>
      </w:r>
      <w:r w:rsidR="00470D67">
        <w:rPr>
          <w:color w:val="FF0000"/>
        </w:rPr>
        <w:t xml:space="preserve"> utan att vara</w:t>
      </w:r>
      <w:r w:rsidR="006F644E">
        <w:rPr>
          <w:color w:val="FF0000"/>
        </w:rPr>
        <w:t xml:space="preserve"> moraliserande gentemot </w:t>
      </w:r>
      <w:r w:rsidR="00470D67">
        <w:rPr>
          <w:color w:val="FF0000"/>
        </w:rPr>
        <w:t>näringsliv</w:t>
      </w:r>
      <w:bookmarkStart w:id="2" w:name="_GoBack"/>
      <w:bookmarkEnd w:id="2"/>
      <w:r w:rsidR="006F644E">
        <w:rPr>
          <w:color w:val="FF0000"/>
        </w:rPr>
        <w:t xml:space="preserve"> eller kommuninvånare. </w:t>
      </w:r>
    </w:p>
    <w:p w:rsidR="00755107" w:rsidRDefault="00755107" w:rsidP="00755107">
      <w:pPr>
        <w:pStyle w:val="Rubrik2"/>
      </w:pPr>
      <w:r>
        <w:t>S</w:t>
      </w:r>
      <w:r w:rsidR="00E157CA">
        <w:t>ammanfattning</w:t>
      </w:r>
    </w:p>
    <w:p w:rsidR="00061555" w:rsidRDefault="007E6CE5" w:rsidP="00061555">
      <w:pPr>
        <w:pStyle w:val="Brdtext"/>
      </w:pPr>
      <w:bookmarkStart w:id="3" w:name="Komplettering"/>
      <w:bookmarkEnd w:id="3"/>
      <w:r>
        <w:t xml:space="preserve"> </w:t>
      </w:r>
      <w:r w:rsidR="00061555">
        <w:t>I Budget 2018 gavs Kommunstyrelsen i uppdrag att utreda minskning av engångsartiklar</w:t>
      </w:r>
      <w:r w:rsidR="00061555" w:rsidRPr="00031CBB">
        <w:t>.</w:t>
      </w:r>
      <w:r w:rsidR="00061555">
        <w:t xml:space="preserve"> Syftet med utredningen är att identifiera de områden där engångsartiklar används och ge förslag på metoder för hur de kan minska. </w:t>
      </w:r>
    </w:p>
    <w:p w:rsidR="00360B3A" w:rsidRDefault="00061555" w:rsidP="00360B3A">
      <w:pPr>
        <w:pStyle w:val="Brdtext"/>
      </w:pPr>
      <w:r>
        <w:t>335</w:t>
      </w:r>
      <w:r w:rsidR="009C0D2B">
        <w:t xml:space="preserve"> 000000</w:t>
      </w:r>
      <w:r>
        <w:t xml:space="preserve"> ton plast produceras årligen i världen och av detta är ungefär 40 procent </w:t>
      </w:r>
      <w:r w:rsidR="00367F51">
        <w:t>tillverkade</w:t>
      </w:r>
      <w:r>
        <w:t xml:space="preserve"> för att användas bara en gång. Att tillverka plast är energikrävande och påverkar klimatet negativt. Det är en stor källa till nedskräpning och bidrar till spridning av mikroplaster och även kemikalier som tillsätts plasten och ger den dess egenskaper. I naturen bryts plast ned mycket långsamt och skadar många fåglar och däggdjur som fastnar i eller äter plasten.</w:t>
      </w:r>
      <w:r w:rsidRPr="00221A3E">
        <w:t xml:space="preserve"> </w:t>
      </w:r>
      <w:r w:rsidR="00F3269F">
        <w:t xml:space="preserve">Omkring 150 miljoner ton </w:t>
      </w:r>
      <w:r>
        <w:t>plast flyter omkring i haven och plastmängderna under ytan ökar i snabb takt. Om inte nedskräpningen minskar beräknas det finnas mer plast än fisk i världshaven år 2050. Engångsartiklar av plast ä</w:t>
      </w:r>
      <w:r w:rsidR="00367F51">
        <w:t>r det vanligaste skräpet i haven</w:t>
      </w:r>
      <w:r>
        <w:t>.</w:t>
      </w:r>
      <w:r w:rsidR="00360B3A">
        <w:t xml:space="preserve"> </w:t>
      </w:r>
    </w:p>
    <w:p w:rsidR="00360B3A" w:rsidRDefault="00360B3A" w:rsidP="00360B3A">
      <w:pPr>
        <w:pStyle w:val="Brdtext"/>
      </w:pPr>
      <w:r>
        <w:t>Engångsartiklar finns i Borås Stads kärnverksamheter, på kontoren och i cafeteriorna. I stort sett alla stadens verksamheter kan genomföra åtgärder för att minska den onödiga användningen av engångsartiklar.</w:t>
      </w:r>
    </w:p>
    <w:p w:rsidR="00755107" w:rsidRPr="002E7919" w:rsidRDefault="002E7919" w:rsidP="00061555">
      <w:pPr>
        <w:pStyle w:val="Brdtext"/>
        <w:rPr>
          <w:color w:val="FF0000"/>
        </w:rPr>
      </w:pPr>
      <w:bookmarkStart w:id="4" w:name="KompletteringSlut"/>
      <w:bookmarkEnd w:id="4"/>
      <w:r w:rsidRPr="002E7919">
        <w:rPr>
          <w:color w:val="FF0000"/>
        </w:rPr>
        <w:lastRenderedPageBreak/>
        <w:t xml:space="preserve">Utredningen kan, i den mån nämnderna finner det tillämpligt, utgöra inspiration för deras fortsatta arbete med att minska användandet av engångsartiklar i den egna verksamheten. </w:t>
      </w:r>
    </w:p>
    <w:p w:rsidR="00E157CA" w:rsidRDefault="00E157CA" w:rsidP="00E157CA">
      <w:pPr>
        <w:pStyle w:val="Rubrik2"/>
      </w:pPr>
      <w:r>
        <w:t>Ärendet i sin helhet</w:t>
      </w:r>
    </w:p>
    <w:p w:rsidR="00C4072F" w:rsidRPr="00F6192F" w:rsidRDefault="00C4072F" w:rsidP="00C4072F">
      <w:pPr>
        <w:pStyle w:val="Ingetavstnd"/>
      </w:pPr>
      <w:r>
        <w:t>I Budget 2018 gavs Kommunstyrelsen i uppdrag att utreda minskning av engångsartiklar</w:t>
      </w:r>
      <w:r w:rsidRPr="00031CBB">
        <w:t>.</w:t>
      </w:r>
      <w:r>
        <w:t xml:space="preserve"> Syftet med utredningen är att identifiera de områden där engångsartiklar används och ge förslag på metoder för hur de kan minska. </w:t>
      </w:r>
    </w:p>
    <w:p w:rsidR="00061555" w:rsidRDefault="00061555" w:rsidP="00061555">
      <w:pPr>
        <w:pStyle w:val="Brdtext"/>
      </w:pPr>
    </w:p>
    <w:p w:rsidR="00061555" w:rsidRDefault="00061555" w:rsidP="00061555">
      <w:pPr>
        <w:pStyle w:val="Brdtext"/>
      </w:pPr>
      <w:r>
        <w:t>335</w:t>
      </w:r>
      <w:r w:rsidR="009C0D2B">
        <w:t xml:space="preserve"> 000000</w:t>
      </w:r>
      <w:r>
        <w:t xml:space="preserve"> ton plast produceras årligen i världen och av detta är ungefär 40 procent </w:t>
      </w:r>
      <w:r w:rsidR="00367F51">
        <w:t>tillverkade</w:t>
      </w:r>
      <w:r>
        <w:t xml:space="preserve"> för att användas bara en gång. Att tillverka plast är energikrävande och påverkar klimatet negativt. Det är en stor källa till nedskräpning och bidrar till spridning av mikroplaster och även kemikalier som tillsätts plasten och ger den dess egenskaper. I naturen bryts plast ned mycket långsamt och skadar många fåglar och däggdjur som fastnar i eller äter plasten.</w:t>
      </w:r>
      <w:r w:rsidRPr="00221A3E">
        <w:t xml:space="preserve"> </w:t>
      </w:r>
      <w:r>
        <w:t>Omkring 150 miljoner ton plast flyter omkring i haven och plastmängderna under ytan ökar i snabb takt. Om inte nedskräpningen minskar beräknas det finnas mer plast än fisk i världshaven år 2050. Engångsartiklar av plast ä</w:t>
      </w:r>
      <w:r w:rsidR="00367F51">
        <w:t>r det vanligaste skräpet i haven</w:t>
      </w:r>
      <w:r>
        <w:t>.</w:t>
      </w:r>
    </w:p>
    <w:p w:rsidR="00061555" w:rsidRDefault="00061555" w:rsidP="00061555">
      <w:pPr>
        <w:pStyle w:val="Brdtext"/>
      </w:pPr>
      <w:r>
        <w:t xml:space="preserve">Engångsartiklar finns i Borås Stads kärnverksamheter, på kontoren och i cafeteriorna. I stort sett alla stadens verksamheter kan genomföra åtgärder för att minska den onödiga användningen av engångsartiklar. Utredningen föreslår Vård- och äldrenämnden och </w:t>
      </w:r>
      <w:proofErr w:type="spellStart"/>
      <w:r>
        <w:t>Förskolenämnden</w:t>
      </w:r>
      <w:proofErr w:type="spellEnd"/>
      <w:r>
        <w:t xml:space="preserve"> att genomföra avfallsförebyggande projekt liknande de som skett i Göteborg Stad. Cafeteriorna kan</w:t>
      </w:r>
      <w:r w:rsidR="002E7919">
        <w:t xml:space="preserve"> plocka bort engångsmuggar och </w:t>
      </w:r>
      <w:r>
        <w:t>bestick till förmån för flergångs och Koncerninköp kan ställa krav i upphandling på minskad mängd förpackningar och emballage och även plocka bort onödiga artiklar på avtal.</w:t>
      </w:r>
      <w:r w:rsidR="00D33926">
        <w:t xml:space="preserve"> Evenemang som genomförs av staden bör sträva efter att fasa ut engångsprodukter i så stor utsträckning som möjligt. </w:t>
      </w:r>
    </w:p>
    <w:p w:rsidR="007E6CE5" w:rsidRPr="002E7919" w:rsidRDefault="002E7919" w:rsidP="007E6CE5">
      <w:pPr>
        <w:pStyle w:val="Brdtext"/>
        <w:rPr>
          <w:color w:val="FF0000"/>
        </w:rPr>
      </w:pPr>
      <w:r w:rsidRPr="002E7919">
        <w:rPr>
          <w:color w:val="FF0000"/>
        </w:rPr>
        <w:t xml:space="preserve">Utredningen kan, i den mån nämnderna finner det tillämpligt, utgöra inspiration för deras fortsatta arbete med att minska användandet av engångsartiklar i den egna verksamheten. </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D33926">
        <w:t>Utredning om minskning av engångsartiklar i Borås Stad</w:t>
      </w:r>
      <w:bookmarkStart w:id="6" w:name="ForslagSlut"/>
      <w:bookmarkEnd w:id="6"/>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E87A12" w:rsidRDefault="00E87A12" w:rsidP="00755107">
      <w:pPr>
        <w:spacing w:line="240" w:lineRule="auto"/>
      </w:pPr>
    </w:p>
    <w:p w:rsidR="00E87A12" w:rsidRPr="008126BC" w:rsidRDefault="00E87A12" w:rsidP="00E87A12">
      <w:pPr>
        <w:rPr>
          <w:rFonts w:ascii="Calibri" w:hAnsi="Calibri" w:cs="Calibri"/>
          <w:b/>
        </w:rPr>
      </w:pPr>
      <w:r w:rsidRPr="008126BC">
        <w:rPr>
          <w:rFonts w:ascii="Calibri" w:hAnsi="Calibri" w:cs="Calibri"/>
          <w:b/>
        </w:rPr>
        <w:t xml:space="preserve">Allianspartierna i Borås </w:t>
      </w:r>
    </w:p>
    <w:p w:rsidR="00E87A12" w:rsidRPr="008126BC" w:rsidRDefault="00E87A12" w:rsidP="00E87A12">
      <w:pPr>
        <w:spacing w:line="240" w:lineRule="auto"/>
        <w:rPr>
          <w:rFonts w:ascii="Calibri" w:hAnsi="Calibri" w:cs="Calibri"/>
          <w:b/>
        </w:rPr>
      </w:pPr>
    </w:p>
    <w:p w:rsidR="00E87A12" w:rsidRPr="008126BC" w:rsidRDefault="00E87A12" w:rsidP="00E87A12">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E87A12" w:rsidRPr="008126BC" w:rsidRDefault="00E87A12" w:rsidP="00E87A12">
      <w:pPr>
        <w:spacing w:line="240" w:lineRule="auto"/>
        <w:rPr>
          <w:rFonts w:ascii="Calibri" w:hAnsi="Calibri" w:cs="Calibri"/>
          <w:b/>
        </w:rPr>
      </w:pPr>
    </w:p>
    <w:p w:rsidR="00E87A12" w:rsidRPr="008126BC" w:rsidRDefault="00E87A12" w:rsidP="00E87A12">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E87A12" w:rsidRPr="008126BC" w:rsidRDefault="00E87A12" w:rsidP="00E87A12">
      <w:pPr>
        <w:spacing w:line="240" w:lineRule="auto"/>
        <w:rPr>
          <w:rFonts w:ascii="Calibri" w:hAnsi="Calibri" w:cs="Calibri"/>
        </w:rPr>
      </w:pPr>
    </w:p>
    <w:p w:rsidR="00E87A12" w:rsidRPr="007F0749" w:rsidRDefault="00E87A12" w:rsidP="00755107">
      <w:pPr>
        <w:spacing w:line="240" w:lineRule="auto"/>
      </w:pPr>
    </w:p>
    <w:sectPr w:rsidR="00E87A12"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4E" w:rsidRDefault="006F644E" w:rsidP="00A80039">
      <w:pPr>
        <w:pStyle w:val="Tabellinnehll"/>
      </w:pPr>
      <w:r>
        <w:separator/>
      </w:r>
    </w:p>
  </w:endnote>
  <w:endnote w:type="continuationSeparator" w:id="0">
    <w:p w:rsidR="006F644E" w:rsidRDefault="006F644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4E" w:rsidRDefault="006F644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4E" w:rsidRDefault="006F644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F644E" w:rsidTr="000022F5">
      <w:trPr>
        <w:trHeight w:val="480"/>
      </w:trPr>
      <w:tc>
        <w:tcPr>
          <w:tcW w:w="10433" w:type="dxa"/>
          <w:gridSpan w:val="5"/>
          <w:tcBorders>
            <w:bottom w:val="single" w:sz="4" w:space="0" w:color="auto"/>
          </w:tcBorders>
          <w:vAlign w:val="bottom"/>
        </w:tcPr>
        <w:p w:rsidR="006F644E" w:rsidRPr="005B5CE4" w:rsidRDefault="006F644E" w:rsidP="0092549B">
          <w:pPr>
            <w:pStyle w:val="Sidfot"/>
            <w:spacing w:after="60"/>
            <w:rPr>
              <w:sz w:val="20"/>
            </w:rPr>
          </w:pPr>
          <w:r>
            <w:rPr>
              <w:sz w:val="20"/>
            </w:rPr>
            <w:t>Kommunstyrelsen</w:t>
          </w:r>
        </w:p>
      </w:tc>
    </w:tr>
    <w:tr w:rsidR="006F644E" w:rsidTr="00755107">
      <w:trPr>
        <w:trHeight w:val="480"/>
      </w:trPr>
      <w:tc>
        <w:tcPr>
          <w:tcW w:w="2244" w:type="dxa"/>
          <w:tcBorders>
            <w:top w:val="single" w:sz="4" w:space="0" w:color="auto"/>
          </w:tcBorders>
        </w:tcPr>
        <w:p w:rsidR="006F644E" w:rsidRDefault="006F644E" w:rsidP="0092549B">
          <w:pPr>
            <w:pStyle w:val="Sidfotledtext"/>
          </w:pPr>
          <w:r>
            <w:t>Postadress</w:t>
          </w:r>
        </w:p>
        <w:p w:rsidR="006F644E" w:rsidRDefault="006F644E" w:rsidP="0092549B">
          <w:pPr>
            <w:pStyle w:val="Sidfot"/>
          </w:pPr>
          <w:r>
            <w:t>501 80 Borås</w:t>
          </w:r>
        </w:p>
      </w:tc>
      <w:tc>
        <w:tcPr>
          <w:tcW w:w="2247" w:type="dxa"/>
          <w:tcBorders>
            <w:top w:val="single" w:sz="4" w:space="0" w:color="auto"/>
          </w:tcBorders>
        </w:tcPr>
        <w:p w:rsidR="006F644E" w:rsidRPr="006B0841" w:rsidRDefault="006F644E" w:rsidP="0092549B">
          <w:pPr>
            <w:pStyle w:val="Sidfotledtext"/>
          </w:pPr>
          <w:r>
            <w:t>Besöksadress</w:t>
          </w:r>
        </w:p>
        <w:p w:rsidR="006F644E" w:rsidRDefault="006F644E" w:rsidP="0092549B">
          <w:pPr>
            <w:pStyle w:val="Sidfot"/>
          </w:pPr>
          <w:r>
            <w:t>Kungsgatan 55</w:t>
          </w:r>
        </w:p>
      </w:tc>
      <w:tc>
        <w:tcPr>
          <w:tcW w:w="2228" w:type="dxa"/>
          <w:tcBorders>
            <w:top w:val="single" w:sz="4" w:space="0" w:color="auto"/>
          </w:tcBorders>
        </w:tcPr>
        <w:p w:rsidR="006F644E" w:rsidRDefault="006F644E" w:rsidP="0092549B">
          <w:pPr>
            <w:pStyle w:val="Sidfotledtext"/>
          </w:pPr>
          <w:r>
            <w:t>Hemsida</w:t>
          </w:r>
        </w:p>
        <w:p w:rsidR="006F644E" w:rsidRDefault="006F644E" w:rsidP="0092549B">
          <w:pPr>
            <w:pStyle w:val="Sidfot"/>
          </w:pPr>
          <w:r>
            <w:t>boras.se</w:t>
          </w:r>
        </w:p>
      </w:tc>
      <w:tc>
        <w:tcPr>
          <w:tcW w:w="2411" w:type="dxa"/>
          <w:tcBorders>
            <w:top w:val="single" w:sz="4" w:space="0" w:color="auto"/>
          </w:tcBorders>
        </w:tcPr>
        <w:p w:rsidR="006F644E" w:rsidRDefault="006F644E" w:rsidP="0092549B">
          <w:pPr>
            <w:pStyle w:val="Sidfotledtext"/>
          </w:pPr>
          <w:r>
            <w:t>E-post</w:t>
          </w:r>
        </w:p>
        <w:p w:rsidR="006F644E" w:rsidRDefault="006F644E" w:rsidP="0092549B">
          <w:pPr>
            <w:pStyle w:val="Sidfot"/>
          </w:pPr>
        </w:p>
      </w:tc>
      <w:tc>
        <w:tcPr>
          <w:tcW w:w="1303" w:type="dxa"/>
          <w:tcBorders>
            <w:top w:val="single" w:sz="4" w:space="0" w:color="auto"/>
          </w:tcBorders>
        </w:tcPr>
        <w:p w:rsidR="006F644E" w:rsidRDefault="006F644E" w:rsidP="0092549B">
          <w:pPr>
            <w:pStyle w:val="Sidfotledtext"/>
          </w:pPr>
          <w:r>
            <w:t>Telefon</w:t>
          </w:r>
        </w:p>
        <w:p w:rsidR="006F644E" w:rsidRDefault="006F644E" w:rsidP="0092549B">
          <w:pPr>
            <w:pStyle w:val="Sidfot"/>
          </w:pPr>
          <w:r>
            <w:t xml:space="preserve">033-35 70 00 </w:t>
          </w:r>
          <w:proofErr w:type="spellStart"/>
          <w:r>
            <w:t>vxl</w:t>
          </w:r>
          <w:proofErr w:type="spellEnd"/>
        </w:p>
      </w:tc>
    </w:tr>
  </w:tbl>
  <w:p w:rsidR="006F644E" w:rsidRDefault="006F644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4E" w:rsidRDefault="006F644E" w:rsidP="00A80039">
      <w:pPr>
        <w:pStyle w:val="Tabellinnehll"/>
      </w:pPr>
      <w:r>
        <w:separator/>
      </w:r>
    </w:p>
  </w:footnote>
  <w:footnote w:type="continuationSeparator" w:id="0">
    <w:p w:rsidR="006F644E" w:rsidRDefault="006F644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F644E" w:rsidRPr="001E0EDC" w:rsidTr="005D7923">
      <w:trPr>
        <w:cantSplit/>
        <w:trHeight w:val="480"/>
      </w:trPr>
      <w:tc>
        <w:tcPr>
          <w:tcW w:w="5216" w:type="dxa"/>
        </w:tcPr>
        <w:p w:rsidR="006F644E" w:rsidRPr="001E0EDC" w:rsidRDefault="006F644E" w:rsidP="004F2690">
          <w:pPr>
            <w:pStyle w:val="Sidhuvud"/>
            <w:spacing w:before="220"/>
          </w:pPr>
          <w:r>
            <w:t>Borås Stad</w:t>
          </w:r>
        </w:p>
      </w:tc>
      <w:tc>
        <w:tcPr>
          <w:tcW w:w="1956" w:type="dxa"/>
        </w:tcPr>
        <w:p w:rsidR="006F644E" w:rsidRPr="00BA066B" w:rsidRDefault="006F644E" w:rsidP="00A50D82">
          <w:pPr>
            <w:pStyle w:val="Sidhuvudledtext"/>
          </w:pPr>
        </w:p>
      </w:tc>
      <w:tc>
        <w:tcPr>
          <w:tcW w:w="1956" w:type="dxa"/>
        </w:tcPr>
        <w:p w:rsidR="006F644E" w:rsidRPr="00BA066B" w:rsidRDefault="006F644E" w:rsidP="004F2690">
          <w:pPr>
            <w:pStyle w:val="Sidhuvud"/>
          </w:pPr>
        </w:p>
      </w:tc>
      <w:tc>
        <w:tcPr>
          <w:tcW w:w="1304" w:type="dxa"/>
        </w:tcPr>
        <w:p w:rsidR="006F644E" w:rsidRPr="00BA066B" w:rsidRDefault="006F644E" w:rsidP="004F2690">
          <w:pPr>
            <w:pStyle w:val="Sidhuvudledtext"/>
          </w:pPr>
          <w:r>
            <w:t>Sida</w:t>
          </w:r>
        </w:p>
        <w:p w:rsidR="006F644E" w:rsidRPr="00BA066B" w:rsidRDefault="006F644E" w:rsidP="004F2690">
          <w:pPr>
            <w:pStyle w:val="Sidhuvud"/>
          </w:pPr>
          <w:r>
            <w:rPr>
              <w:rStyle w:val="Sidnummer"/>
            </w:rPr>
            <w:fldChar w:fldCharType="begin"/>
          </w:r>
          <w:r>
            <w:rPr>
              <w:rStyle w:val="Sidnummer"/>
            </w:rPr>
            <w:instrText xml:space="preserve"> PAGE </w:instrText>
          </w:r>
          <w:r>
            <w:rPr>
              <w:rStyle w:val="Sidnummer"/>
            </w:rPr>
            <w:fldChar w:fldCharType="separate"/>
          </w:r>
          <w:r w:rsidR="00470D67">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70D67">
            <w:rPr>
              <w:rStyle w:val="Sidnummer"/>
              <w:noProof/>
            </w:rPr>
            <w:t>2</w:t>
          </w:r>
          <w:r w:rsidRPr="00BA066B">
            <w:rPr>
              <w:rStyle w:val="Sidnummer"/>
            </w:rPr>
            <w:fldChar w:fldCharType="end"/>
          </w:r>
          <w:r w:rsidRPr="00BA066B">
            <w:rPr>
              <w:rStyle w:val="Sidnummer"/>
            </w:rPr>
            <w:t>)</w:t>
          </w:r>
        </w:p>
      </w:tc>
    </w:tr>
  </w:tbl>
  <w:p w:rsidR="006F644E" w:rsidRDefault="006F644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DF" w:rsidRDefault="00CD32DF" w:rsidP="00CD32DF">
    <w:pPr>
      <w:pStyle w:val="Sidhuvud"/>
      <w:ind w:left="6520"/>
    </w:pPr>
    <w:r>
      <w:t xml:space="preserve">                                                                                                                                   </w:t>
    </w:r>
    <w:r>
      <w:rPr>
        <w:sz w:val="40"/>
        <w:szCs w:val="40"/>
        <w:bdr w:val="single" w:sz="4" w:space="0" w:color="auto"/>
      </w:rPr>
      <w:t>KI1</w:t>
    </w:r>
  </w:p>
  <w:p w:rsidR="00CD32DF" w:rsidRDefault="00CD32DF">
    <w:pPr>
      <w:pStyle w:val="Sidhuvud"/>
    </w:pPr>
  </w:p>
  <w:p w:rsidR="006F644E" w:rsidRDefault="006F644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18-00651"/>
    <w:docVar w:name="Grpnr" w:val="2.5.1.0"/>
    <w:docVar w:name="Handlsign" w:val="Johanna Thoré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0FE7"/>
    <w:rsid w:val="00061555"/>
    <w:rsid w:val="00065A7E"/>
    <w:rsid w:val="00072CE9"/>
    <w:rsid w:val="00072D69"/>
    <w:rsid w:val="00077B6C"/>
    <w:rsid w:val="00081268"/>
    <w:rsid w:val="00083B28"/>
    <w:rsid w:val="000875A0"/>
    <w:rsid w:val="00091E15"/>
    <w:rsid w:val="00092921"/>
    <w:rsid w:val="000968E0"/>
    <w:rsid w:val="00097F62"/>
    <w:rsid w:val="000A408D"/>
    <w:rsid w:val="000A4308"/>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6B5C"/>
    <w:rsid w:val="000F4FD2"/>
    <w:rsid w:val="000F6D18"/>
    <w:rsid w:val="00102297"/>
    <w:rsid w:val="00102876"/>
    <w:rsid w:val="00103B58"/>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6EF"/>
    <w:rsid w:val="00184BA5"/>
    <w:rsid w:val="001854DC"/>
    <w:rsid w:val="00192CDE"/>
    <w:rsid w:val="00192DB8"/>
    <w:rsid w:val="0019734A"/>
    <w:rsid w:val="0019769E"/>
    <w:rsid w:val="001A467C"/>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084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2C54"/>
    <w:rsid w:val="00270516"/>
    <w:rsid w:val="00270C4A"/>
    <w:rsid w:val="00272588"/>
    <w:rsid w:val="00277BC3"/>
    <w:rsid w:val="0028271D"/>
    <w:rsid w:val="002844CB"/>
    <w:rsid w:val="00294ADC"/>
    <w:rsid w:val="00295A4C"/>
    <w:rsid w:val="002972C8"/>
    <w:rsid w:val="00297E76"/>
    <w:rsid w:val="00297F3C"/>
    <w:rsid w:val="002A32B5"/>
    <w:rsid w:val="002A3AB7"/>
    <w:rsid w:val="002A5C88"/>
    <w:rsid w:val="002B63D9"/>
    <w:rsid w:val="002B6D55"/>
    <w:rsid w:val="002C0149"/>
    <w:rsid w:val="002C0248"/>
    <w:rsid w:val="002C30EC"/>
    <w:rsid w:val="002C6C69"/>
    <w:rsid w:val="002D06F7"/>
    <w:rsid w:val="002D0A5B"/>
    <w:rsid w:val="002D23CD"/>
    <w:rsid w:val="002D245C"/>
    <w:rsid w:val="002D2C68"/>
    <w:rsid w:val="002D42F4"/>
    <w:rsid w:val="002D49FA"/>
    <w:rsid w:val="002E17B4"/>
    <w:rsid w:val="002E55D4"/>
    <w:rsid w:val="002E5D5B"/>
    <w:rsid w:val="002E6E22"/>
    <w:rsid w:val="002E773D"/>
    <w:rsid w:val="002E7919"/>
    <w:rsid w:val="002F150D"/>
    <w:rsid w:val="002F2845"/>
    <w:rsid w:val="002F5003"/>
    <w:rsid w:val="002F67BE"/>
    <w:rsid w:val="0030358B"/>
    <w:rsid w:val="00307D08"/>
    <w:rsid w:val="00310BB1"/>
    <w:rsid w:val="0031139E"/>
    <w:rsid w:val="00312B2B"/>
    <w:rsid w:val="00313882"/>
    <w:rsid w:val="00320E41"/>
    <w:rsid w:val="00321246"/>
    <w:rsid w:val="003215E7"/>
    <w:rsid w:val="003230C2"/>
    <w:rsid w:val="003249AB"/>
    <w:rsid w:val="00326DAF"/>
    <w:rsid w:val="00327E62"/>
    <w:rsid w:val="003367B9"/>
    <w:rsid w:val="00340715"/>
    <w:rsid w:val="003447CD"/>
    <w:rsid w:val="00345A58"/>
    <w:rsid w:val="00346485"/>
    <w:rsid w:val="00350015"/>
    <w:rsid w:val="003502FA"/>
    <w:rsid w:val="003567A3"/>
    <w:rsid w:val="00360477"/>
    <w:rsid w:val="00360B3A"/>
    <w:rsid w:val="0036682C"/>
    <w:rsid w:val="00366D7F"/>
    <w:rsid w:val="00367F51"/>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44CF"/>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394C"/>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54CA"/>
    <w:rsid w:val="00466707"/>
    <w:rsid w:val="004701E1"/>
    <w:rsid w:val="00470786"/>
    <w:rsid w:val="00470D67"/>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074"/>
    <w:rsid w:val="00522734"/>
    <w:rsid w:val="00523175"/>
    <w:rsid w:val="00526094"/>
    <w:rsid w:val="00527647"/>
    <w:rsid w:val="00533997"/>
    <w:rsid w:val="00534E4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7992"/>
    <w:rsid w:val="005F7DCC"/>
    <w:rsid w:val="006005A7"/>
    <w:rsid w:val="00600CC4"/>
    <w:rsid w:val="00601420"/>
    <w:rsid w:val="00607E6D"/>
    <w:rsid w:val="00620E4B"/>
    <w:rsid w:val="00622A85"/>
    <w:rsid w:val="00623485"/>
    <w:rsid w:val="0063013E"/>
    <w:rsid w:val="00632DC6"/>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327F"/>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C7DC5"/>
    <w:rsid w:val="006D1580"/>
    <w:rsid w:val="006D2D62"/>
    <w:rsid w:val="006D3212"/>
    <w:rsid w:val="006D4768"/>
    <w:rsid w:val="006D66A9"/>
    <w:rsid w:val="006E5157"/>
    <w:rsid w:val="006E6FE9"/>
    <w:rsid w:val="006F644E"/>
    <w:rsid w:val="006F69D0"/>
    <w:rsid w:val="006F6CDD"/>
    <w:rsid w:val="006F78BA"/>
    <w:rsid w:val="006F7F96"/>
    <w:rsid w:val="007016A3"/>
    <w:rsid w:val="007032B5"/>
    <w:rsid w:val="007036BE"/>
    <w:rsid w:val="0070578A"/>
    <w:rsid w:val="007057CC"/>
    <w:rsid w:val="00706AF0"/>
    <w:rsid w:val="007113A5"/>
    <w:rsid w:val="0071284B"/>
    <w:rsid w:val="007159FC"/>
    <w:rsid w:val="00716E23"/>
    <w:rsid w:val="0072626F"/>
    <w:rsid w:val="00727A82"/>
    <w:rsid w:val="00730386"/>
    <w:rsid w:val="00730CF6"/>
    <w:rsid w:val="00731268"/>
    <w:rsid w:val="00733682"/>
    <w:rsid w:val="00733D3D"/>
    <w:rsid w:val="00734020"/>
    <w:rsid w:val="00737FB8"/>
    <w:rsid w:val="00750342"/>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B7669"/>
    <w:rsid w:val="007C273F"/>
    <w:rsid w:val="007C3169"/>
    <w:rsid w:val="007C32B5"/>
    <w:rsid w:val="007C4A77"/>
    <w:rsid w:val="007C612A"/>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499E"/>
    <w:rsid w:val="00835530"/>
    <w:rsid w:val="00835C10"/>
    <w:rsid w:val="00836025"/>
    <w:rsid w:val="00854599"/>
    <w:rsid w:val="008552ED"/>
    <w:rsid w:val="00856A20"/>
    <w:rsid w:val="00867DCF"/>
    <w:rsid w:val="00874470"/>
    <w:rsid w:val="00876B2C"/>
    <w:rsid w:val="00877C1F"/>
    <w:rsid w:val="00880BD4"/>
    <w:rsid w:val="00886424"/>
    <w:rsid w:val="00886936"/>
    <w:rsid w:val="00894D60"/>
    <w:rsid w:val="00895155"/>
    <w:rsid w:val="0089713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A1D"/>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0D2B"/>
    <w:rsid w:val="009C40F5"/>
    <w:rsid w:val="009D26B6"/>
    <w:rsid w:val="009D2773"/>
    <w:rsid w:val="009E19A8"/>
    <w:rsid w:val="009E203B"/>
    <w:rsid w:val="009E50C5"/>
    <w:rsid w:val="009F111F"/>
    <w:rsid w:val="009F2498"/>
    <w:rsid w:val="009F3A1F"/>
    <w:rsid w:val="009F421F"/>
    <w:rsid w:val="009F6ADD"/>
    <w:rsid w:val="00A01A91"/>
    <w:rsid w:val="00A03FAE"/>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3710"/>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2E69"/>
    <w:rsid w:val="00B0429E"/>
    <w:rsid w:val="00B0517E"/>
    <w:rsid w:val="00B05EF0"/>
    <w:rsid w:val="00B07F58"/>
    <w:rsid w:val="00B17385"/>
    <w:rsid w:val="00B20660"/>
    <w:rsid w:val="00B20C40"/>
    <w:rsid w:val="00B235F2"/>
    <w:rsid w:val="00B25C0B"/>
    <w:rsid w:val="00B2769B"/>
    <w:rsid w:val="00B27933"/>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81C"/>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2F"/>
    <w:rsid w:val="00C40795"/>
    <w:rsid w:val="00C452F3"/>
    <w:rsid w:val="00C537E2"/>
    <w:rsid w:val="00C54F6B"/>
    <w:rsid w:val="00C62068"/>
    <w:rsid w:val="00C6251E"/>
    <w:rsid w:val="00C62B1F"/>
    <w:rsid w:val="00C63372"/>
    <w:rsid w:val="00C63D74"/>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0974"/>
    <w:rsid w:val="00CA109F"/>
    <w:rsid w:val="00CA2019"/>
    <w:rsid w:val="00CA31B2"/>
    <w:rsid w:val="00CA5266"/>
    <w:rsid w:val="00CA5397"/>
    <w:rsid w:val="00CA63FD"/>
    <w:rsid w:val="00CA6542"/>
    <w:rsid w:val="00CB036E"/>
    <w:rsid w:val="00CB0B2B"/>
    <w:rsid w:val="00CB5F13"/>
    <w:rsid w:val="00CB71AC"/>
    <w:rsid w:val="00CD32DF"/>
    <w:rsid w:val="00CE29D8"/>
    <w:rsid w:val="00CE396B"/>
    <w:rsid w:val="00CE3D93"/>
    <w:rsid w:val="00CF2B0B"/>
    <w:rsid w:val="00CF7643"/>
    <w:rsid w:val="00CF7F32"/>
    <w:rsid w:val="00D01677"/>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3926"/>
    <w:rsid w:val="00D35220"/>
    <w:rsid w:val="00D41267"/>
    <w:rsid w:val="00D45332"/>
    <w:rsid w:val="00D51049"/>
    <w:rsid w:val="00D51306"/>
    <w:rsid w:val="00D547B6"/>
    <w:rsid w:val="00D54D41"/>
    <w:rsid w:val="00D54EBD"/>
    <w:rsid w:val="00D55DB6"/>
    <w:rsid w:val="00D56812"/>
    <w:rsid w:val="00D6105F"/>
    <w:rsid w:val="00D63ECE"/>
    <w:rsid w:val="00D65E82"/>
    <w:rsid w:val="00D677DF"/>
    <w:rsid w:val="00D70507"/>
    <w:rsid w:val="00D706BC"/>
    <w:rsid w:val="00D72902"/>
    <w:rsid w:val="00D76D9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45876"/>
    <w:rsid w:val="00E506AF"/>
    <w:rsid w:val="00E50B4C"/>
    <w:rsid w:val="00E53763"/>
    <w:rsid w:val="00E6251D"/>
    <w:rsid w:val="00E62C77"/>
    <w:rsid w:val="00E727B9"/>
    <w:rsid w:val="00E730CD"/>
    <w:rsid w:val="00E74141"/>
    <w:rsid w:val="00E74364"/>
    <w:rsid w:val="00E76233"/>
    <w:rsid w:val="00E81578"/>
    <w:rsid w:val="00E8293A"/>
    <w:rsid w:val="00E830A2"/>
    <w:rsid w:val="00E85BEC"/>
    <w:rsid w:val="00E870F3"/>
    <w:rsid w:val="00E87A12"/>
    <w:rsid w:val="00E87A67"/>
    <w:rsid w:val="00E90D27"/>
    <w:rsid w:val="00E951E9"/>
    <w:rsid w:val="00E973E1"/>
    <w:rsid w:val="00EA1060"/>
    <w:rsid w:val="00EA4A92"/>
    <w:rsid w:val="00EB1BA6"/>
    <w:rsid w:val="00EB31E5"/>
    <w:rsid w:val="00EB4B01"/>
    <w:rsid w:val="00EC235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269F"/>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488A"/>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68916"/>
  <w15:docId w15:val="{73641E54-C2B6-4AA4-8997-FA5A4285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240311E-D35C-44D6-93D0-FDC408C3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577</Words>
  <Characters>3428</Characters>
  <Application>Microsoft Office Word</Application>
  <DocSecurity>0</DocSecurity>
  <Lines>85</Lines>
  <Paragraphs>32</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vt:lpstr>
      <vt:lpstr>Utredning om engångsartiklar (Budgetuppdrag 2018)</vt:lpstr>
      <vt:lpstr>    Kommunstyrelsen föreslår Kommunfullmäktige besluta</vt:lpstr>
      <vt:lpstr>    Sammanfattning</vt:lpstr>
      <vt:lpstr>    Ärendet i sin helhet</vt:lpstr>
      <vt:lpstr>    Beslutsunderlag</vt:lpstr>
    </vt:vector>
  </TitlesOfParts>
  <Company>Borås Stad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Annette Persson Carlson</cp:lastModifiedBy>
  <cp:revision>3</cp:revision>
  <cp:lastPrinted>2019-10-10T13:47:00Z</cp:lastPrinted>
  <dcterms:created xsi:type="dcterms:W3CDTF">2019-10-10T13:40:00Z</dcterms:created>
  <dcterms:modified xsi:type="dcterms:W3CDTF">2019-10-11T13:05:00Z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