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9A" w:rsidRPr="000F099A" w:rsidRDefault="000F099A" w:rsidP="000F099A">
      <w:pPr>
        <w:pStyle w:val="Rubrik"/>
        <w:rPr>
          <w:rFonts w:ascii="Arial" w:hAnsi="Arial" w:cs="Arial"/>
          <w:sz w:val="36"/>
          <w:szCs w:val="36"/>
        </w:rPr>
      </w:pPr>
      <w:r w:rsidRPr="000F099A">
        <w:rPr>
          <w:rFonts w:ascii="Arial" w:hAnsi="Arial" w:cs="Arial"/>
          <w:sz w:val="36"/>
          <w:szCs w:val="36"/>
        </w:rPr>
        <w:t>Ändringsyrkande Budget 2020</w:t>
      </w:r>
    </w:p>
    <w:p w:rsidR="000F099A" w:rsidRDefault="000F099A" w:rsidP="000F099A">
      <w:pPr>
        <w:pStyle w:val="Rubrik"/>
        <w:rPr>
          <w:rFonts w:ascii="Arial" w:hAnsi="Arial" w:cs="Arial"/>
          <w:sz w:val="32"/>
          <w:szCs w:val="32"/>
        </w:rPr>
      </w:pPr>
    </w:p>
    <w:p w:rsidR="000F099A" w:rsidRPr="000F099A" w:rsidRDefault="000F099A" w:rsidP="000F099A">
      <w:pPr>
        <w:pStyle w:val="Rubrik"/>
        <w:rPr>
          <w:rFonts w:ascii="Garamond" w:eastAsiaTheme="minorHAnsi" w:hAnsi="Garamond" w:cstheme="minorBidi"/>
          <w:b/>
          <w:spacing w:val="0"/>
          <w:kern w:val="0"/>
          <w:sz w:val="22"/>
          <w:szCs w:val="22"/>
        </w:rPr>
      </w:pPr>
      <w:r w:rsidRPr="000F099A">
        <w:rPr>
          <w:rFonts w:ascii="Arial" w:hAnsi="Arial" w:cs="Arial"/>
          <w:sz w:val="32"/>
          <w:szCs w:val="32"/>
        </w:rPr>
        <w:t>Alla nämnder</w:t>
      </w:r>
      <w:r>
        <w:rPr>
          <w:rFonts w:ascii="Arial" w:hAnsi="Arial" w:cs="Arial"/>
          <w:sz w:val="36"/>
          <w:szCs w:val="36"/>
        </w:rPr>
        <w:br/>
      </w:r>
      <w:r w:rsidRPr="000F099A">
        <w:rPr>
          <w:rFonts w:ascii="Garamond" w:eastAsiaTheme="minorHAnsi" w:hAnsi="Garamond" w:cstheme="minorBidi"/>
          <w:b/>
          <w:spacing w:val="0"/>
          <w:kern w:val="0"/>
          <w:sz w:val="22"/>
          <w:szCs w:val="22"/>
        </w:rPr>
        <w:t>Verksamheten 2020</w:t>
      </w:r>
    </w:p>
    <w:p w:rsidR="00805F7C" w:rsidRPr="000F099A" w:rsidRDefault="000F099A" w:rsidP="000F099A">
      <w:pPr>
        <w:rPr>
          <w:rFonts w:ascii="Garamond" w:hAnsi="Garamond"/>
        </w:rPr>
      </w:pPr>
      <w:r w:rsidRPr="000F099A">
        <w:rPr>
          <w:rFonts w:ascii="Garamond" w:hAnsi="Garamond"/>
        </w:rPr>
        <w:t>Texten ”</w:t>
      </w:r>
      <w:r w:rsidRPr="000F099A">
        <w:rPr>
          <w:rFonts w:ascii="Garamond" w:hAnsi="Garamond"/>
        </w:rPr>
        <w:t>Nämnden ska arbeta med ett rättighetsbaserat arbetssätt i enligh</w:t>
      </w:r>
      <w:r w:rsidRPr="000F099A">
        <w:rPr>
          <w:rFonts w:ascii="Garamond" w:hAnsi="Garamond"/>
        </w:rPr>
        <w:t xml:space="preserve">et med FN:s allmänna förklaring </w:t>
      </w:r>
      <w:r w:rsidRPr="000F099A">
        <w:rPr>
          <w:rFonts w:ascii="Garamond" w:hAnsi="Garamond"/>
        </w:rPr>
        <w:t>om de mänskliga rättigheterna.</w:t>
      </w:r>
      <w:r w:rsidRPr="000F099A">
        <w:rPr>
          <w:rFonts w:ascii="Garamond" w:hAnsi="Garamond"/>
        </w:rPr>
        <w:t>” utgår från samtliga nämnder.</w:t>
      </w:r>
    </w:p>
    <w:p w:rsidR="000F099A" w:rsidRPr="000F099A" w:rsidRDefault="000F099A" w:rsidP="000F099A">
      <w:pPr>
        <w:pStyle w:val="Rubrik"/>
        <w:rPr>
          <w:rFonts w:ascii="Arial" w:hAnsi="Arial" w:cs="Arial"/>
          <w:sz w:val="32"/>
          <w:szCs w:val="32"/>
        </w:rPr>
      </w:pPr>
      <w:r w:rsidRPr="000F099A">
        <w:rPr>
          <w:rFonts w:ascii="Arial" w:hAnsi="Arial" w:cs="Arial"/>
          <w:sz w:val="32"/>
          <w:szCs w:val="32"/>
        </w:rPr>
        <w:t>Arbetslivsnämnden</w:t>
      </w:r>
    </w:p>
    <w:p w:rsidR="000F099A" w:rsidRPr="000F099A" w:rsidRDefault="000F099A" w:rsidP="000F099A">
      <w:pPr>
        <w:rPr>
          <w:rFonts w:ascii="Garamond" w:hAnsi="Garamond"/>
          <w:b/>
        </w:rPr>
      </w:pPr>
      <w:r w:rsidRPr="000F099A">
        <w:rPr>
          <w:rFonts w:ascii="Garamond" w:hAnsi="Garamond"/>
          <w:b/>
        </w:rPr>
        <w:t>Nya uppdrag 2020 (S. 109)</w:t>
      </w:r>
    </w:p>
    <w:p w:rsidR="000F099A" w:rsidRPr="000F099A" w:rsidRDefault="000F099A" w:rsidP="000F099A">
      <w:pPr>
        <w:rPr>
          <w:rFonts w:ascii="Garamond" w:hAnsi="Garamond"/>
        </w:rPr>
      </w:pPr>
      <w:r w:rsidRPr="000F099A">
        <w:rPr>
          <w:rFonts w:ascii="Garamond" w:hAnsi="Garamond"/>
        </w:rPr>
        <w:t>”</w:t>
      </w:r>
      <w:r w:rsidRPr="000F099A">
        <w:rPr>
          <w:rFonts w:ascii="Garamond" w:hAnsi="Garamond"/>
        </w:rPr>
        <w:t>Arbetslivsnämnden ska, tillsammans med Individ- och familjeomsorgsnämnden, utreda o</w:t>
      </w:r>
      <w:r w:rsidRPr="000F099A">
        <w:rPr>
          <w:rFonts w:ascii="Garamond" w:hAnsi="Garamond"/>
        </w:rPr>
        <w:t xml:space="preserve">m </w:t>
      </w:r>
      <w:r w:rsidRPr="000F099A">
        <w:rPr>
          <w:rFonts w:ascii="Garamond" w:hAnsi="Garamond"/>
        </w:rPr>
        <w:t>åldern som relationsvåldsenheten riktar sig till kan sänkas från 18 år till 16 år. Utredningen ska</w:t>
      </w:r>
      <w:r w:rsidRPr="000F099A">
        <w:rPr>
          <w:rFonts w:ascii="Garamond" w:hAnsi="Garamond"/>
        </w:rPr>
        <w:t xml:space="preserve"> </w:t>
      </w:r>
      <w:r w:rsidRPr="000F099A">
        <w:rPr>
          <w:rFonts w:ascii="Garamond" w:hAnsi="Garamond"/>
        </w:rPr>
        <w:t>också belysa vilken hjälp ungdomar mellan 16 år och 18 år kan få av respektive nämnd.</w:t>
      </w:r>
      <w:r w:rsidRPr="000F099A">
        <w:rPr>
          <w:rFonts w:ascii="Garamond" w:hAnsi="Garamond"/>
        </w:rPr>
        <w:t>” utgår som uppdrag till Arbetslivsnämnden.</w:t>
      </w:r>
    </w:p>
    <w:p w:rsidR="000F099A" w:rsidRPr="000F099A" w:rsidRDefault="000F099A" w:rsidP="000F099A">
      <w:pPr>
        <w:pStyle w:val="Rubrik"/>
        <w:rPr>
          <w:rFonts w:ascii="Arial" w:hAnsi="Arial" w:cs="Arial"/>
          <w:sz w:val="32"/>
          <w:szCs w:val="32"/>
        </w:rPr>
      </w:pPr>
      <w:r w:rsidRPr="000F099A">
        <w:rPr>
          <w:rFonts w:ascii="Arial" w:hAnsi="Arial" w:cs="Arial"/>
          <w:sz w:val="32"/>
          <w:szCs w:val="32"/>
        </w:rPr>
        <w:t>Individ- och familjeomsorgsnämnden</w:t>
      </w:r>
    </w:p>
    <w:p w:rsidR="000F099A" w:rsidRPr="000F099A" w:rsidRDefault="000F099A" w:rsidP="000F099A">
      <w:pPr>
        <w:rPr>
          <w:rFonts w:ascii="Garamond" w:hAnsi="Garamond"/>
          <w:b/>
        </w:rPr>
      </w:pPr>
      <w:r w:rsidRPr="000F099A">
        <w:rPr>
          <w:rFonts w:ascii="Garamond" w:hAnsi="Garamond"/>
          <w:b/>
        </w:rPr>
        <w:t>Nya uppdrag 2020</w:t>
      </w:r>
    </w:p>
    <w:p w:rsidR="000F099A" w:rsidRDefault="000F099A" w:rsidP="000F099A">
      <w:pPr>
        <w:rPr>
          <w:rFonts w:ascii="Garamond" w:hAnsi="Garamond"/>
        </w:rPr>
      </w:pPr>
      <w:r w:rsidRPr="000F099A">
        <w:rPr>
          <w:rFonts w:ascii="Garamond" w:hAnsi="Garamond"/>
        </w:rPr>
        <w:t>”</w:t>
      </w:r>
      <w:r w:rsidRPr="000F099A">
        <w:rPr>
          <w:rFonts w:ascii="Garamond" w:hAnsi="Garamond"/>
        </w:rPr>
        <w:t xml:space="preserve">Individ- och familjeomsorgsnämnden ska, tillsammans med Arbetslivsnämnden, utreda om åldern som relationsvåldsenheten riktar sig till kan sänkas från 18 år till 16 år. Utredningen ska också belysa vilken </w:t>
      </w:r>
      <w:bookmarkStart w:id="0" w:name="_GoBack"/>
      <w:bookmarkEnd w:id="0"/>
      <w:r w:rsidRPr="000F099A">
        <w:rPr>
          <w:rFonts w:ascii="Garamond" w:hAnsi="Garamond"/>
        </w:rPr>
        <w:t>hjälp ungdomar mellan 16 år och 18 år kan få av respektive nämnd.”</w:t>
      </w:r>
      <w:r w:rsidRPr="000F099A">
        <w:rPr>
          <w:rFonts w:ascii="Garamond" w:hAnsi="Garamond"/>
        </w:rPr>
        <w:t xml:space="preserve"> läggs till som uppdrag till </w:t>
      </w:r>
      <w:r w:rsidRPr="000F099A">
        <w:rPr>
          <w:rFonts w:ascii="Garamond" w:hAnsi="Garamond"/>
        </w:rPr>
        <w:t>Individ- och familjeomsorgsnämnden</w:t>
      </w:r>
      <w:r>
        <w:rPr>
          <w:rFonts w:ascii="Garamond" w:hAnsi="Garamond"/>
        </w:rPr>
        <w:t>.</w:t>
      </w:r>
    </w:p>
    <w:p w:rsidR="000F099A" w:rsidRDefault="000F099A" w:rsidP="000F099A">
      <w:pPr>
        <w:rPr>
          <w:rFonts w:ascii="Garamond" w:hAnsi="Garamond"/>
        </w:rPr>
      </w:pPr>
    </w:p>
    <w:p w:rsidR="000F099A" w:rsidRPr="000F099A" w:rsidRDefault="000F099A" w:rsidP="000F099A">
      <w:pPr>
        <w:rPr>
          <w:rFonts w:ascii="Garamond" w:hAnsi="Garamond"/>
        </w:rPr>
      </w:pPr>
      <w:r>
        <w:rPr>
          <w:rFonts w:ascii="Garamond" w:hAnsi="Garamond"/>
        </w:rPr>
        <w:t>Ulf Olsson</w:t>
      </w:r>
      <w:r>
        <w:rPr>
          <w:rFonts w:ascii="Garamond" w:hAnsi="Garamond"/>
        </w:rPr>
        <w:br/>
        <w:t>Kommunstyrelsens ordförande</w:t>
      </w:r>
    </w:p>
    <w:p w:rsidR="000F099A" w:rsidRDefault="000F099A" w:rsidP="000F099A">
      <w:pPr>
        <w:rPr>
          <w:b/>
        </w:rPr>
      </w:pPr>
    </w:p>
    <w:p w:rsidR="000F099A" w:rsidRDefault="000F099A" w:rsidP="000F099A">
      <w:pPr>
        <w:rPr>
          <w:b/>
        </w:rPr>
      </w:pPr>
    </w:p>
    <w:p w:rsidR="000F099A" w:rsidRDefault="000F099A" w:rsidP="000F099A">
      <w:pPr>
        <w:rPr>
          <w:b/>
        </w:rPr>
      </w:pPr>
    </w:p>
    <w:p w:rsidR="000F099A" w:rsidRPr="000F099A" w:rsidRDefault="000F099A" w:rsidP="000F099A">
      <w:pPr>
        <w:rPr>
          <w:b/>
        </w:rPr>
      </w:pPr>
    </w:p>
    <w:sectPr w:rsidR="000F099A" w:rsidRPr="000F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A"/>
    <w:rsid w:val="000F099A"/>
    <w:rsid w:val="008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5FAD"/>
  <w15:chartTrackingRefBased/>
  <w15:docId w15:val="{223771A8-1AEE-449B-8E95-3F3424B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F0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0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Morberg</dc:creator>
  <cp:keywords/>
  <dc:description/>
  <cp:lastModifiedBy>Carl Morberg</cp:lastModifiedBy>
  <cp:revision>1</cp:revision>
  <cp:lastPrinted>2019-11-18T13:11:00Z</cp:lastPrinted>
  <dcterms:created xsi:type="dcterms:W3CDTF">2019-11-18T12:48:00Z</dcterms:created>
  <dcterms:modified xsi:type="dcterms:W3CDTF">2019-11-18T13:11:00Z</dcterms:modified>
</cp:coreProperties>
</file>