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892262" w:rsidP="00892262">
            <w:pPr>
              <w:pStyle w:val="Sidhuvud"/>
              <w:spacing w:after="360"/>
            </w:pPr>
            <w:r>
              <w:rPr>
                <w:noProof/>
              </w:rPr>
              <w:drawing>
                <wp:anchor distT="0" distB="0" distL="114300" distR="114300" simplePos="0" relativeHeight="251659264" behindDoc="1" locked="0" layoutInCell="1" allowOverlap="1" wp14:anchorId="5234C5ED" wp14:editId="4D9A009F">
                  <wp:simplePos x="0" y="0"/>
                  <wp:positionH relativeFrom="margin">
                    <wp:posOffset>1270</wp:posOffset>
                  </wp:positionH>
                  <wp:positionV relativeFrom="paragraph">
                    <wp:posOffset>0</wp:posOffset>
                  </wp:positionV>
                  <wp:extent cx="1375200" cy="644400"/>
                  <wp:effectExtent l="0" t="0" r="0" b="3810"/>
                  <wp:wrapNone/>
                  <wp:docPr id="2" name="Bildobjekt 2" descr="M+KD logga"/>
                  <wp:cNvGraphicFramePr/>
                  <a:graphic xmlns:a="http://schemas.openxmlformats.org/drawingml/2006/main">
                    <a:graphicData uri="http://schemas.openxmlformats.org/drawingml/2006/picture">
                      <pic:pic xmlns:pic="http://schemas.openxmlformats.org/drawingml/2006/picture">
                        <pic:nvPicPr>
                          <pic:cNvPr id="2" name="Bildobjekt 2" descr="M+KD logg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2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781D18">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781D18">
              <w:rPr>
                <w:rStyle w:val="Sidnummer"/>
                <w:noProof/>
              </w:rPr>
              <w:t>6</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781D18">
            <w:pPr>
              <w:pStyle w:val="Sidhuvud"/>
            </w:pPr>
            <w:r>
              <w:t>20</w:t>
            </w:r>
            <w:r w:rsidR="00781D18">
              <w:t>22</w:t>
            </w:r>
            <w:r w:rsidR="00556181">
              <w:t>-</w:t>
            </w:r>
            <w:r w:rsidR="00781D18">
              <w:t>12</w:t>
            </w:r>
            <w:r w:rsidR="00556181">
              <w:t>-</w:t>
            </w:r>
            <w:r w:rsidR="00781D18">
              <w:t>05</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100BDD" w:rsidRPr="004971EC">
              <w:t>KS</w:t>
            </w:r>
            <w:r w:rsidR="00100BDD">
              <w:t xml:space="preserve"> </w:t>
            </w:r>
            <w:proofErr w:type="gramStart"/>
            <w:r w:rsidR="00100BDD" w:rsidRPr="004971EC">
              <w:t>2022-00812</w:t>
            </w:r>
            <w:proofErr w:type="gramEnd"/>
            <w:r w:rsidR="00401ABF">
              <w:t xml:space="preserve"> </w:t>
            </w:r>
            <w:r w:rsidR="00100BDD" w:rsidRPr="004971EC">
              <w:t>3.1.1.0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892262" w:rsidRPr="00892262" w:rsidRDefault="00892262" w:rsidP="00892262">
      <w:pPr>
        <w:pStyle w:val="Rubrik1"/>
        <w:jc w:val="center"/>
        <w:rPr>
          <w:color w:val="FF0000"/>
        </w:rPr>
      </w:pPr>
      <w:r>
        <w:rPr>
          <w:color w:val="FF0000"/>
        </w:rPr>
        <w:t>ALTERNATIVT FÖRSLAG</w:t>
      </w:r>
    </w:p>
    <w:p w:rsidR="00F10101" w:rsidRDefault="00781D18" w:rsidP="00755107">
      <w:pPr>
        <w:pStyle w:val="Rubrik1"/>
      </w:pPr>
      <w:r>
        <w:t>Yttrande över p</w:t>
      </w:r>
      <w:r w:rsidR="00100BDD" w:rsidRPr="004971EC">
        <w:t>roduktionsplan för samhällsbyggnads</w:t>
      </w:r>
      <w:r>
        <w:t>-</w:t>
      </w:r>
      <w:r w:rsidR="00100BDD" w:rsidRPr="004971EC">
        <w:t>processen 2023</w:t>
      </w:r>
    </w:p>
    <w:p w:rsidR="00755107" w:rsidRPr="00C728C9" w:rsidRDefault="00100BDD"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41BD748FFA304B50BB03ED4A9C024346"/>
        </w:placeholder>
      </w:sdtPr>
      <w:sdtEndPr/>
      <w:sdtContent>
        <w:p w:rsidR="00781D18" w:rsidRDefault="0034349F" w:rsidP="0034349F">
          <w:pPr>
            <w:pStyle w:val="Brdtext"/>
          </w:pPr>
          <w:r w:rsidRPr="0034349F">
            <w:t xml:space="preserve">Kommunstyrelsen tillstyrker remissförslaget under förutsättning att </w:t>
          </w:r>
        </w:p>
        <w:p w:rsidR="0034349F" w:rsidRPr="0034349F" w:rsidRDefault="00781D18" w:rsidP="0034349F">
          <w:pPr>
            <w:pStyle w:val="Brdtext"/>
          </w:pPr>
          <w:r>
            <w:t>D</w:t>
          </w:r>
          <w:r w:rsidR="0034349F" w:rsidRPr="0034349F">
            <w:t xml:space="preserve">etaljplan för </w:t>
          </w:r>
          <w:proofErr w:type="spellStart"/>
          <w:r w:rsidR="0034349F" w:rsidRPr="0034349F">
            <w:t>Osdal</w:t>
          </w:r>
          <w:proofErr w:type="spellEnd"/>
          <w:r w:rsidR="0034349F" w:rsidRPr="0034349F">
            <w:t xml:space="preserve"> 2:1 </w:t>
          </w:r>
          <w:proofErr w:type="spellStart"/>
          <w:r w:rsidR="0034349F" w:rsidRPr="0034349F">
            <w:t>m.fl</w:t>
          </w:r>
          <w:proofErr w:type="spellEnd"/>
          <w:r w:rsidR="0034349F" w:rsidRPr="0034349F">
            <w:t xml:space="preserve"> (El</w:t>
          </w:r>
          <w:r w:rsidR="00146F7A">
            <w:t>l</w:t>
          </w:r>
          <w:r w:rsidR="0034349F" w:rsidRPr="0034349F">
            <w:t>ipsen) lyfts in bland prioriterade planuppdrag samt att detaljplanerna för Parkstaden, del av Parkstaden 1:1 (</w:t>
          </w:r>
          <w:proofErr w:type="spellStart"/>
          <w:r w:rsidR="0034349F" w:rsidRPr="0034349F">
            <w:t>Almås</w:t>
          </w:r>
          <w:proofErr w:type="spellEnd"/>
          <w:r w:rsidR="0034349F" w:rsidRPr="0034349F">
            <w:t xml:space="preserve"> Plats) och Sjöbo, Torpa-Sjöbo 2:1 (Långestenslyckan) prioriteras ner under 2023.</w:t>
          </w:r>
        </w:p>
        <w:p w:rsidR="0034349F" w:rsidRPr="0034349F" w:rsidRDefault="00781D18" w:rsidP="0034349F">
          <w:pPr>
            <w:pStyle w:val="Brdtext"/>
          </w:pPr>
          <w:r>
            <w:t>S</w:t>
          </w:r>
          <w:r w:rsidR="0034349F" w:rsidRPr="0034349F">
            <w:t xml:space="preserve">trategiska planer/program och studier </w:t>
          </w:r>
          <w:r w:rsidR="0034349F">
            <w:t xml:space="preserve">kompletteras med </w:t>
          </w:r>
          <w:r w:rsidR="0034349F" w:rsidRPr="0034349F">
            <w:t>Planeringsstrategi</w:t>
          </w:r>
          <w:r w:rsidR="00D166E1">
            <w:t xml:space="preserve"> samt att stora projekt Gässlösa byts ut mot Knalleland</w:t>
          </w:r>
          <w:r w:rsidR="0034349F" w:rsidRPr="0034349F">
            <w:t>.</w:t>
          </w:r>
        </w:p>
        <w:p w:rsidR="00D35220" w:rsidRDefault="00E42684" w:rsidP="00375E69">
          <w:pPr>
            <w:spacing w:after="120"/>
          </w:pPr>
        </w:p>
      </w:sdtContent>
    </w:sdt>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 xml:space="preserve">Sammanfattning </w:t>
      </w:r>
    </w:p>
    <w:sdt>
      <w:sdtPr>
        <w:alias w:val="Komplettering"/>
        <w:tag w:val="Komplettering"/>
        <w:id w:val="-1364824734"/>
        <w:placeholder>
          <w:docPart w:val="FC117607915E49B3A18B1D62CAD4B418"/>
        </w:placeholder>
      </w:sdtPr>
      <w:sdtEndPr>
        <w:rPr>
          <w:color w:val="FF0000"/>
        </w:rPr>
      </w:sdtEndPr>
      <w:sdtContent>
        <w:p w:rsidR="00474C6C" w:rsidRPr="00517E30" w:rsidRDefault="00474C6C" w:rsidP="00474C6C">
          <w:pPr>
            <w:spacing w:after="120"/>
          </w:pPr>
          <w:r>
            <w:t xml:space="preserve">För 2023 behöver extra fokus läggas på arbete med ny järnväg samt för framtagande av ny verksamhetsmark.  </w:t>
          </w:r>
        </w:p>
        <w:p w:rsidR="00474C6C" w:rsidRPr="00DF1A57" w:rsidRDefault="00474C6C" w:rsidP="00474C6C">
          <w:pPr>
            <w:spacing w:after="120"/>
          </w:pPr>
          <w:r w:rsidRPr="00AE43C5">
            <w:t xml:space="preserve">Arbetet men ny järnväg mellan Göteborg och Borås har tagits om hand väl i årets produktionsplan vilket kommunstyrelsen ser positivt på. </w:t>
          </w:r>
          <w:r>
            <w:t>Än så länge är inte den exakta spårdragningen klarlagd. I den processen med Trafikverket</w:t>
          </w:r>
          <w:r w:rsidR="003B6D4C">
            <w:t xml:space="preserve"> kommer allt fler att behöva lägga tid</w:t>
          </w:r>
          <w:r>
            <w:t>. Samtidigt behöver Borås Stad göra förberedande planeringsarbete för att kunna få en bra helhet och att staden kan läka sam</w:t>
          </w:r>
          <w:r w:rsidR="00566FDF">
            <w:t xml:space="preserve">man. Detta är främst tydligt i </w:t>
          </w:r>
          <w:r>
            <w:t>och kring Borås C samt vid Lusharpan/Regementet/Göta. Inledningsvis gör</w:t>
          </w:r>
          <w:r w:rsidR="00D166E1">
            <w:t>s</w:t>
          </w:r>
          <w:r>
            <w:t xml:space="preserve"> strukturskisser och planprogram innan detaljplaner tar vid. </w:t>
          </w:r>
          <w:r w:rsidRPr="00DF1A57">
            <w:t xml:space="preserve"> </w:t>
          </w:r>
        </w:p>
        <w:p w:rsidR="00474C6C" w:rsidRPr="00AE43C5" w:rsidRDefault="00474C6C" w:rsidP="00474C6C">
          <w:pPr>
            <w:spacing w:after="120"/>
          </w:pPr>
          <w:r w:rsidRPr="00AE43C5">
            <w:t xml:space="preserve">Näringslivets möjlighet att utvecklas är viktigt. Kommunstyrelsen kan konstatera att det i produktionsplanen finns ett fortsatt högt tryck på den här typen av detaljplaner. </w:t>
          </w:r>
          <w:r>
            <w:t>Detaljplan för ve</w:t>
          </w:r>
          <w:r w:rsidRPr="00AE43C5">
            <w:t xml:space="preserve">rksamhetsområde vid </w:t>
          </w:r>
          <w:proofErr w:type="spellStart"/>
          <w:r w:rsidRPr="00AE43C5">
            <w:t>Osdal</w:t>
          </w:r>
          <w:proofErr w:type="spellEnd"/>
          <w:r w:rsidRPr="00AE43C5">
            <w:t xml:space="preserve"> </w:t>
          </w:r>
          <w:r>
            <w:t xml:space="preserve">2:1 m.fl. </w:t>
          </w:r>
          <w:r w:rsidRPr="00AE43C5">
            <w:t>(E</w:t>
          </w:r>
          <w:r w:rsidR="00146F7A">
            <w:t>l</w:t>
          </w:r>
          <w:r w:rsidRPr="00AE43C5">
            <w:t xml:space="preserve">lipsen) </w:t>
          </w:r>
          <w:r w:rsidR="00566FDF">
            <w:t>prioriteras upp</w:t>
          </w:r>
          <w:r>
            <w:t>.</w:t>
          </w:r>
        </w:p>
        <w:p w:rsidR="00474C6C" w:rsidRPr="00AE43C5" w:rsidRDefault="00474C6C" w:rsidP="00474C6C">
          <w:pPr>
            <w:spacing w:after="120"/>
          </w:pPr>
          <w:r w:rsidRPr="00AE43C5">
            <w:t>För att möjliggöra ytterligare en detaljplan för verksamhete</w:t>
          </w:r>
          <w:r>
            <w:t>r,</w:t>
          </w:r>
          <w:r w:rsidRPr="00AE43C5">
            <w:t xml:space="preserve"> behöver resurser </w:t>
          </w:r>
          <w:proofErr w:type="gramStart"/>
          <w:r w:rsidRPr="00AE43C5">
            <w:t>tas från något annat.</w:t>
          </w:r>
          <w:proofErr w:type="gramEnd"/>
          <w:r w:rsidRPr="00AE43C5">
            <w:t xml:space="preserve"> Kommunstyrelsen </w:t>
          </w:r>
          <w:r>
            <w:t>lyfter</w:t>
          </w:r>
          <w:r w:rsidRPr="00AE43C5">
            <w:t xml:space="preserve"> bort är Parkstaden, del av Parkstaden 1:1 (</w:t>
          </w:r>
          <w:proofErr w:type="spellStart"/>
          <w:r w:rsidRPr="00AE43C5">
            <w:t>Almås</w:t>
          </w:r>
          <w:proofErr w:type="spellEnd"/>
          <w:r w:rsidRPr="00AE43C5">
            <w:t xml:space="preserve"> Plats) samt Sjöbo, Torpa-Sjöbo 2:1 (Långestenslyckan).</w:t>
          </w:r>
        </w:p>
        <w:p w:rsidR="009C607E" w:rsidRDefault="00474C6C" w:rsidP="009C607E">
          <w:pPr>
            <w:spacing w:after="120"/>
            <w:rPr>
              <w:b/>
            </w:rPr>
          </w:pPr>
          <w:r w:rsidRPr="0034349F">
            <w:t xml:space="preserve">I årets </w:t>
          </w:r>
          <w:r w:rsidR="00D02E93">
            <w:t>produktions</w:t>
          </w:r>
          <w:r w:rsidRPr="0034349F">
            <w:t>plan listas ett antal strategiska planer</w:t>
          </w:r>
          <w:r>
            <w:t xml:space="preserve">/program och studier </w:t>
          </w:r>
          <w:r w:rsidRPr="0034349F">
            <w:t xml:space="preserve">som är viktiga för att komma vidare i detaljplaneläggningen. Kommunstyrelsen instämmer i att dessa är viktiga att prioritera. </w:t>
          </w:r>
          <w:r>
            <w:t xml:space="preserve">Listan behöver kompletteras med </w:t>
          </w:r>
          <w:r w:rsidRPr="00474C6C">
            <w:lastRenderedPageBreak/>
            <w:t xml:space="preserve">Planeringsstrategi. </w:t>
          </w:r>
          <w:r>
            <w:t>Kommunstyrelsen och Strategisk samhällsplanering ansvarar för arbetet</w:t>
          </w:r>
          <w:r w:rsidR="00D02E93">
            <w:t xml:space="preserve"> och förväntas antas våren 2024</w:t>
          </w:r>
          <w:r>
            <w:t>.</w:t>
          </w:r>
          <w:r w:rsidR="009C607E" w:rsidRPr="009C607E">
            <w:rPr>
              <w:b/>
            </w:rPr>
            <w:t xml:space="preserve"> </w:t>
          </w:r>
        </w:p>
        <w:p w:rsidR="009C607E" w:rsidRPr="00116DAA" w:rsidRDefault="009C607E" w:rsidP="009C607E">
          <w:pPr>
            <w:spacing w:after="120"/>
          </w:pPr>
          <w:r w:rsidRPr="009C607E">
            <w:t xml:space="preserve">Knalleland </w:t>
          </w:r>
          <w:r w:rsidRPr="00116DAA">
            <w:t>pekas i utbyggnadsstrategin ut som det första av tre omställnings</w:t>
          </w:r>
          <w:r>
            <w:t>-</w:t>
          </w:r>
          <w:r w:rsidRPr="00116DAA">
            <w:t>områden</w:t>
          </w:r>
          <w:r>
            <w:t>.</w:t>
          </w:r>
          <w:r w:rsidRPr="00116DAA">
            <w:t xml:space="preserve"> Planering för områdets omställning </w:t>
          </w:r>
          <w:r w:rsidR="00B933D3">
            <w:t xml:space="preserve">har </w:t>
          </w:r>
          <w:r w:rsidRPr="00116DAA">
            <w:t>avstannat då många och strategiska och genomförandefrågor behöver lösas</w:t>
          </w:r>
          <w:r>
            <w:t xml:space="preserve">. </w:t>
          </w:r>
          <w:r w:rsidRPr="00116DAA">
            <w:t xml:space="preserve">För att detta ska vara </w:t>
          </w:r>
          <w:proofErr w:type="gramStart"/>
          <w:r w:rsidRPr="00116DAA">
            <w:t>möjligt  behöve</w:t>
          </w:r>
          <w:r>
            <w:t>r</w:t>
          </w:r>
          <w:proofErr w:type="gramEnd"/>
          <w:r>
            <w:t xml:space="preserve"> planeringsorganisationen för K</w:t>
          </w:r>
          <w:r w:rsidRPr="00116DAA">
            <w:t xml:space="preserve">nalleland tillföras resurser och därför bör Knalleland och Borås norr prioriteras upp under 2023. </w:t>
          </w:r>
          <w:r>
            <w:t>Detta medför att Gässlösa prioriteras ned.</w:t>
          </w:r>
        </w:p>
        <w:p w:rsidR="00781D18" w:rsidRDefault="00474C6C" w:rsidP="00474C6C">
          <w:pPr>
            <w:pStyle w:val="Brdtext"/>
          </w:pPr>
          <w:r w:rsidRPr="0034349F">
            <w:t xml:space="preserve">Kommunstyrelsen tillstyrker remissförslaget under förutsättning att </w:t>
          </w:r>
        </w:p>
        <w:p w:rsidR="00474C6C" w:rsidRDefault="00781D18" w:rsidP="00474C6C">
          <w:pPr>
            <w:pStyle w:val="Brdtext"/>
          </w:pPr>
          <w:r>
            <w:t>D</w:t>
          </w:r>
          <w:r w:rsidR="00474C6C" w:rsidRPr="0034349F">
            <w:t xml:space="preserve">etaljplan </w:t>
          </w:r>
          <w:r w:rsidR="00474C6C" w:rsidRPr="00474C6C">
            <w:t xml:space="preserve">för </w:t>
          </w:r>
          <w:proofErr w:type="spellStart"/>
          <w:r w:rsidR="00474C6C" w:rsidRPr="00474C6C">
            <w:t>Osdal</w:t>
          </w:r>
          <w:proofErr w:type="spellEnd"/>
          <w:r w:rsidR="00474C6C" w:rsidRPr="00474C6C">
            <w:t xml:space="preserve"> 2:1 </w:t>
          </w:r>
          <w:proofErr w:type="spellStart"/>
          <w:r w:rsidR="00474C6C" w:rsidRPr="00474C6C">
            <w:t>m.fl</w:t>
          </w:r>
          <w:proofErr w:type="spellEnd"/>
          <w:r w:rsidR="00474C6C" w:rsidRPr="00474C6C">
            <w:t xml:space="preserve"> (E</w:t>
          </w:r>
          <w:r w:rsidR="00146F7A">
            <w:t>l</w:t>
          </w:r>
          <w:r w:rsidR="00474C6C" w:rsidRPr="00474C6C">
            <w:t>lipsen) lyfts in bland prioriterade planuppdrag samt att detaljplanerna för Parkstaden, del av Parkstaden 1:1 (</w:t>
          </w:r>
          <w:proofErr w:type="spellStart"/>
          <w:r w:rsidR="00474C6C" w:rsidRPr="00474C6C">
            <w:t>Almås</w:t>
          </w:r>
          <w:proofErr w:type="spellEnd"/>
          <w:r w:rsidR="00474C6C" w:rsidRPr="00474C6C">
            <w:t xml:space="preserve"> Plats) och Sjöbo, Torpa-Sjöbo 2:1 (Långestenslyckan) prioriteras ner under 2023.</w:t>
          </w:r>
        </w:p>
        <w:p w:rsidR="00474C6C" w:rsidRPr="0034349F" w:rsidRDefault="00474C6C" w:rsidP="00474C6C">
          <w:pPr>
            <w:pStyle w:val="Brdtext"/>
          </w:pPr>
          <w:r>
            <w:t>S</w:t>
          </w:r>
          <w:r w:rsidRPr="0034349F">
            <w:t xml:space="preserve">trategiska planer/program och studier </w:t>
          </w:r>
          <w:r>
            <w:t>kompletteras med Planeringsstrategi</w:t>
          </w:r>
          <w:r w:rsidR="00D166E1">
            <w:t xml:space="preserve"> samt att stora projekt Gässlösa byts ut mot Knalleland</w:t>
          </w:r>
          <w:r>
            <w:t>.</w:t>
          </w:r>
        </w:p>
        <w:p w:rsidR="00755107" w:rsidRPr="00E42684" w:rsidRDefault="00892262" w:rsidP="00755107">
          <w:pPr>
            <w:pStyle w:val="Brdtext"/>
            <w:rPr>
              <w:color w:val="FF0000"/>
            </w:rPr>
          </w:pPr>
          <w:r w:rsidRPr="00E42684">
            <w:rPr>
              <w:color w:val="FF0000"/>
            </w:rPr>
            <w:t xml:space="preserve">I det </w:t>
          </w:r>
          <w:proofErr w:type="gramStart"/>
          <w:r w:rsidRPr="00E42684">
            <w:rPr>
              <w:color w:val="FF0000"/>
            </w:rPr>
            <w:t>fall</w:t>
          </w:r>
          <w:proofErr w:type="gramEnd"/>
          <w:r w:rsidRPr="00E42684">
            <w:rPr>
              <w:color w:val="FF0000"/>
            </w:rPr>
            <w:t xml:space="preserve"> att utrymme ges till att under året arbeta med ytterligare detaljplaner anser Kommunstyrelsen att närmast i tur att ta fram detaljplan för är Svensgärde </w:t>
          </w:r>
          <w:proofErr w:type="spellStart"/>
          <w:r w:rsidRPr="00E42684">
            <w:rPr>
              <w:color w:val="FF0000"/>
            </w:rPr>
            <w:t>Laggarebo</w:t>
          </w:r>
          <w:proofErr w:type="spellEnd"/>
          <w:r w:rsidRPr="00E42684">
            <w:rPr>
              <w:color w:val="FF0000"/>
            </w:rPr>
            <w:t xml:space="preserve"> 1:1.</w:t>
          </w:r>
        </w:p>
      </w:sdtContent>
    </w:sdt>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517E30" w:rsidRDefault="00517E30" w:rsidP="00517E30">
      <w:pPr>
        <w:spacing w:after="120"/>
      </w:pPr>
      <w:r w:rsidRPr="00517E30">
        <w:t xml:space="preserve">Upprättande av nya och ändring av gällande detaljplaner är ett viktigt instrument för att tillgodose förfrågningar av detaljplaner för bostäder, arbetsplatser, kommunal service och miljöåtgärder i en växande kommun. Ett aktivt plan- och genomförandearbete från staden och byggherrarna bidrar till att stärka kommunens konkurrenskraft. </w:t>
      </w:r>
    </w:p>
    <w:p w:rsidR="00781D18" w:rsidRPr="00AE43C5" w:rsidRDefault="00781D18" w:rsidP="00781D18">
      <w:pPr>
        <w:spacing w:after="120"/>
      </w:pPr>
      <w:r w:rsidRPr="00AE43C5">
        <w:t>Flera detaljplaner för verksamheter pågår i strategiska lägen, vilket ger möjlighet till expansion av befintliga företag och etableringar av nya.</w:t>
      </w:r>
      <w:r>
        <w:t xml:space="preserve"> Efterfrågan är fortsatt omfattande.</w:t>
      </w:r>
    </w:p>
    <w:p w:rsidR="00517E30" w:rsidRPr="00AB5375" w:rsidRDefault="00517E30" w:rsidP="00517E30">
      <w:pPr>
        <w:spacing w:after="120"/>
      </w:pPr>
      <w:r w:rsidRPr="00AB5375">
        <w:t>Borås Stads handlingsplan för Bostadsbyggande redovisa</w:t>
      </w:r>
      <w:r w:rsidR="00955053">
        <w:t>r</w:t>
      </w:r>
      <w:r w:rsidRPr="00AB5375">
        <w:t xml:space="preserve"> att det 2022 finns cirka 2500 bostäder som kan byggas omgående och att ytterligare 3700 bostäder finns i </w:t>
      </w:r>
      <w:proofErr w:type="spellStart"/>
      <w:r w:rsidRPr="00AB5375">
        <w:t>planproduktion</w:t>
      </w:r>
      <w:proofErr w:type="spellEnd"/>
      <w:r w:rsidRPr="00AB5375">
        <w:t>. Planbered</w:t>
      </w:r>
      <w:r w:rsidR="00955053">
        <w:t xml:space="preserve">skapen för bostäder bedöms som </w:t>
      </w:r>
      <w:r w:rsidRPr="00AB5375">
        <w:t xml:space="preserve">god. </w:t>
      </w:r>
    </w:p>
    <w:p w:rsidR="00F354C6" w:rsidRDefault="00517E30" w:rsidP="00517E30">
      <w:pPr>
        <w:spacing w:after="120"/>
      </w:pPr>
      <w:r w:rsidRPr="00AE43C5">
        <w:t xml:space="preserve">Med en växande befolkning och ett starkt näringsliv kommer behovet att detaljplaner för infrastruktur att öka. Detta gäller för såväl vägar och gator som för järnvägen. </w:t>
      </w:r>
    </w:p>
    <w:p w:rsidR="00DF1A57" w:rsidRPr="00DF1A57" w:rsidRDefault="00DF1A57" w:rsidP="00F354C6">
      <w:pPr>
        <w:spacing w:after="120"/>
      </w:pPr>
      <w:r w:rsidRPr="00AE43C5">
        <w:t xml:space="preserve">Arbetet </w:t>
      </w:r>
      <w:r w:rsidRPr="00DF1A57">
        <w:t>men ny järnväg mellan Göteborg och Borås börjar nu ta ett allt större utrymme för flera förvaltningar</w:t>
      </w:r>
      <w:r w:rsidR="00F354C6">
        <w:t>, vilket har flaggats för i tidigare verksamhetsplaner</w:t>
      </w:r>
      <w:r w:rsidRPr="00DF1A57">
        <w:t xml:space="preserve">. </w:t>
      </w:r>
    </w:p>
    <w:p w:rsidR="00F354C6" w:rsidRPr="00AE43C5" w:rsidRDefault="00F354C6" w:rsidP="00F354C6">
      <w:pPr>
        <w:spacing w:after="120"/>
      </w:pPr>
      <w:r w:rsidRPr="00AE43C5">
        <w:t xml:space="preserve">Gulmarkerade rader i produktionsplanen redovisar nytillkomna projekt. </w:t>
      </w:r>
      <w:r>
        <w:t xml:space="preserve">Resterade är projekt som har funnits med i föregående plan. </w:t>
      </w:r>
    </w:p>
    <w:p w:rsidR="00517E30" w:rsidRPr="00AE43C5" w:rsidRDefault="00517E30" w:rsidP="00517E30">
      <w:pPr>
        <w:spacing w:after="120"/>
        <w:rPr>
          <w:b/>
        </w:rPr>
      </w:pPr>
      <w:r w:rsidRPr="00AE43C5">
        <w:rPr>
          <w:b/>
        </w:rPr>
        <w:t>Prioriteringar av bostadsplaner enligt översiktsplanen</w:t>
      </w:r>
    </w:p>
    <w:p w:rsidR="00517E30" w:rsidRPr="00AE43C5" w:rsidRDefault="00517E30" w:rsidP="00517E30">
      <w:pPr>
        <w:spacing w:after="120"/>
      </w:pPr>
      <w:r w:rsidRPr="00AE43C5">
        <w:t xml:space="preserve">En ny översiktsplan antogs i april 2018 vilket ska utgöra en bra grund att stå på inför de prioriteringar som görs. Planen utgår från att vi ska bli 30 000 fler </w:t>
      </w:r>
      <w:r w:rsidRPr="00AE43C5">
        <w:lastRenderedPageBreak/>
        <w:t xml:space="preserve">boråsare. Det innebär att ca 15 000 bostäder behöver byggas. För att kunna planera för en fungerande infrastruktur, möjliggöra alternativa färdsätt för så många som möjligt samt tillhandahålla kommunal service är det viktigt att alla arbetar utifrån översiktsplanen. </w:t>
      </w:r>
    </w:p>
    <w:p w:rsidR="00517E30" w:rsidRPr="00AE43C5" w:rsidRDefault="00517E30" w:rsidP="00517E30">
      <w:pPr>
        <w:spacing w:after="120"/>
      </w:pPr>
      <w:r w:rsidRPr="00AE43C5">
        <w:t xml:space="preserve">Dessutom om det fokuseras på vissa områden och projekt, ökar sannolikt efterfrågan och genomförbarheten för dessa projekt. Ett alltför stort antal detaljplaneruppdrag och utglesning kan innebära att efterfrågan och genomförbarheten blir sämre för vissa projekt. </w:t>
      </w:r>
    </w:p>
    <w:p w:rsidR="00517E30" w:rsidRPr="00AE43C5" w:rsidRDefault="00517E30" w:rsidP="00517E30">
      <w:pPr>
        <w:spacing w:after="120"/>
      </w:pPr>
      <w:r w:rsidRPr="00AE43C5">
        <w:t xml:space="preserve">Kommunstyrelsen har i tidigare yttranden sagt att nedanstående fördelningsprincip bör vara styrande i kommande verksamhetsplaner för detaljplanering, för att översiktsplanens intentioner tydligt ska implementeras. </w:t>
      </w:r>
    </w:p>
    <w:p w:rsidR="00517E30" w:rsidRPr="00AE43C5" w:rsidRDefault="00517E30" w:rsidP="00517E30">
      <w:pPr>
        <w:spacing w:after="120"/>
      </w:pPr>
      <w:r w:rsidRPr="00AE43C5">
        <w:rPr>
          <w:noProof/>
        </w:rPr>
        <w:drawing>
          <wp:inline distT="0" distB="0" distL="0" distR="0">
            <wp:extent cx="4561205" cy="2743200"/>
            <wp:effectExtent l="19050" t="19050" r="10795" b="19050"/>
            <wp:docPr id="3" name="Bildobjekt 3"/>
            <wp:cNvGraphicFramePr>
              <a:graphicFrameLocks xmlns:a="http://schemas.openxmlformats.org/drawingml/2006/main" noGrp="1" noChangeAspect="1" noMove="1" noResize="1"/>
            </wp:cNvGraphicFramePr>
            <a:graphic xmlns:a="http://schemas.openxmlformats.org/drawingml/2006/main">
              <a:graphicData uri="http://schemas.openxmlformats.org/drawingml/2006/picture">
                <pic:pic xmlns:pic="http://schemas.openxmlformats.org/drawingml/2006/picture">
                  <pic:nvPicPr>
                    <pic:cNvPr id="0" name="Bild 4"/>
                    <pic:cNvPicPr>
                      <a:picLocks noGrp="1" noRot="1" noChangeAspect="1" noMove="1" noResize="1" noEditPoints="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1205" cy="2743200"/>
                    </a:xfrm>
                    <a:prstGeom prst="rect">
                      <a:avLst/>
                    </a:prstGeom>
                    <a:noFill/>
                    <a:ln w="6350" cmpd="sng">
                      <a:solidFill>
                        <a:srgbClr val="000000"/>
                      </a:solidFill>
                      <a:miter lim="800000"/>
                      <a:headEnd/>
                      <a:tailEnd/>
                    </a:ln>
                    <a:effectLst/>
                  </pic:spPr>
                </pic:pic>
              </a:graphicData>
            </a:graphic>
          </wp:inline>
        </w:drawing>
      </w:r>
    </w:p>
    <w:p w:rsidR="00517E30" w:rsidRPr="00AE43C5" w:rsidRDefault="00517E30" w:rsidP="00517E30">
      <w:pPr>
        <w:spacing w:after="120"/>
      </w:pPr>
      <w:r w:rsidRPr="00AE43C5">
        <w:t xml:space="preserve">Detaljplaneläggning är tidskrävande och det innebär att det kommer ta ett antal år innan översiktsplanens tankegångar helt avspeglas i </w:t>
      </w:r>
      <w:r w:rsidR="00146F7A">
        <w:t>produktionsplanen</w:t>
      </w:r>
      <w:r w:rsidRPr="00AE43C5">
        <w:t xml:space="preserve">, vilket Kommunstyrelsen har full förståelse för. </w:t>
      </w:r>
    </w:p>
    <w:p w:rsidR="00727261" w:rsidRPr="00AE43C5" w:rsidRDefault="00517E30" w:rsidP="00727261">
      <w:pPr>
        <w:spacing w:after="120"/>
      </w:pPr>
      <w:r w:rsidRPr="00AE43C5">
        <w:t>Fördelningsprincipen har ännu inte fått genomslagskraft, men kan delvis förklaras med många planprojekt har pågått under flera år. Däremot behöver röd</w:t>
      </w:r>
      <w:r w:rsidR="00566FDF">
        <w:t xml:space="preserve"> zon + utbyggnadsstrategin och </w:t>
      </w:r>
      <w:r w:rsidRPr="00AE43C5">
        <w:t xml:space="preserve">serviceorterna öka ytterligare för att nå ÖPs intentioner. </w:t>
      </w:r>
    </w:p>
    <w:p w:rsidR="00727261" w:rsidRPr="00AE43C5" w:rsidRDefault="00727261" w:rsidP="00727261">
      <w:pPr>
        <w:spacing w:after="120"/>
      </w:pPr>
      <w:r w:rsidRPr="00AE43C5">
        <w:t>Kommunstyrelsen är mycket positiv till att samtliga nytillkomna pri</w:t>
      </w:r>
      <w:r w:rsidR="00566FDF">
        <w:t xml:space="preserve">oriterade planuppdrag </w:t>
      </w:r>
      <w:r w:rsidRPr="00AE43C5">
        <w:t xml:space="preserve">för bostäder i produktionsplanen ligger inom området för utbyggnadsstrategin eller i våra serviceorter. </w:t>
      </w:r>
      <w:r w:rsidR="00781D18">
        <w:t>Detta bidrar till att vi närmar oss fördelningsprincipen.</w:t>
      </w:r>
    </w:p>
    <w:p w:rsidR="00517E30" w:rsidRPr="00AE43C5" w:rsidRDefault="00517E30" w:rsidP="00517E30">
      <w:pPr>
        <w:spacing w:after="120"/>
      </w:pPr>
      <w:r w:rsidRPr="00AE43C5">
        <w:t xml:space="preserve">Kommunstyrelsen skulle även vilja se fler projekt för bostäder som är attraktiva bostäder riktade för äldre (ex trygghetsbostäder, marknära små bostäder </w:t>
      </w:r>
      <w:proofErr w:type="spellStart"/>
      <w:r w:rsidRPr="00AE43C5">
        <w:t>etc</w:t>
      </w:r>
      <w:proofErr w:type="spellEnd"/>
      <w:r w:rsidRPr="00AE43C5">
        <w:t xml:space="preserve">). Statistik i Borås Stads Riktlinjer för bostadsförsörjning, del 3, visar </w:t>
      </w:r>
      <w:proofErr w:type="spellStart"/>
      <w:r w:rsidRPr="00AE43C5">
        <w:t>bl.a</w:t>
      </w:r>
      <w:proofErr w:type="spellEnd"/>
      <w:r w:rsidRPr="00AE43C5">
        <w:t xml:space="preserve"> bostadsformer för personer som är 65 år och äldre, visar på att efterfrågan kommer att öka påtagligt framöver för den här typen av bostäder. Detta skulle även generera ökade förutsättningar för en snabbare generationsväxling i villasegmentet i kommunen till nytta för barnfamiljer.</w:t>
      </w:r>
    </w:p>
    <w:p w:rsidR="00517E30" w:rsidRPr="00AE43C5" w:rsidRDefault="00517E30" w:rsidP="00517E30">
      <w:pPr>
        <w:spacing w:after="120"/>
        <w:rPr>
          <w:b/>
        </w:rPr>
      </w:pPr>
      <w:r w:rsidRPr="00AE43C5">
        <w:rPr>
          <w:b/>
        </w:rPr>
        <w:lastRenderedPageBreak/>
        <w:t xml:space="preserve">Synpunkter på Remissförslaget </w:t>
      </w:r>
    </w:p>
    <w:p w:rsidR="00B02A5F" w:rsidRPr="00517E30" w:rsidRDefault="00B02A5F" w:rsidP="00B02A5F">
      <w:pPr>
        <w:spacing w:after="120"/>
      </w:pPr>
      <w:r>
        <w:t xml:space="preserve">För 2023 behöver extra fokus läggas på arbete med ny järnväg samt för framtagande av ny verksamhetsmark.  </w:t>
      </w:r>
    </w:p>
    <w:p w:rsidR="00B91175" w:rsidRPr="00AE43C5" w:rsidRDefault="00B91175" w:rsidP="00B91175">
      <w:pPr>
        <w:spacing w:after="120"/>
        <w:rPr>
          <w:b/>
          <w:i/>
        </w:rPr>
      </w:pPr>
      <w:r w:rsidRPr="00AE43C5">
        <w:rPr>
          <w:b/>
          <w:i/>
        </w:rPr>
        <w:t>Ny järnväg</w:t>
      </w:r>
    </w:p>
    <w:p w:rsidR="00F354C6" w:rsidRDefault="00B91175" w:rsidP="00F354C6">
      <w:pPr>
        <w:spacing w:after="120"/>
      </w:pPr>
      <w:r w:rsidRPr="00AE43C5">
        <w:t xml:space="preserve">Arbetet men ny järnväg mellan Göteborg och Borås </w:t>
      </w:r>
      <w:r w:rsidR="00727261" w:rsidRPr="00AE43C5">
        <w:t xml:space="preserve">har tagits om hand väl i årets produktionsplan vilket kommunstyrelsen ser positivt på. </w:t>
      </w:r>
    </w:p>
    <w:p w:rsidR="00F354C6" w:rsidRDefault="00F354C6" w:rsidP="00F354C6">
      <w:pPr>
        <w:spacing w:after="120"/>
      </w:pPr>
      <w:r w:rsidRPr="00DF1A57">
        <w:t xml:space="preserve">Lokaliseringen är </w:t>
      </w:r>
      <w:r>
        <w:t xml:space="preserve">nu </w:t>
      </w:r>
      <w:r w:rsidRPr="00DF1A57">
        <w:t xml:space="preserve">gjord och </w:t>
      </w:r>
      <w:r>
        <w:t>Trafikverket</w:t>
      </w:r>
      <w:r w:rsidRPr="00DF1A57">
        <w:t xml:space="preserve"> har nu en korridor där järnvägen ska fram. </w:t>
      </w:r>
      <w:r w:rsidR="00781D18">
        <w:t>Arbetet med t</w:t>
      </w:r>
      <w:r>
        <w:t xml:space="preserve">illåtlighetsprövning </w:t>
      </w:r>
      <w:r w:rsidR="00781D18">
        <w:t>pågår</w:t>
      </w:r>
      <w:r>
        <w:t xml:space="preserve"> och planbesked är beviljat av Samhällsbyggnadsnämnden i oktober 2022. </w:t>
      </w:r>
    </w:p>
    <w:p w:rsidR="00F354C6" w:rsidRPr="00DF1A57" w:rsidRDefault="00F354C6" w:rsidP="00F354C6">
      <w:pPr>
        <w:spacing w:after="120"/>
      </w:pPr>
      <w:r>
        <w:t>Än så länge är inte den exakta spårdragningen klarlagd. I den processen med Trafikverket kommer allt fler att behöver lägga tid. Samtidigt behöver Borås Stad göra förberedande planeringsarbete för att kunna få en bra helhet och att staden kan läka sam</w:t>
      </w:r>
      <w:r w:rsidR="00566FDF">
        <w:t xml:space="preserve">man. Detta är främst tydligt i </w:t>
      </w:r>
      <w:r>
        <w:t>och kring Borås C samt vid Lusharpan/Regementet/Göta. Inledningsvis gör</w:t>
      </w:r>
      <w:r w:rsidR="00D166E1">
        <w:t>s</w:t>
      </w:r>
      <w:r>
        <w:t xml:space="preserve"> strukturskisser och planprogram innan detaljplaner tar vid. </w:t>
      </w:r>
      <w:r w:rsidRPr="00DF1A57">
        <w:t xml:space="preserve"> </w:t>
      </w:r>
    </w:p>
    <w:p w:rsidR="00B91175" w:rsidRPr="00AE43C5" w:rsidRDefault="00B91175" w:rsidP="00B91175">
      <w:pPr>
        <w:spacing w:after="120"/>
        <w:rPr>
          <w:b/>
          <w:i/>
        </w:rPr>
      </w:pPr>
      <w:r w:rsidRPr="00AE43C5">
        <w:rPr>
          <w:b/>
          <w:i/>
        </w:rPr>
        <w:t>Detaljplaner - Verksamheter</w:t>
      </w:r>
    </w:p>
    <w:p w:rsidR="00727261" w:rsidRPr="00AE43C5" w:rsidRDefault="00727261" w:rsidP="00727261">
      <w:pPr>
        <w:spacing w:after="120"/>
      </w:pPr>
      <w:r w:rsidRPr="00AE43C5">
        <w:t>N</w:t>
      </w:r>
      <w:r w:rsidR="00B91175" w:rsidRPr="00AE43C5">
        <w:t>äringslivets möjlighet att utvecklas</w:t>
      </w:r>
      <w:r w:rsidRPr="00AE43C5">
        <w:t xml:space="preserve"> är viktigt</w:t>
      </w:r>
      <w:r w:rsidR="00B91175" w:rsidRPr="00AE43C5">
        <w:t xml:space="preserve">. Kommunstyrelsen kan konstatera att det i </w:t>
      </w:r>
      <w:r w:rsidRPr="00AE43C5">
        <w:t>produktionsplanen</w:t>
      </w:r>
      <w:r w:rsidR="00B91175" w:rsidRPr="00AE43C5">
        <w:t xml:space="preserve"> finns ett fortsatt högt tryck på den här typen av detaljplaner.</w:t>
      </w:r>
      <w:r w:rsidRPr="00AE43C5">
        <w:t xml:space="preserve"> </w:t>
      </w:r>
    </w:p>
    <w:p w:rsidR="00727261" w:rsidRPr="00AE43C5" w:rsidRDefault="00727261" w:rsidP="00727261">
      <w:pPr>
        <w:spacing w:after="120"/>
      </w:pPr>
      <w:r w:rsidRPr="00AE43C5">
        <w:t xml:space="preserve">Under ”strategiska planeringsprojekt” pågår förberedande arbete för verksamhetsområde vid </w:t>
      </w:r>
      <w:proofErr w:type="spellStart"/>
      <w:r w:rsidRPr="00AE43C5">
        <w:t>Osdal</w:t>
      </w:r>
      <w:proofErr w:type="spellEnd"/>
      <w:r w:rsidRPr="00AE43C5">
        <w:t xml:space="preserve"> </w:t>
      </w:r>
      <w:r w:rsidR="00B02A5F">
        <w:t xml:space="preserve">2:1 m.fl. </w:t>
      </w:r>
      <w:r w:rsidRPr="00AE43C5">
        <w:t>(E</w:t>
      </w:r>
      <w:r w:rsidR="00146F7A">
        <w:t>l</w:t>
      </w:r>
      <w:r w:rsidRPr="00AE43C5">
        <w:t>lipsen) Denna detaljplan behöver påbörjas redan 2023 för att kunna erbjuda attraktiv verksamhetsmark.</w:t>
      </w:r>
      <w:r w:rsidR="000844AD" w:rsidRPr="00AE43C5">
        <w:t xml:space="preserve"> Det innebär att denna behöver lyftas in även under detaljplaneprojekten redan för 2023. För att åstadkomma detta behöver annat prioriteras ner.</w:t>
      </w:r>
    </w:p>
    <w:p w:rsidR="00517E30" w:rsidRPr="00AE43C5" w:rsidRDefault="00517E30" w:rsidP="00517E30">
      <w:pPr>
        <w:spacing w:after="120"/>
        <w:rPr>
          <w:b/>
          <w:i/>
        </w:rPr>
      </w:pPr>
      <w:r w:rsidRPr="00AE43C5">
        <w:rPr>
          <w:b/>
          <w:i/>
        </w:rPr>
        <w:t xml:space="preserve">Detaljplaner - Bostadsplaner  </w:t>
      </w:r>
    </w:p>
    <w:p w:rsidR="000844AD" w:rsidRPr="00AE43C5" w:rsidRDefault="00517E30" w:rsidP="00517E30">
      <w:pPr>
        <w:spacing w:after="120"/>
      </w:pPr>
      <w:r w:rsidRPr="00AE43C5">
        <w:t xml:space="preserve">Tillkommande detaljplaner för bostadsbyggnation </w:t>
      </w:r>
      <w:r w:rsidR="000844AD" w:rsidRPr="00AE43C5">
        <w:t>är Bromsen 3 och 4 i Knalleland, villatomter i Sandared</w:t>
      </w:r>
      <w:r w:rsidR="00781D18">
        <w:t xml:space="preserve"> (Sandared 1:89). Samhällsbyggnadsnämnden </w:t>
      </w:r>
      <w:r w:rsidR="00F76FE7">
        <w:t xml:space="preserve">vill lägga </w:t>
      </w:r>
      <w:r w:rsidR="00781D18">
        <w:t xml:space="preserve">till en plan för </w:t>
      </w:r>
      <w:r w:rsidR="000844AD" w:rsidRPr="00AE43C5">
        <w:t>och radhus</w:t>
      </w:r>
      <w:r w:rsidR="00F76FE7">
        <w:t>/kedjehus</w:t>
      </w:r>
      <w:r w:rsidR="000844AD" w:rsidRPr="00AE43C5">
        <w:t xml:space="preserve"> i Viskafors</w:t>
      </w:r>
      <w:r w:rsidR="00781D18">
        <w:t xml:space="preserve"> (Viskafors, Rydboholm 2:1 med flera)</w:t>
      </w:r>
      <w:r w:rsidR="000844AD" w:rsidRPr="00AE43C5">
        <w:t xml:space="preserve">. </w:t>
      </w:r>
      <w:r w:rsidR="00781D18">
        <w:t>Samtliga</w:t>
      </w:r>
      <w:r w:rsidR="000844AD" w:rsidRPr="00AE43C5">
        <w:t xml:space="preserve"> följer översiktsplanens prioriteringar</w:t>
      </w:r>
      <w:r w:rsidR="00781D18">
        <w:t xml:space="preserve"> väl</w:t>
      </w:r>
      <w:r w:rsidR="000844AD" w:rsidRPr="00AE43C5">
        <w:t>.</w:t>
      </w:r>
      <w:r w:rsidR="00F354C6">
        <w:t xml:space="preserve"> Kommunstyrelse</w:t>
      </w:r>
      <w:r w:rsidR="00781D18">
        <w:t>n</w:t>
      </w:r>
      <w:r w:rsidR="00F354C6">
        <w:t xml:space="preserve"> ställer sig bakom de</w:t>
      </w:r>
      <w:r w:rsidR="00781D18">
        <w:t>ss</w:t>
      </w:r>
      <w:r w:rsidR="00F354C6">
        <w:t xml:space="preserve">a förslag. </w:t>
      </w:r>
      <w:r w:rsidR="000844AD" w:rsidRPr="00AE43C5">
        <w:t xml:space="preserve"> </w:t>
      </w:r>
    </w:p>
    <w:p w:rsidR="000844AD" w:rsidRPr="00AE43C5" w:rsidRDefault="000844AD" w:rsidP="00517E30">
      <w:pPr>
        <w:spacing w:after="120"/>
      </w:pPr>
      <w:r w:rsidRPr="00AE43C5">
        <w:t>För att möjliggöra ytterligare en detaljplan för verksamhete</w:t>
      </w:r>
      <w:r w:rsidR="00F354C6">
        <w:t>r,</w:t>
      </w:r>
      <w:r w:rsidRPr="00AE43C5">
        <w:t xml:space="preserve"> behöver resurser tas från något annat. Kommunstyrelsen har gjort hårda prioriteringar och väljer att lyfta ut två planer som tillkommit via markanvisning. Kostnader för utredningar kring dessa belastar kommunen vilket gör det mer humant att välja dessa. De som </w:t>
      </w:r>
      <w:r w:rsidR="00AA5A0A">
        <w:t>prioriteras ner</w:t>
      </w:r>
      <w:r w:rsidRPr="00AE43C5">
        <w:t xml:space="preserve"> är Parkstaden, </w:t>
      </w:r>
      <w:r w:rsidR="00AE43C5" w:rsidRPr="00AE43C5">
        <w:t>del av Parkstaden 1:1 (</w:t>
      </w:r>
      <w:proofErr w:type="spellStart"/>
      <w:r w:rsidR="00AE43C5" w:rsidRPr="00AE43C5">
        <w:t>A</w:t>
      </w:r>
      <w:r w:rsidRPr="00AE43C5">
        <w:t>lmås</w:t>
      </w:r>
      <w:proofErr w:type="spellEnd"/>
      <w:r w:rsidRPr="00AE43C5">
        <w:t xml:space="preserve"> Plats) samt Sjöbo, Torpa-Sjöbo 2:1 (Långestenslyckan).</w:t>
      </w:r>
    </w:p>
    <w:p w:rsidR="00517E30" w:rsidRPr="00AE43C5" w:rsidRDefault="00517E30" w:rsidP="00517E30">
      <w:pPr>
        <w:spacing w:after="120"/>
        <w:rPr>
          <w:b/>
          <w:i/>
        </w:rPr>
      </w:pPr>
      <w:r w:rsidRPr="00AE43C5">
        <w:rPr>
          <w:b/>
          <w:i/>
        </w:rPr>
        <w:t>Detaljplaner - Kommunal service</w:t>
      </w:r>
    </w:p>
    <w:p w:rsidR="00517E30" w:rsidRPr="00517E30" w:rsidRDefault="00517E30" w:rsidP="00517E30">
      <w:pPr>
        <w:spacing w:after="120"/>
        <w:rPr>
          <w:color w:val="FF0000"/>
          <w:highlight w:val="lightGray"/>
        </w:rPr>
      </w:pPr>
      <w:r w:rsidRPr="00AE43C5">
        <w:t>Samhällsservice är viktigt för att uppnå en attraktiv stad. Kommunstyrelsen kan konstatera att det i kommande verksamhetsplaner kommer finnas ett fortsatt högt tryck på den här typen av detaljplaner.</w:t>
      </w:r>
      <w:r w:rsidR="00AE43C5" w:rsidRPr="00AE43C5">
        <w:t xml:space="preserve"> </w:t>
      </w:r>
      <w:r w:rsidR="000844AD" w:rsidRPr="00AE43C5">
        <w:t xml:space="preserve">För att göra produktionsplanen mer flexibel så får Lokalförsörjningsförvaltningen disponera fyra projekt under </w:t>
      </w:r>
      <w:r w:rsidR="000844AD" w:rsidRPr="00AE43C5">
        <w:lastRenderedPageBreak/>
        <w:t xml:space="preserve">2023, som inte preciseras. Det kan röra sig om ex skola, LSS, </w:t>
      </w:r>
      <w:proofErr w:type="spellStart"/>
      <w:r w:rsidR="000844AD" w:rsidRPr="00AE43C5">
        <w:t>SoL</w:t>
      </w:r>
      <w:proofErr w:type="spellEnd"/>
      <w:r w:rsidR="000844AD" w:rsidRPr="00AE43C5">
        <w:t xml:space="preserve">, vårdboende etc. </w:t>
      </w:r>
      <w:r w:rsidRPr="00AE43C5">
        <w:t>Kommunstyrelsen kommer</w:t>
      </w:r>
      <w:r w:rsidR="00AE43C5" w:rsidRPr="00AE43C5">
        <w:t xml:space="preserve"> fortsatt</w:t>
      </w:r>
      <w:r w:rsidRPr="00AE43C5">
        <w:t xml:space="preserve"> ge uppdrag </w:t>
      </w:r>
      <w:r w:rsidR="00AE43C5" w:rsidRPr="00AE43C5">
        <w:t xml:space="preserve">när </w:t>
      </w:r>
      <w:r w:rsidRPr="00AE43C5">
        <w:t>lokalisering är klar</w:t>
      </w:r>
      <w:r w:rsidR="00AE43C5" w:rsidRPr="00AE43C5">
        <w:t>, men Lokalförsörjningsförvaltningen väljer vad som prioriteras bland dessa uppdrag</w:t>
      </w:r>
      <w:r w:rsidRPr="00517E30">
        <w:rPr>
          <w:color w:val="FF0000"/>
        </w:rPr>
        <w:t xml:space="preserve">. </w:t>
      </w:r>
    </w:p>
    <w:p w:rsidR="00517E30" w:rsidRPr="0034349F" w:rsidRDefault="00517E30" w:rsidP="00517E30">
      <w:pPr>
        <w:spacing w:after="120"/>
        <w:rPr>
          <w:b/>
        </w:rPr>
      </w:pPr>
      <w:r w:rsidRPr="0034349F">
        <w:rPr>
          <w:b/>
        </w:rPr>
        <w:t>Strategiska planer</w:t>
      </w:r>
      <w:r w:rsidR="0034349F">
        <w:rPr>
          <w:b/>
        </w:rPr>
        <w:t>/program och stud</w:t>
      </w:r>
      <w:r w:rsidR="00474C6C">
        <w:rPr>
          <w:b/>
        </w:rPr>
        <w:t>i</w:t>
      </w:r>
      <w:r w:rsidR="0034349F">
        <w:rPr>
          <w:b/>
        </w:rPr>
        <w:t>er</w:t>
      </w:r>
    </w:p>
    <w:p w:rsidR="00B02A5F" w:rsidRPr="0034349F" w:rsidRDefault="00517E30" w:rsidP="00517E30">
      <w:pPr>
        <w:spacing w:after="120"/>
      </w:pPr>
      <w:r w:rsidRPr="0034349F">
        <w:t xml:space="preserve">I årets </w:t>
      </w:r>
      <w:r w:rsidR="00D02E93">
        <w:t>produktions</w:t>
      </w:r>
      <w:r w:rsidRPr="0034349F">
        <w:t>plan listas ett antal strategiska planer</w:t>
      </w:r>
      <w:r w:rsidR="00D02E93">
        <w:t>/program och studier</w:t>
      </w:r>
      <w:r w:rsidRPr="0034349F">
        <w:t xml:space="preserve"> som är viktiga för att komma vidare i detaljplaneläggningen. </w:t>
      </w:r>
      <w:r w:rsidR="00B02A5F" w:rsidRPr="0034349F">
        <w:t xml:space="preserve">Kommunstyrelsen instämmer i att dessa är viktiga att prioritera. </w:t>
      </w:r>
    </w:p>
    <w:p w:rsidR="00517E30" w:rsidRPr="0034349F" w:rsidRDefault="00B02A5F" w:rsidP="00517E30">
      <w:pPr>
        <w:spacing w:after="120"/>
      </w:pPr>
      <w:r w:rsidRPr="0034349F">
        <w:t>Ny järnväg Göteborg-Borås</w:t>
      </w:r>
      <w:r w:rsidR="00517E30" w:rsidRPr="0034349F">
        <w:t xml:space="preserve"> har högsta prioritet och är den i särklass viktigaste översiktliga frågan för Boråsregionens långsiktiga utveckling. Arbete med hur Stationsområdet ska utvecklas har påbörjats inom Borås Stad</w:t>
      </w:r>
      <w:r w:rsidR="0034349F" w:rsidRPr="0034349F">
        <w:t xml:space="preserve"> och snart följer andra delar</w:t>
      </w:r>
      <w:r w:rsidR="00781D18">
        <w:t>.</w:t>
      </w:r>
      <w:r w:rsidR="0034349F" w:rsidRPr="0034349F">
        <w:t xml:space="preserve"> Vi ska alla </w:t>
      </w:r>
      <w:r w:rsidR="00517E30" w:rsidRPr="0034349F">
        <w:t xml:space="preserve">verka för att denna process sker så skyndsamt som möjligt. </w:t>
      </w:r>
      <w:r w:rsidR="0034349F" w:rsidRPr="0034349F">
        <w:t>D</w:t>
      </w:r>
      <w:r w:rsidR="00517E30" w:rsidRPr="0034349F">
        <w:t xml:space="preserve">etaljplaner måste vara klara innan utbyggnaden kan påbörjas, vilket ställer stora krav på kommunens planering. </w:t>
      </w:r>
    </w:p>
    <w:p w:rsidR="00116DAA" w:rsidRDefault="00116DAA" w:rsidP="00517E30">
      <w:pPr>
        <w:spacing w:after="120"/>
      </w:pPr>
      <w:r>
        <w:t>Under</w:t>
      </w:r>
      <w:r w:rsidR="008229FD" w:rsidRPr="00F354C6">
        <w:t xml:space="preserve"> strategiska planeringsprojekt </w:t>
      </w:r>
      <w:r>
        <w:t xml:space="preserve">behövs två ändringar. </w:t>
      </w:r>
    </w:p>
    <w:p w:rsidR="008229FD" w:rsidRDefault="008229FD" w:rsidP="00517E30">
      <w:pPr>
        <w:spacing w:after="120"/>
      </w:pPr>
      <w:r w:rsidRPr="00F354C6">
        <w:t xml:space="preserve">För att bedöma hur pass aktuell översiktsplanen är </w:t>
      </w:r>
      <w:r w:rsidR="00AE43C5" w:rsidRPr="00F354C6">
        <w:t>samt</w:t>
      </w:r>
      <w:r w:rsidRPr="00F354C6">
        <w:t xml:space="preserve"> samtidigt styra genomförande</w:t>
      </w:r>
      <w:r w:rsidR="00AE43C5" w:rsidRPr="00F354C6">
        <w:t>t</w:t>
      </w:r>
      <w:r w:rsidRPr="00F354C6">
        <w:t xml:space="preserve"> av den ska kommunen gör en </w:t>
      </w:r>
      <w:r w:rsidRPr="00116DAA">
        <w:rPr>
          <w:b/>
        </w:rPr>
        <w:t>planeringsstrategi</w:t>
      </w:r>
      <w:r w:rsidRPr="00F354C6">
        <w:t xml:space="preserve">.  Detta är ett nytt krav enligt Plan- och bygglagen ska en planeringstrategi antas av Kommunfullmäktige senast två år efter ordinarie val. Inför det arbetet pågår just nu en utvärdering av översiktsplanen som bedöms vara klar våren 2023. Efter det påbörjas diskussioner </w:t>
      </w:r>
      <w:r w:rsidR="00AE43C5" w:rsidRPr="00F354C6">
        <w:t>kring</w:t>
      </w:r>
      <w:r w:rsidRPr="00F354C6">
        <w:t xml:space="preserve"> planeringsstrategin</w:t>
      </w:r>
      <w:r w:rsidR="00AE43C5" w:rsidRPr="00F354C6">
        <w:t>.</w:t>
      </w:r>
      <w:r w:rsidRPr="00F354C6">
        <w:t xml:space="preserve"> Antagande av planeringsstrategi förväntas ske våren 2024.</w:t>
      </w:r>
      <w:r w:rsidR="00474C6C">
        <w:t xml:space="preserve"> Kommunstyrelsen och Strategisk samhällsplanering ansvarar för arbetet.</w:t>
      </w:r>
    </w:p>
    <w:p w:rsidR="00116DAA" w:rsidRPr="00116DAA" w:rsidRDefault="00116DAA" w:rsidP="00116DAA">
      <w:pPr>
        <w:spacing w:after="120"/>
      </w:pPr>
      <w:r w:rsidRPr="00116DAA">
        <w:rPr>
          <w:b/>
        </w:rPr>
        <w:t>Knalleland</w:t>
      </w:r>
      <w:r w:rsidRPr="00116DAA">
        <w:t xml:space="preserve"> pekas i utbyggnadsstrategin ut som det första av tre omställnings</w:t>
      </w:r>
      <w:r>
        <w:t>-</w:t>
      </w:r>
      <w:r w:rsidRPr="00116DAA">
        <w:t xml:space="preserve">områden med en bedömd byggstart 2020. Planering för områdets omställning till blandstad har hittills skett i strukturskiss, detaljplaner och planprogram men har avstannat då många och strategiska och genomförandefrågor behöver lösas. Allt från </w:t>
      </w:r>
      <w:proofErr w:type="gramStart"/>
      <w:r w:rsidRPr="00116DAA">
        <w:t>översvämningshantering,  skyfallshantering</w:t>
      </w:r>
      <w:proofErr w:type="gramEnd"/>
      <w:r w:rsidRPr="00116DAA">
        <w:t xml:space="preserve">, finansiering av såväl infrastruktur som grönområden återstår att lösa. För att detta ska vara </w:t>
      </w:r>
      <w:proofErr w:type="gramStart"/>
      <w:r w:rsidRPr="00116DAA">
        <w:t>möjligt  behöve</w:t>
      </w:r>
      <w:r>
        <w:t>r</w:t>
      </w:r>
      <w:proofErr w:type="gramEnd"/>
      <w:r>
        <w:t xml:space="preserve"> planeringsorganisationen för K</w:t>
      </w:r>
      <w:r w:rsidRPr="00116DAA">
        <w:t xml:space="preserve">nalleland tillföras resurser och därför bör Knalleland och Borås norr prioriteras upp under 2023. </w:t>
      </w:r>
      <w:r>
        <w:t>Detta medför att Gässlösa prioriteras ned.</w:t>
      </w:r>
    </w:p>
    <w:p w:rsidR="00517E30" w:rsidRPr="00F354C6" w:rsidRDefault="00517E30" w:rsidP="00517E30">
      <w:pPr>
        <w:spacing w:after="120"/>
        <w:rPr>
          <w:b/>
        </w:rPr>
      </w:pPr>
      <w:r w:rsidRPr="00F354C6">
        <w:rPr>
          <w:b/>
        </w:rPr>
        <w:t>Övrigt</w:t>
      </w:r>
    </w:p>
    <w:p w:rsidR="00517E30" w:rsidRPr="00F354C6" w:rsidRDefault="00517E30" w:rsidP="00517E30">
      <w:pPr>
        <w:spacing w:after="120"/>
      </w:pPr>
      <w:r w:rsidRPr="00F354C6">
        <w:t xml:space="preserve">Det förekommer att mindre detaljplaner som inte finns namngivna i </w:t>
      </w:r>
      <w:r w:rsidR="00AA5A0A">
        <w:t>produktions</w:t>
      </w:r>
      <w:r w:rsidRPr="00F354C6">
        <w:t xml:space="preserve">planen tas fram vid sidan av. Exempelvis planer som kan vara bra projekt för praktikanter. Planerna kräver dock arbete av andra förvaltningar. Dessa planer behöver redovisas på ett sådant sätt att förvaltningarna kan få en tydlig överblick över det arbetet, för att kunna prioritera resurser mm. Detta behöver dock inte nödvändigtvis ske i </w:t>
      </w:r>
      <w:r w:rsidR="00AA5A0A">
        <w:t>produktions</w:t>
      </w:r>
      <w:r w:rsidRPr="00F354C6">
        <w:t xml:space="preserve">planen. </w:t>
      </w:r>
    </w:p>
    <w:p w:rsidR="00517E30" w:rsidRPr="00F354C6" w:rsidRDefault="00517E30" w:rsidP="00517E30">
      <w:pPr>
        <w:spacing w:after="120"/>
      </w:pPr>
      <w:r w:rsidRPr="00F354C6">
        <w:t xml:space="preserve">Antalet planbeskedsansökningar som kommer in till kommunen är många varje år. Det innebär att det behövs en mer restriktiv hållning till att bevilja dessa för att inte öka antalet detaljplaner som inte kan prioriteras. Detta förhållningssätt gäller för så väl Kommunstyrelsen som för Samhällsbyggnadsnämnden. </w:t>
      </w:r>
    </w:p>
    <w:p w:rsidR="00517E30" w:rsidRPr="00F354C6" w:rsidRDefault="00517E30" w:rsidP="00517E30">
      <w:pPr>
        <w:spacing w:after="120"/>
      </w:pPr>
      <w:r w:rsidRPr="00F354C6">
        <w:lastRenderedPageBreak/>
        <w:t xml:space="preserve">När planuppdrag avslutas/avbryts vill Kommunstyrelsen ha information om detta för att själva kunna avsluta ärenden och arkivera material. </w:t>
      </w:r>
    </w:p>
    <w:p w:rsidR="00D166E1" w:rsidRDefault="00D166E1" w:rsidP="00517E30">
      <w:pPr>
        <w:pStyle w:val="Brdtext"/>
      </w:pPr>
    </w:p>
    <w:p w:rsidR="00781D18" w:rsidRDefault="00517E30" w:rsidP="00517E30">
      <w:pPr>
        <w:pStyle w:val="Brdtext"/>
      </w:pPr>
      <w:r w:rsidRPr="0034349F">
        <w:t xml:space="preserve">Kommunstyrelsen tillstyrker remissförslaget under förutsättning att </w:t>
      </w:r>
    </w:p>
    <w:p w:rsidR="00517E30" w:rsidRDefault="00781D18" w:rsidP="00517E30">
      <w:pPr>
        <w:pStyle w:val="Brdtext"/>
      </w:pPr>
      <w:r>
        <w:t>D</w:t>
      </w:r>
      <w:r w:rsidR="0034349F" w:rsidRPr="0034349F">
        <w:t xml:space="preserve">etaljplan för </w:t>
      </w:r>
      <w:proofErr w:type="spellStart"/>
      <w:r w:rsidR="0034349F" w:rsidRPr="0034349F">
        <w:rPr>
          <w:b/>
        </w:rPr>
        <w:t>Osdal</w:t>
      </w:r>
      <w:proofErr w:type="spellEnd"/>
      <w:r w:rsidR="0034349F" w:rsidRPr="0034349F">
        <w:rPr>
          <w:b/>
        </w:rPr>
        <w:t xml:space="preserve"> 2:1 </w:t>
      </w:r>
      <w:proofErr w:type="spellStart"/>
      <w:r w:rsidR="0034349F" w:rsidRPr="0034349F">
        <w:rPr>
          <w:b/>
        </w:rPr>
        <w:t>m.fl</w:t>
      </w:r>
      <w:proofErr w:type="spellEnd"/>
      <w:r w:rsidR="0034349F" w:rsidRPr="0034349F">
        <w:rPr>
          <w:b/>
        </w:rPr>
        <w:t xml:space="preserve"> (E</w:t>
      </w:r>
      <w:r w:rsidR="00146F7A">
        <w:rPr>
          <w:b/>
        </w:rPr>
        <w:t>l</w:t>
      </w:r>
      <w:r w:rsidR="0034349F" w:rsidRPr="0034349F">
        <w:rPr>
          <w:b/>
        </w:rPr>
        <w:t>lipsen)</w:t>
      </w:r>
      <w:r w:rsidR="0034349F" w:rsidRPr="0034349F">
        <w:t xml:space="preserve"> lyfts in bland prioriterade planuppdrag samt att detaljplanerna för </w:t>
      </w:r>
      <w:r w:rsidR="0034349F" w:rsidRPr="0034349F">
        <w:rPr>
          <w:b/>
        </w:rPr>
        <w:t>Parkstaden, del av Parkstaden 1:1 (</w:t>
      </w:r>
      <w:proofErr w:type="spellStart"/>
      <w:r w:rsidR="0034349F" w:rsidRPr="0034349F">
        <w:rPr>
          <w:b/>
        </w:rPr>
        <w:t>Almås</w:t>
      </w:r>
      <w:proofErr w:type="spellEnd"/>
      <w:r w:rsidR="0034349F" w:rsidRPr="0034349F">
        <w:rPr>
          <w:b/>
        </w:rPr>
        <w:t xml:space="preserve"> Plats)</w:t>
      </w:r>
      <w:r w:rsidR="0034349F" w:rsidRPr="0034349F">
        <w:t xml:space="preserve"> och </w:t>
      </w:r>
      <w:r w:rsidR="0034349F" w:rsidRPr="0034349F">
        <w:rPr>
          <w:b/>
        </w:rPr>
        <w:t>Sjöbo, Torpa-Sjöbo 2:1 (Långestenslyckan)</w:t>
      </w:r>
      <w:r w:rsidR="0034349F" w:rsidRPr="0034349F">
        <w:t xml:space="preserve"> prioriteras ner under 2023.</w:t>
      </w:r>
    </w:p>
    <w:p w:rsidR="0034349F" w:rsidRDefault="0034349F" w:rsidP="0034349F">
      <w:pPr>
        <w:pStyle w:val="Brdtext"/>
      </w:pPr>
      <w:r>
        <w:t>S</w:t>
      </w:r>
      <w:r w:rsidRPr="0034349F">
        <w:t xml:space="preserve">trategiska planer/program och studier </w:t>
      </w:r>
      <w:r>
        <w:t xml:space="preserve">kompletteras med </w:t>
      </w:r>
      <w:r w:rsidR="00474C6C">
        <w:t>Planeringsstrategi</w:t>
      </w:r>
      <w:r w:rsidR="00D166E1">
        <w:t xml:space="preserve"> samt att stora projekt Gässlösa byts ut mot Knalleland</w:t>
      </w:r>
      <w:r>
        <w:t>.</w:t>
      </w:r>
    </w:p>
    <w:p w:rsidR="00E42684" w:rsidRPr="00E42684" w:rsidRDefault="00E42684" w:rsidP="00E42684">
      <w:pPr>
        <w:pStyle w:val="Brdtext"/>
        <w:rPr>
          <w:color w:val="FF0000"/>
        </w:rPr>
      </w:pPr>
      <w:r w:rsidRPr="00E42684">
        <w:rPr>
          <w:color w:val="FF0000"/>
        </w:rPr>
        <w:t xml:space="preserve">I det </w:t>
      </w:r>
      <w:proofErr w:type="gramStart"/>
      <w:r w:rsidRPr="00E42684">
        <w:rPr>
          <w:color w:val="FF0000"/>
        </w:rPr>
        <w:t>fall</w:t>
      </w:r>
      <w:proofErr w:type="gramEnd"/>
      <w:r w:rsidRPr="00E42684">
        <w:rPr>
          <w:color w:val="FF0000"/>
        </w:rPr>
        <w:t xml:space="preserve"> att utrymme ges till att under året arbeta med ytterligare detaljplaner anser Kommunstyrelsen att närmast i tur att ta fram detaljplan för är Svensgärde </w:t>
      </w:r>
      <w:proofErr w:type="spellStart"/>
      <w:r w:rsidRPr="00E42684">
        <w:rPr>
          <w:color w:val="FF0000"/>
        </w:rPr>
        <w:t>Laggarebo</w:t>
      </w:r>
      <w:proofErr w:type="spellEnd"/>
      <w:r w:rsidRPr="00E42684">
        <w:rPr>
          <w:color w:val="FF0000"/>
        </w:rPr>
        <w:t xml:space="preserve"> 1:1.</w:t>
      </w:r>
    </w:p>
    <w:p w:rsidR="00E42684" w:rsidRPr="0034349F" w:rsidRDefault="00E42684" w:rsidP="0034349F">
      <w:pPr>
        <w:pStyle w:val="Brdtext"/>
      </w:pPr>
      <w:bookmarkStart w:id="0" w:name="_GoBack"/>
      <w:bookmarkEnd w:id="0"/>
    </w:p>
    <w:p w:rsidR="00E157CA" w:rsidRPr="0034349F" w:rsidRDefault="00E157CA" w:rsidP="00E157CA">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170606048"/>
        <w:placeholder>
          <w:docPart w:val="36867ECD605C4F97ADC970289C579E8E"/>
        </w:placeholder>
      </w:sdtPr>
      <w:sdtEndPr/>
      <w:sdtContent>
        <w:p w:rsidR="00E157CA" w:rsidRDefault="00D02E93" w:rsidP="00947F08">
          <w:pPr>
            <w:pStyle w:val="Brdtext"/>
            <w:numPr>
              <w:ilvl w:val="0"/>
              <w:numId w:val="13"/>
            </w:numPr>
            <w:spacing w:after="0"/>
          </w:pPr>
          <w:r>
            <w:t>Produktionsplan 2023, 2022-1</w:t>
          </w:r>
          <w:r w:rsidR="00F76FE7">
            <w:t>1</w:t>
          </w:r>
          <w:r>
            <w:t>-</w:t>
          </w:r>
          <w:r w:rsidR="00F76FE7">
            <w:t>08</w:t>
          </w:r>
        </w:p>
        <w:p w:rsidR="00947F08" w:rsidRDefault="00947F08" w:rsidP="00947F08">
          <w:pPr>
            <w:pStyle w:val="Brdtext"/>
            <w:numPr>
              <w:ilvl w:val="0"/>
              <w:numId w:val="13"/>
            </w:numPr>
            <w:spacing w:after="0"/>
          </w:pPr>
          <w:r>
            <w:t>Samhällsbyggnadsnämndens protokoll, 2022-11-08</w:t>
          </w:r>
        </w:p>
        <w:p w:rsidR="00E157CA" w:rsidRPr="00E157CA" w:rsidRDefault="00E42684" w:rsidP="00E157CA">
          <w:pPr>
            <w:pStyle w:val="Brdtext"/>
            <w:spacing w:after="0"/>
          </w:pPr>
        </w:p>
      </w:sdtContent>
    </w:sdt>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474C6C"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474C6C">
        <w:t xml:space="preserve">Samhällsbyggnadsnämnden, </w:t>
      </w:r>
      <w:hyperlink r:id="rId11" w:history="1">
        <w:r w:rsidR="00474C6C" w:rsidRPr="004971EC">
          <w:rPr>
            <w:rStyle w:val="Hyperlnk"/>
          </w:rPr>
          <w:t>detaljplanering@boras.se</w:t>
        </w:r>
      </w:hyperlink>
      <w:r w:rsidR="00474C6C">
        <w:t xml:space="preserve"> </w:t>
      </w: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892262" w:rsidRDefault="00892262" w:rsidP="00892262">
      <w:pPr>
        <w:pStyle w:val="Brdtext"/>
      </w:pPr>
    </w:p>
    <w:p w:rsidR="00892262" w:rsidRPr="00EB4B03" w:rsidRDefault="00892262" w:rsidP="00892262">
      <w:pPr>
        <w:spacing w:line="240" w:lineRule="auto"/>
        <w:rPr>
          <w:rFonts w:asciiTheme="minorHAnsi" w:hAnsiTheme="minorHAnsi" w:cstheme="minorHAnsi"/>
          <w:b/>
        </w:rPr>
      </w:pPr>
      <w:r w:rsidRPr="00EB4B03">
        <w:rPr>
          <w:rFonts w:asciiTheme="minorHAnsi" w:hAnsiTheme="minorHAnsi" w:cstheme="minorHAnsi"/>
          <w:b/>
        </w:rPr>
        <w:t>Moderaterna</w:t>
      </w:r>
      <w:r w:rsidRPr="00EB4B03">
        <w:rPr>
          <w:rFonts w:asciiTheme="minorHAnsi" w:hAnsiTheme="minorHAnsi" w:cstheme="minorHAnsi"/>
          <w:b/>
        </w:rPr>
        <w:tab/>
      </w:r>
      <w:r w:rsidRPr="00EB4B03">
        <w:rPr>
          <w:rFonts w:asciiTheme="minorHAnsi" w:hAnsiTheme="minorHAnsi" w:cstheme="minorHAnsi"/>
          <w:b/>
        </w:rPr>
        <w:tab/>
        <w:t xml:space="preserve">Kristdemokraterna </w:t>
      </w:r>
    </w:p>
    <w:p w:rsidR="00892262" w:rsidRPr="00EB4B03" w:rsidRDefault="00892262" w:rsidP="00892262">
      <w:pPr>
        <w:spacing w:line="240" w:lineRule="auto"/>
        <w:rPr>
          <w:rFonts w:asciiTheme="minorHAnsi" w:hAnsiTheme="minorHAnsi" w:cstheme="minorHAnsi"/>
          <w:b/>
        </w:rPr>
      </w:pPr>
    </w:p>
    <w:p w:rsidR="00892262" w:rsidRPr="00EB4B03" w:rsidRDefault="00892262" w:rsidP="00892262">
      <w:pPr>
        <w:spacing w:line="240" w:lineRule="auto"/>
        <w:rPr>
          <w:rFonts w:asciiTheme="minorHAnsi" w:hAnsiTheme="minorHAnsi" w:cstheme="minorHAnsi"/>
        </w:rPr>
      </w:pPr>
      <w:r w:rsidRPr="00EB4B03">
        <w:rPr>
          <w:rFonts w:asciiTheme="minorHAnsi" w:hAnsiTheme="minorHAnsi" w:cstheme="minorHAnsi"/>
        </w:rPr>
        <w:t xml:space="preserve">Annette Carlson </w:t>
      </w:r>
      <w:r w:rsidRPr="00EB4B03">
        <w:rPr>
          <w:rFonts w:asciiTheme="minorHAnsi" w:hAnsiTheme="minorHAnsi" w:cstheme="minorHAnsi"/>
        </w:rPr>
        <w:tab/>
      </w:r>
      <w:r w:rsidRPr="00EB4B03">
        <w:rPr>
          <w:rFonts w:asciiTheme="minorHAnsi" w:hAnsiTheme="minorHAnsi" w:cstheme="minorHAnsi"/>
        </w:rPr>
        <w:tab/>
        <w:t xml:space="preserve">Niklas Arvidsson </w:t>
      </w:r>
    </w:p>
    <w:p w:rsidR="00375E69" w:rsidRPr="007F0749" w:rsidRDefault="00375E69" w:rsidP="00755107">
      <w:pPr>
        <w:spacing w:line="240" w:lineRule="auto"/>
      </w:pPr>
    </w:p>
    <w:sectPr w:rsidR="00375E69" w:rsidRPr="007F0749" w:rsidSect="00F02CC3">
      <w:headerReference w:type="even" r:id="rId12"/>
      <w:headerReference w:type="default" r:id="rId13"/>
      <w:footerReference w:type="even" r:id="rId14"/>
      <w:footerReference w:type="default" r:id="rId15"/>
      <w:headerReference w:type="first" r:id="rId16"/>
      <w:footerReference w:type="first" r:id="rId17"/>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62" w:rsidRDefault="00892262" w:rsidP="00A80039">
      <w:pPr>
        <w:pStyle w:val="Tabellinnehll"/>
      </w:pPr>
      <w:r>
        <w:separator/>
      </w:r>
    </w:p>
  </w:endnote>
  <w:endnote w:type="continuationSeparator" w:id="0">
    <w:p w:rsidR="00892262" w:rsidRDefault="0089226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62" w:rsidRDefault="0089226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62" w:rsidRDefault="00892262"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62" w:rsidRDefault="0089226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892262" w:rsidTr="000022F5">
      <w:trPr>
        <w:trHeight w:val="480"/>
      </w:trPr>
      <w:tc>
        <w:tcPr>
          <w:tcW w:w="10433" w:type="dxa"/>
          <w:gridSpan w:val="5"/>
          <w:tcBorders>
            <w:bottom w:val="single" w:sz="4" w:space="0" w:color="auto"/>
          </w:tcBorders>
          <w:vAlign w:val="bottom"/>
        </w:tcPr>
        <w:p w:rsidR="00892262" w:rsidRPr="005B5CE4" w:rsidRDefault="00892262" w:rsidP="0092549B">
          <w:pPr>
            <w:pStyle w:val="Sidfot"/>
            <w:spacing w:after="60"/>
            <w:rPr>
              <w:sz w:val="20"/>
            </w:rPr>
          </w:pPr>
          <w:r>
            <w:rPr>
              <w:sz w:val="20"/>
            </w:rPr>
            <w:t>Kommunstyrelsen</w:t>
          </w:r>
        </w:p>
      </w:tc>
    </w:tr>
    <w:tr w:rsidR="00892262" w:rsidTr="00755107">
      <w:trPr>
        <w:trHeight w:val="480"/>
      </w:trPr>
      <w:tc>
        <w:tcPr>
          <w:tcW w:w="2244" w:type="dxa"/>
          <w:tcBorders>
            <w:top w:val="single" w:sz="4" w:space="0" w:color="auto"/>
          </w:tcBorders>
        </w:tcPr>
        <w:p w:rsidR="00892262" w:rsidRDefault="00892262" w:rsidP="0092549B">
          <w:pPr>
            <w:pStyle w:val="Sidfotledtext"/>
          </w:pPr>
          <w:r>
            <w:t>Postadress</w:t>
          </w:r>
        </w:p>
        <w:p w:rsidR="00892262" w:rsidRDefault="00892262" w:rsidP="0092549B">
          <w:pPr>
            <w:pStyle w:val="Sidfot"/>
          </w:pPr>
          <w:r>
            <w:t xml:space="preserve">501 80 Borås </w:t>
          </w:r>
        </w:p>
      </w:tc>
      <w:tc>
        <w:tcPr>
          <w:tcW w:w="2247" w:type="dxa"/>
          <w:tcBorders>
            <w:top w:val="single" w:sz="4" w:space="0" w:color="auto"/>
          </w:tcBorders>
        </w:tcPr>
        <w:p w:rsidR="00892262" w:rsidRPr="006B0841" w:rsidRDefault="00892262" w:rsidP="0092549B">
          <w:pPr>
            <w:pStyle w:val="Sidfotledtext"/>
          </w:pPr>
          <w:r>
            <w:t>Besöksadress</w:t>
          </w:r>
        </w:p>
        <w:p w:rsidR="00892262" w:rsidRDefault="00892262" w:rsidP="0092549B">
          <w:pPr>
            <w:pStyle w:val="Sidfot"/>
          </w:pPr>
          <w:r>
            <w:t>Kungsgatan 55</w:t>
          </w:r>
        </w:p>
      </w:tc>
      <w:tc>
        <w:tcPr>
          <w:tcW w:w="2228" w:type="dxa"/>
          <w:tcBorders>
            <w:top w:val="single" w:sz="4" w:space="0" w:color="auto"/>
          </w:tcBorders>
        </w:tcPr>
        <w:p w:rsidR="00892262" w:rsidRDefault="00892262" w:rsidP="0092549B">
          <w:pPr>
            <w:pStyle w:val="Sidfotledtext"/>
          </w:pPr>
          <w:r>
            <w:t>Hemsida</w:t>
          </w:r>
        </w:p>
        <w:p w:rsidR="00892262" w:rsidRDefault="00892262" w:rsidP="0092549B">
          <w:pPr>
            <w:pStyle w:val="Sidfot"/>
          </w:pPr>
          <w:r>
            <w:t>boras.se</w:t>
          </w:r>
        </w:p>
      </w:tc>
      <w:tc>
        <w:tcPr>
          <w:tcW w:w="2411" w:type="dxa"/>
          <w:tcBorders>
            <w:top w:val="single" w:sz="4" w:space="0" w:color="auto"/>
          </w:tcBorders>
        </w:tcPr>
        <w:p w:rsidR="00892262" w:rsidRDefault="00892262" w:rsidP="0092549B">
          <w:pPr>
            <w:pStyle w:val="Sidfotledtext"/>
          </w:pPr>
          <w:r>
            <w:t>E-post</w:t>
          </w:r>
        </w:p>
        <w:p w:rsidR="00892262" w:rsidRDefault="00892262" w:rsidP="0092549B">
          <w:pPr>
            <w:pStyle w:val="Sidfot"/>
          </w:pPr>
          <w:r>
            <w:t>boras.stad@boras.se</w:t>
          </w:r>
        </w:p>
      </w:tc>
      <w:tc>
        <w:tcPr>
          <w:tcW w:w="1303" w:type="dxa"/>
          <w:tcBorders>
            <w:top w:val="single" w:sz="4" w:space="0" w:color="auto"/>
          </w:tcBorders>
        </w:tcPr>
        <w:p w:rsidR="00892262" w:rsidRDefault="00892262" w:rsidP="0092549B">
          <w:pPr>
            <w:pStyle w:val="Sidfotledtext"/>
          </w:pPr>
          <w:r>
            <w:t>Telefon</w:t>
          </w:r>
        </w:p>
        <w:p w:rsidR="00892262" w:rsidRDefault="00892262" w:rsidP="0092549B">
          <w:pPr>
            <w:pStyle w:val="Sidfot"/>
          </w:pPr>
          <w:r>
            <w:t xml:space="preserve">033-35 70 00 </w:t>
          </w:r>
          <w:proofErr w:type="spellStart"/>
          <w:r>
            <w:t>vxl</w:t>
          </w:r>
          <w:proofErr w:type="spellEnd"/>
        </w:p>
      </w:tc>
    </w:tr>
  </w:tbl>
  <w:p w:rsidR="00892262" w:rsidRDefault="0089226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62" w:rsidRDefault="00892262" w:rsidP="00A80039">
      <w:pPr>
        <w:pStyle w:val="Tabellinnehll"/>
      </w:pPr>
      <w:r>
        <w:separator/>
      </w:r>
    </w:p>
  </w:footnote>
  <w:footnote w:type="continuationSeparator" w:id="0">
    <w:p w:rsidR="00892262" w:rsidRDefault="0089226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62" w:rsidRDefault="0089226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892262" w:rsidRPr="001E0EDC" w:rsidTr="005D7923">
      <w:trPr>
        <w:cantSplit/>
        <w:trHeight w:val="480"/>
      </w:trPr>
      <w:tc>
        <w:tcPr>
          <w:tcW w:w="5216" w:type="dxa"/>
        </w:tcPr>
        <w:p w:rsidR="00892262" w:rsidRPr="001E0EDC" w:rsidRDefault="00892262" w:rsidP="004F2690">
          <w:pPr>
            <w:pStyle w:val="Sidhuvud"/>
            <w:spacing w:before="220"/>
          </w:pPr>
          <w:r>
            <w:t>Borås Stad</w:t>
          </w:r>
        </w:p>
      </w:tc>
      <w:tc>
        <w:tcPr>
          <w:tcW w:w="1956" w:type="dxa"/>
        </w:tcPr>
        <w:p w:rsidR="00892262" w:rsidRPr="00BA066B" w:rsidRDefault="00892262" w:rsidP="00556181">
          <w:pPr>
            <w:pStyle w:val="Sidhuvudledtext"/>
          </w:pPr>
        </w:p>
      </w:tc>
      <w:tc>
        <w:tcPr>
          <w:tcW w:w="1956" w:type="dxa"/>
        </w:tcPr>
        <w:p w:rsidR="00892262" w:rsidRPr="00BA066B" w:rsidRDefault="00892262" w:rsidP="004F2690">
          <w:pPr>
            <w:pStyle w:val="Sidhuvud"/>
          </w:pPr>
        </w:p>
      </w:tc>
      <w:tc>
        <w:tcPr>
          <w:tcW w:w="1304" w:type="dxa"/>
        </w:tcPr>
        <w:p w:rsidR="00892262" w:rsidRPr="00BA066B" w:rsidRDefault="00892262" w:rsidP="004F2690">
          <w:pPr>
            <w:pStyle w:val="Sidhuvudledtext"/>
          </w:pPr>
          <w:r>
            <w:t>Sida</w:t>
          </w:r>
        </w:p>
        <w:p w:rsidR="00892262" w:rsidRPr="00BA066B" w:rsidRDefault="00892262" w:rsidP="004F2690">
          <w:pPr>
            <w:pStyle w:val="Sidhuvud"/>
          </w:pPr>
          <w:r>
            <w:rPr>
              <w:rStyle w:val="Sidnummer"/>
            </w:rPr>
            <w:fldChar w:fldCharType="begin"/>
          </w:r>
          <w:r>
            <w:rPr>
              <w:rStyle w:val="Sidnummer"/>
            </w:rPr>
            <w:instrText xml:space="preserve"> PAGE </w:instrText>
          </w:r>
          <w:r>
            <w:rPr>
              <w:rStyle w:val="Sidnummer"/>
            </w:rPr>
            <w:fldChar w:fldCharType="separate"/>
          </w:r>
          <w:r w:rsidR="00E42684">
            <w:rPr>
              <w:rStyle w:val="Sidnummer"/>
              <w:noProof/>
            </w:rPr>
            <w:t>6</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E42684">
            <w:rPr>
              <w:rStyle w:val="Sidnummer"/>
              <w:noProof/>
            </w:rPr>
            <w:t>6</w:t>
          </w:r>
          <w:r w:rsidRPr="00BA066B">
            <w:rPr>
              <w:rStyle w:val="Sidnummer"/>
            </w:rPr>
            <w:fldChar w:fldCharType="end"/>
          </w:r>
          <w:r w:rsidRPr="00BA066B">
            <w:rPr>
              <w:rStyle w:val="Sidnummer"/>
            </w:rPr>
            <w:t>)</w:t>
          </w:r>
        </w:p>
      </w:tc>
    </w:tr>
  </w:tbl>
  <w:p w:rsidR="00892262" w:rsidRDefault="00892262"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62" w:rsidRDefault="0089226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3F0D3B"/>
    <w:multiLevelType w:val="hybridMultilevel"/>
    <w:tmpl w:val="2180AC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arin.Graad@boras.se"/>
    <w:docVar w:name="anvandare_txt_Namn" w:val="Karin Graad"/>
    <w:docVar w:name="anvandare_txt_Profil" w:val="HAND"/>
    <w:docVar w:name="anvandare_txt_Sign" w:val="KW483"/>
    <w:docVar w:name="anvandare_txt_Telnr" w:val="033 357057"/>
    <w:docVar w:name="Databas" w:val="KS"/>
    <w:docVar w:name="Diarienr" w:val="2022-00812"/>
    <w:docVar w:name="DokumentArkiv_Diarium" w:val="KS"/>
    <w:docVar w:name="DokumentArkiv_FileInApprovalProcess" w:val="0"/>
    <w:docVar w:name="DokumentArkiv_NameService" w:val="shciceronapp"/>
    <w:docVar w:name="DokumentArkiv_SecurityDomain" w:val="Ciceron"/>
    <w:docVar w:name="Grpnr" w:val="3.1.1.0"/>
    <w:docVar w:name="Handlsign" w:val="Karin Graa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100BDD"/>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77C9B"/>
    <w:rsid w:val="000802A9"/>
    <w:rsid w:val="00083B28"/>
    <w:rsid w:val="000844AD"/>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957"/>
    <w:rsid w:val="000E53B9"/>
    <w:rsid w:val="000F4FD2"/>
    <w:rsid w:val="000F671C"/>
    <w:rsid w:val="000F6D18"/>
    <w:rsid w:val="00100BDD"/>
    <w:rsid w:val="00101D24"/>
    <w:rsid w:val="00102297"/>
    <w:rsid w:val="00102876"/>
    <w:rsid w:val="00103170"/>
    <w:rsid w:val="00104394"/>
    <w:rsid w:val="00116DAA"/>
    <w:rsid w:val="00121EEC"/>
    <w:rsid w:val="00122CB5"/>
    <w:rsid w:val="00122D7C"/>
    <w:rsid w:val="00132049"/>
    <w:rsid w:val="00134155"/>
    <w:rsid w:val="00143DBA"/>
    <w:rsid w:val="00144939"/>
    <w:rsid w:val="00146F7A"/>
    <w:rsid w:val="00150C81"/>
    <w:rsid w:val="00153A15"/>
    <w:rsid w:val="00154706"/>
    <w:rsid w:val="00160519"/>
    <w:rsid w:val="00161D7E"/>
    <w:rsid w:val="00164912"/>
    <w:rsid w:val="001658A8"/>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1F7EE8"/>
    <w:rsid w:val="0020028D"/>
    <w:rsid w:val="002004EE"/>
    <w:rsid w:val="00200E39"/>
    <w:rsid w:val="00202024"/>
    <w:rsid w:val="002028A6"/>
    <w:rsid w:val="00204769"/>
    <w:rsid w:val="00210112"/>
    <w:rsid w:val="0021263E"/>
    <w:rsid w:val="00215B01"/>
    <w:rsid w:val="00221649"/>
    <w:rsid w:val="00221DBD"/>
    <w:rsid w:val="00224720"/>
    <w:rsid w:val="002260F1"/>
    <w:rsid w:val="002261E2"/>
    <w:rsid w:val="002261F9"/>
    <w:rsid w:val="00237D57"/>
    <w:rsid w:val="002443BC"/>
    <w:rsid w:val="00246CAA"/>
    <w:rsid w:val="002502F5"/>
    <w:rsid w:val="002504DF"/>
    <w:rsid w:val="0025457F"/>
    <w:rsid w:val="00256083"/>
    <w:rsid w:val="00257B8F"/>
    <w:rsid w:val="00270516"/>
    <w:rsid w:val="00270C4A"/>
    <w:rsid w:val="00272D1A"/>
    <w:rsid w:val="00277BC3"/>
    <w:rsid w:val="0028170F"/>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2AB5"/>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4322"/>
    <w:rsid w:val="002F5003"/>
    <w:rsid w:val="002F67BE"/>
    <w:rsid w:val="0030358B"/>
    <w:rsid w:val="00307D08"/>
    <w:rsid w:val="00310BB1"/>
    <w:rsid w:val="0031139E"/>
    <w:rsid w:val="0031232F"/>
    <w:rsid w:val="00312B2B"/>
    <w:rsid w:val="00313882"/>
    <w:rsid w:val="00320E41"/>
    <w:rsid w:val="003215E7"/>
    <w:rsid w:val="003230C2"/>
    <w:rsid w:val="003249AB"/>
    <w:rsid w:val="0032534D"/>
    <w:rsid w:val="00326DAF"/>
    <w:rsid w:val="00327E62"/>
    <w:rsid w:val="003367B9"/>
    <w:rsid w:val="00340715"/>
    <w:rsid w:val="0034349F"/>
    <w:rsid w:val="003447CD"/>
    <w:rsid w:val="00345A58"/>
    <w:rsid w:val="00350015"/>
    <w:rsid w:val="003502FA"/>
    <w:rsid w:val="00355496"/>
    <w:rsid w:val="00360477"/>
    <w:rsid w:val="0036682C"/>
    <w:rsid w:val="00366D7F"/>
    <w:rsid w:val="003708E9"/>
    <w:rsid w:val="00372BE4"/>
    <w:rsid w:val="00373948"/>
    <w:rsid w:val="00373CFA"/>
    <w:rsid w:val="00374590"/>
    <w:rsid w:val="003756D8"/>
    <w:rsid w:val="00375E69"/>
    <w:rsid w:val="00376FCB"/>
    <w:rsid w:val="0038046A"/>
    <w:rsid w:val="00387485"/>
    <w:rsid w:val="00397252"/>
    <w:rsid w:val="003A2037"/>
    <w:rsid w:val="003A343F"/>
    <w:rsid w:val="003A74A4"/>
    <w:rsid w:val="003B0E86"/>
    <w:rsid w:val="003B1F85"/>
    <w:rsid w:val="003B2D44"/>
    <w:rsid w:val="003B4D46"/>
    <w:rsid w:val="003B661D"/>
    <w:rsid w:val="003B6D4C"/>
    <w:rsid w:val="003C1212"/>
    <w:rsid w:val="003C2B8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119A"/>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495"/>
    <w:rsid w:val="00466707"/>
    <w:rsid w:val="004701E1"/>
    <w:rsid w:val="00470786"/>
    <w:rsid w:val="004719FF"/>
    <w:rsid w:val="004734EE"/>
    <w:rsid w:val="00474C6C"/>
    <w:rsid w:val="00475063"/>
    <w:rsid w:val="004754C6"/>
    <w:rsid w:val="004756AC"/>
    <w:rsid w:val="00475F08"/>
    <w:rsid w:val="00476683"/>
    <w:rsid w:val="00477A62"/>
    <w:rsid w:val="004830C0"/>
    <w:rsid w:val="004834C0"/>
    <w:rsid w:val="00485F6C"/>
    <w:rsid w:val="00487137"/>
    <w:rsid w:val="004901F7"/>
    <w:rsid w:val="004908D6"/>
    <w:rsid w:val="0049488D"/>
    <w:rsid w:val="00495767"/>
    <w:rsid w:val="004958D2"/>
    <w:rsid w:val="004A030C"/>
    <w:rsid w:val="004A064C"/>
    <w:rsid w:val="004A1ECA"/>
    <w:rsid w:val="004A3C82"/>
    <w:rsid w:val="004A53C7"/>
    <w:rsid w:val="004A73BD"/>
    <w:rsid w:val="004B0015"/>
    <w:rsid w:val="004B07B6"/>
    <w:rsid w:val="004B2CFD"/>
    <w:rsid w:val="004B353D"/>
    <w:rsid w:val="004B67CA"/>
    <w:rsid w:val="004B68F2"/>
    <w:rsid w:val="004C1BAF"/>
    <w:rsid w:val="004C3E34"/>
    <w:rsid w:val="004C7891"/>
    <w:rsid w:val="004D1D3A"/>
    <w:rsid w:val="004D4C1C"/>
    <w:rsid w:val="004D55A4"/>
    <w:rsid w:val="004D5ADB"/>
    <w:rsid w:val="004D6251"/>
    <w:rsid w:val="004D68CF"/>
    <w:rsid w:val="004D7925"/>
    <w:rsid w:val="004E0C1C"/>
    <w:rsid w:val="004E0D12"/>
    <w:rsid w:val="004E1D71"/>
    <w:rsid w:val="004E3B4C"/>
    <w:rsid w:val="004E7E8B"/>
    <w:rsid w:val="004F2690"/>
    <w:rsid w:val="0050121B"/>
    <w:rsid w:val="00501FBA"/>
    <w:rsid w:val="00503955"/>
    <w:rsid w:val="00505EDD"/>
    <w:rsid w:val="00511282"/>
    <w:rsid w:val="0051168A"/>
    <w:rsid w:val="005138D5"/>
    <w:rsid w:val="005177C8"/>
    <w:rsid w:val="00517E30"/>
    <w:rsid w:val="005203BF"/>
    <w:rsid w:val="005217F9"/>
    <w:rsid w:val="0052191F"/>
    <w:rsid w:val="00522734"/>
    <w:rsid w:val="00523175"/>
    <w:rsid w:val="00526094"/>
    <w:rsid w:val="00527647"/>
    <w:rsid w:val="00533997"/>
    <w:rsid w:val="00535B74"/>
    <w:rsid w:val="0054338D"/>
    <w:rsid w:val="005517C6"/>
    <w:rsid w:val="00552E5D"/>
    <w:rsid w:val="00556181"/>
    <w:rsid w:val="005562F7"/>
    <w:rsid w:val="00557CDB"/>
    <w:rsid w:val="00560E7E"/>
    <w:rsid w:val="00563E3E"/>
    <w:rsid w:val="005660A9"/>
    <w:rsid w:val="00566FDF"/>
    <w:rsid w:val="00570127"/>
    <w:rsid w:val="005706BB"/>
    <w:rsid w:val="005725D3"/>
    <w:rsid w:val="0057738A"/>
    <w:rsid w:val="00580EF6"/>
    <w:rsid w:val="005878F8"/>
    <w:rsid w:val="00590C81"/>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0A2"/>
    <w:rsid w:val="005D67E5"/>
    <w:rsid w:val="005D6C2F"/>
    <w:rsid w:val="005D7319"/>
    <w:rsid w:val="005D7923"/>
    <w:rsid w:val="005E4DBA"/>
    <w:rsid w:val="005E7E28"/>
    <w:rsid w:val="005F0760"/>
    <w:rsid w:val="005F0984"/>
    <w:rsid w:val="005F12BA"/>
    <w:rsid w:val="005F22F0"/>
    <w:rsid w:val="005F2B8E"/>
    <w:rsid w:val="006005A7"/>
    <w:rsid w:val="00600CC4"/>
    <w:rsid w:val="00601420"/>
    <w:rsid w:val="00607E6D"/>
    <w:rsid w:val="00612315"/>
    <w:rsid w:val="00620E4B"/>
    <w:rsid w:val="00622A85"/>
    <w:rsid w:val="00623485"/>
    <w:rsid w:val="0063013E"/>
    <w:rsid w:val="006370C1"/>
    <w:rsid w:val="00640885"/>
    <w:rsid w:val="00644A45"/>
    <w:rsid w:val="00645CE3"/>
    <w:rsid w:val="0064648F"/>
    <w:rsid w:val="006471B2"/>
    <w:rsid w:val="0064799B"/>
    <w:rsid w:val="00647C54"/>
    <w:rsid w:val="00650CBC"/>
    <w:rsid w:val="00651F27"/>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65A5"/>
    <w:rsid w:val="006879DD"/>
    <w:rsid w:val="006906ED"/>
    <w:rsid w:val="00691740"/>
    <w:rsid w:val="006921FE"/>
    <w:rsid w:val="00695DFC"/>
    <w:rsid w:val="006963A8"/>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1831"/>
    <w:rsid w:val="006D2D62"/>
    <w:rsid w:val="006D3212"/>
    <w:rsid w:val="006D4768"/>
    <w:rsid w:val="006D66A9"/>
    <w:rsid w:val="006E2991"/>
    <w:rsid w:val="006E5157"/>
    <w:rsid w:val="006E6FE9"/>
    <w:rsid w:val="006F600D"/>
    <w:rsid w:val="006F69D0"/>
    <w:rsid w:val="006F6CDD"/>
    <w:rsid w:val="006F78BA"/>
    <w:rsid w:val="006F7F96"/>
    <w:rsid w:val="007016A3"/>
    <w:rsid w:val="007032B5"/>
    <w:rsid w:val="007036BE"/>
    <w:rsid w:val="0070578A"/>
    <w:rsid w:val="007057CC"/>
    <w:rsid w:val="00706AF0"/>
    <w:rsid w:val="00706EBA"/>
    <w:rsid w:val="007113A5"/>
    <w:rsid w:val="0071284B"/>
    <w:rsid w:val="00716E23"/>
    <w:rsid w:val="0072626F"/>
    <w:rsid w:val="00727261"/>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81D18"/>
    <w:rsid w:val="00791C8F"/>
    <w:rsid w:val="00792A2B"/>
    <w:rsid w:val="00796E27"/>
    <w:rsid w:val="0079732A"/>
    <w:rsid w:val="007A1380"/>
    <w:rsid w:val="007A5216"/>
    <w:rsid w:val="007A6992"/>
    <w:rsid w:val="007A76D5"/>
    <w:rsid w:val="007B6371"/>
    <w:rsid w:val="007C273F"/>
    <w:rsid w:val="007C3169"/>
    <w:rsid w:val="007C32B5"/>
    <w:rsid w:val="007C4A77"/>
    <w:rsid w:val="007D4E46"/>
    <w:rsid w:val="007E1B50"/>
    <w:rsid w:val="007F0749"/>
    <w:rsid w:val="007F51EB"/>
    <w:rsid w:val="0080157E"/>
    <w:rsid w:val="0080371E"/>
    <w:rsid w:val="00805910"/>
    <w:rsid w:val="00805B35"/>
    <w:rsid w:val="008155BE"/>
    <w:rsid w:val="008163E2"/>
    <w:rsid w:val="00816620"/>
    <w:rsid w:val="00820018"/>
    <w:rsid w:val="00820162"/>
    <w:rsid w:val="008216BF"/>
    <w:rsid w:val="008229FD"/>
    <w:rsid w:val="008301E0"/>
    <w:rsid w:val="00831CAE"/>
    <w:rsid w:val="008335D0"/>
    <w:rsid w:val="00833E04"/>
    <w:rsid w:val="00834C30"/>
    <w:rsid w:val="00835530"/>
    <w:rsid w:val="00835C10"/>
    <w:rsid w:val="00854599"/>
    <w:rsid w:val="008552ED"/>
    <w:rsid w:val="008627E8"/>
    <w:rsid w:val="00867DC6"/>
    <w:rsid w:val="00867DCF"/>
    <w:rsid w:val="00874470"/>
    <w:rsid w:val="00874A46"/>
    <w:rsid w:val="00875117"/>
    <w:rsid w:val="00876A4E"/>
    <w:rsid w:val="00876B2C"/>
    <w:rsid w:val="00877C1F"/>
    <w:rsid w:val="00880BD4"/>
    <w:rsid w:val="008826EC"/>
    <w:rsid w:val="00882893"/>
    <w:rsid w:val="00886424"/>
    <w:rsid w:val="00886936"/>
    <w:rsid w:val="00892262"/>
    <w:rsid w:val="00894D60"/>
    <w:rsid w:val="00895155"/>
    <w:rsid w:val="008A0C5B"/>
    <w:rsid w:val="008A208D"/>
    <w:rsid w:val="008A7DF0"/>
    <w:rsid w:val="008B02FF"/>
    <w:rsid w:val="008B18D0"/>
    <w:rsid w:val="008B1C9A"/>
    <w:rsid w:val="008B5493"/>
    <w:rsid w:val="008B63B0"/>
    <w:rsid w:val="008C3D19"/>
    <w:rsid w:val="008C5042"/>
    <w:rsid w:val="008C588D"/>
    <w:rsid w:val="008D03D0"/>
    <w:rsid w:val="008D5D69"/>
    <w:rsid w:val="008E40E0"/>
    <w:rsid w:val="008E6E31"/>
    <w:rsid w:val="008E708B"/>
    <w:rsid w:val="008F3B8D"/>
    <w:rsid w:val="008F5CB0"/>
    <w:rsid w:val="008F7E78"/>
    <w:rsid w:val="0090277D"/>
    <w:rsid w:val="009048CE"/>
    <w:rsid w:val="009061AC"/>
    <w:rsid w:val="00913043"/>
    <w:rsid w:val="0092333B"/>
    <w:rsid w:val="00923BE9"/>
    <w:rsid w:val="00923D79"/>
    <w:rsid w:val="009240C6"/>
    <w:rsid w:val="00925265"/>
    <w:rsid w:val="0092549B"/>
    <w:rsid w:val="0093045D"/>
    <w:rsid w:val="009307F7"/>
    <w:rsid w:val="00933A8A"/>
    <w:rsid w:val="00941181"/>
    <w:rsid w:val="009419B5"/>
    <w:rsid w:val="00947F08"/>
    <w:rsid w:val="00950C98"/>
    <w:rsid w:val="00952E17"/>
    <w:rsid w:val="00955053"/>
    <w:rsid w:val="0096012B"/>
    <w:rsid w:val="0096081D"/>
    <w:rsid w:val="009622CE"/>
    <w:rsid w:val="0096251C"/>
    <w:rsid w:val="0096286B"/>
    <w:rsid w:val="009634D1"/>
    <w:rsid w:val="009672F0"/>
    <w:rsid w:val="009713FE"/>
    <w:rsid w:val="009717E8"/>
    <w:rsid w:val="00977805"/>
    <w:rsid w:val="009812D7"/>
    <w:rsid w:val="00987648"/>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C607E"/>
    <w:rsid w:val="009D26B6"/>
    <w:rsid w:val="009D2773"/>
    <w:rsid w:val="009E19A8"/>
    <w:rsid w:val="009E203B"/>
    <w:rsid w:val="009E4192"/>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4F92"/>
    <w:rsid w:val="00A36DD8"/>
    <w:rsid w:val="00A41EAD"/>
    <w:rsid w:val="00A4561B"/>
    <w:rsid w:val="00A45E64"/>
    <w:rsid w:val="00A47090"/>
    <w:rsid w:val="00A503F3"/>
    <w:rsid w:val="00A55360"/>
    <w:rsid w:val="00A56A43"/>
    <w:rsid w:val="00A60E03"/>
    <w:rsid w:val="00A61C78"/>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5A0A"/>
    <w:rsid w:val="00AB12D9"/>
    <w:rsid w:val="00AB41AD"/>
    <w:rsid w:val="00AB4373"/>
    <w:rsid w:val="00AB43E4"/>
    <w:rsid w:val="00AB5375"/>
    <w:rsid w:val="00AB6993"/>
    <w:rsid w:val="00AC0856"/>
    <w:rsid w:val="00AC3611"/>
    <w:rsid w:val="00AC3C49"/>
    <w:rsid w:val="00AD1F64"/>
    <w:rsid w:val="00AD23B3"/>
    <w:rsid w:val="00AD3F6C"/>
    <w:rsid w:val="00AD6CE1"/>
    <w:rsid w:val="00AE031D"/>
    <w:rsid w:val="00AE2535"/>
    <w:rsid w:val="00AE2A01"/>
    <w:rsid w:val="00AE43C5"/>
    <w:rsid w:val="00AF2DD0"/>
    <w:rsid w:val="00AF4A9F"/>
    <w:rsid w:val="00B003DE"/>
    <w:rsid w:val="00B01D70"/>
    <w:rsid w:val="00B01F0C"/>
    <w:rsid w:val="00B027CB"/>
    <w:rsid w:val="00B02A5F"/>
    <w:rsid w:val="00B02D86"/>
    <w:rsid w:val="00B0429E"/>
    <w:rsid w:val="00B05FAC"/>
    <w:rsid w:val="00B17385"/>
    <w:rsid w:val="00B20660"/>
    <w:rsid w:val="00B20C40"/>
    <w:rsid w:val="00B2315D"/>
    <w:rsid w:val="00B235F2"/>
    <w:rsid w:val="00B25C0B"/>
    <w:rsid w:val="00B2769B"/>
    <w:rsid w:val="00B31F0D"/>
    <w:rsid w:val="00B3409F"/>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02DC"/>
    <w:rsid w:val="00B91175"/>
    <w:rsid w:val="00B933D3"/>
    <w:rsid w:val="00B94163"/>
    <w:rsid w:val="00B94B95"/>
    <w:rsid w:val="00B94C1F"/>
    <w:rsid w:val="00B95224"/>
    <w:rsid w:val="00B96025"/>
    <w:rsid w:val="00B96E34"/>
    <w:rsid w:val="00BA066B"/>
    <w:rsid w:val="00BA1D94"/>
    <w:rsid w:val="00BB4574"/>
    <w:rsid w:val="00BC0FC7"/>
    <w:rsid w:val="00BC3171"/>
    <w:rsid w:val="00BC70AB"/>
    <w:rsid w:val="00BD1DCF"/>
    <w:rsid w:val="00BD3DDA"/>
    <w:rsid w:val="00BE4B91"/>
    <w:rsid w:val="00BF1D08"/>
    <w:rsid w:val="00BF4486"/>
    <w:rsid w:val="00C01ABC"/>
    <w:rsid w:val="00C01F74"/>
    <w:rsid w:val="00C021B4"/>
    <w:rsid w:val="00C07309"/>
    <w:rsid w:val="00C104DE"/>
    <w:rsid w:val="00C136B9"/>
    <w:rsid w:val="00C141AD"/>
    <w:rsid w:val="00C14A89"/>
    <w:rsid w:val="00C207B5"/>
    <w:rsid w:val="00C22B4F"/>
    <w:rsid w:val="00C237E0"/>
    <w:rsid w:val="00C268C0"/>
    <w:rsid w:val="00C3165D"/>
    <w:rsid w:val="00C32E44"/>
    <w:rsid w:val="00C35D7E"/>
    <w:rsid w:val="00C40795"/>
    <w:rsid w:val="00C44AF6"/>
    <w:rsid w:val="00C452F3"/>
    <w:rsid w:val="00C50A7B"/>
    <w:rsid w:val="00C537E2"/>
    <w:rsid w:val="00C54F6B"/>
    <w:rsid w:val="00C578F4"/>
    <w:rsid w:val="00C62068"/>
    <w:rsid w:val="00C6251E"/>
    <w:rsid w:val="00C62B1F"/>
    <w:rsid w:val="00C63372"/>
    <w:rsid w:val="00C63FAB"/>
    <w:rsid w:val="00C64FC5"/>
    <w:rsid w:val="00C70E74"/>
    <w:rsid w:val="00C71719"/>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933"/>
    <w:rsid w:val="00CB5F13"/>
    <w:rsid w:val="00CB71AC"/>
    <w:rsid w:val="00CE396B"/>
    <w:rsid w:val="00CE3D93"/>
    <w:rsid w:val="00CE7E0C"/>
    <w:rsid w:val="00CF2B0B"/>
    <w:rsid w:val="00CF7643"/>
    <w:rsid w:val="00CF7F32"/>
    <w:rsid w:val="00D00FAC"/>
    <w:rsid w:val="00D02E93"/>
    <w:rsid w:val="00D049A7"/>
    <w:rsid w:val="00D04B48"/>
    <w:rsid w:val="00D100E5"/>
    <w:rsid w:val="00D1081C"/>
    <w:rsid w:val="00D13902"/>
    <w:rsid w:val="00D143FA"/>
    <w:rsid w:val="00D166E1"/>
    <w:rsid w:val="00D17004"/>
    <w:rsid w:val="00D17E8B"/>
    <w:rsid w:val="00D2031F"/>
    <w:rsid w:val="00D22544"/>
    <w:rsid w:val="00D22B9C"/>
    <w:rsid w:val="00D2495B"/>
    <w:rsid w:val="00D25BD0"/>
    <w:rsid w:val="00D25FB7"/>
    <w:rsid w:val="00D33A6C"/>
    <w:rsid w:val="00D35220"/>
    <w:rsid w:val="00D35E73"/>
    <w:rsid w:val="00D360F4"/>
    <w:rsid w:val="00D41267"/>
    <w:rsid w:val="00D45332"/>
    <w:rsid w:val="00D51049"/>
    <w:rsid w:val="00D533B7"/>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022"/>
    <w:rsid w:val="00DE21B6"/>
    <w:rsid w:val="00DF1048"/>
    <w:rsid w:val="00DF1A57"/>
    <w:rsid w:val="00DF23E0"/>
    <w:rsid w:val="00DF5A92"/>
    <w:rsid w:val="00DF780F"/>
    <w:rsid w:val="00E00F0F"/>
    <w:rsid w:val="00E0480C"/>
    <w:rsid w:val="00E05B1C"/>
    <w:rsid w:val="00E07BAE"/>
    <w:rsid w:val="00E1031C"/>
    <w:rsid w:val="00E11EA1"/>
    <w:rsid w:val="00E13199"/>
    <w:rsid w:val="00E157CA"/>
    <w:rsid w:val="00E20E04"/>
    <w:rsid w:val="00E2298E"/>
    <w:rsid w:val="00E3096B"/>
    <w:rsid w:val="00E310F0"/>
    <w:rsid w:val="00E34459"/>
    <w:rsid w:val="00E42684"/>
    <w:rsid w:val="00E432D5"/>
    <w:rsid w:val="00E506AF"/>
    <w:rsid w:val="00E50B4C"/>
    <w:rsid w:val="00E53763"/>
    <w:rsid w:val="00E56941"/>
    <w:rsid w:val="00E6251D"/>
    <w:rsid w:val="00E62C77"/>
    <w:rsid w:val="00E723C3"/>
    <w:rsid w:val="00E730CD"/>
    <w:rsid w:val="00E74141"/>
    <w:rsid w:val="00E74364"/>
    <w:rsid w:val="00E76233"/>
    <w:rsid w:val="00E81578"/>
    <w:rsid w:val="00E8293A"/>
    <w:rsid w:val="00E830A2"/>
    <w:rsid w:val="00E843ED"/>
    <w:rsid w:val="00E85BEC"/>
    <w:rsid w:val="00E870F3"/>
    <w:rsid w:val="00E90D27"/>
    <w:rsid w:val="00E951E9"/>
    <w:rsid w:val="00E96560"/>
    <w:rsid w:val="00E973E1"/>
    <w:rsid w:val="00EA1060"/>
    <w:rsid w:val="00EA410B"/>
    <w:rsid w:val="00EA4A92"/>
    <w:rsid w:val="00EB1BA6"/>
    <w:rsid w:val="00EB31E5"/>
    <w:rsid w:val="00EB4B01"/>
    <w:rsid w:val="00EC131A"/>
    <w:rsid w:val="00EC2C2F"/>
    <w:rsid w:val="00EC5E92"/>
    <w:rsid w:val="00ED26ED"/>
    <w:rsid w:val="00ED4B13"/>
    <w:rsid w:val="00ED627E"/>
    <w:rsid w:val="00EE0445"/>
    <w:rsid w:val="00EE1237"/>
    <w:rsid w:val="00EE1A40"/>
    <w:rsid w:val="00EE2671"/>
    <w:rsid w:val="00EE2FB8"/>
    <w:rsid w:val="00EE7511"/>
    <w:rsid w:val="00EF115A"/>
    <w:rsid w:val="00EF119E"/>
    <w:rsid w:val="00EF2B73"/>
    <w:rsid w:val="00EF3950"/>
    <w:rsid w:val="00EF40C1"/>
    <w:rsid w:val="00F02CC3"/>
    <w:rsid w:val="00F05AB7"/>
    <w:rsid w:val="00F10101"/>
    <w:rsid w:val="00F10798"/>
    <w:rsid w:val="00F229BF"/>
    <w:rsid w:val="00F22C8C"/>
    <w:rsid w:val="00F24D46"/>
    <w:rsid w:val="00F27678"/>
    <w:rsid w:val="00F27D10"/>
    <w:rsid w:val="00F30358"/>
    <w:rsid w:val="00F354C6"/>
    <w:rsid w:val="00F3739E"/>
    <w:rsid w:val="00F37A73"/>
    <w:rsid w:val="00F37EB4"/>
    <w:rsid w:val="00F37EBD"/>
    <w:rsid w:val="00F404F2"/>
    <w:rsid w:val="00F4108D"/>
    <w:rsid w:val="00F423B9"/>
    <w:rsid w:val="00F44466"/>
    <w:rsid w:val="00F46DE4"/>
    <w:rsid w:val="00F537B7"/>
    <w:rsid w:val="00F564CA"/>
    <w:rsid w:val="00F56E71"/>
    <w:rsid w:val="00F60EEF"/>
    <w:rsid w:val="00F61A07"/>
    <w:rsid w:val="00F70507"/>
    <w:rsid w:val="00F706C1"/>
    <w:rsid w:val="00F76400"/>
    <w:rsid w:val="00F76FE7"/>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17DF"/>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44AB5748"/>
  <w15:docId w15:val="{850A6C35-7EC3-469D-9AB7-F0A0239C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uiPriority w:val="99"/>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517231011">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1969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taljplanering@boras.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BD748FFA304B50BB03ED4A9C024346"/>
        <w:category>
          <w:name w:val="Allmänt"/>
          <w:gallery w:val="placeholder"/>
        </w:category>
        <w:types>
          <w:type w:val="bbPlcHdr"/>
        </w:types>
        <w:behaviors>
          <w:behavior w:val="content"/>
        </w:behaviors>
        <w:guid w:val="{BAB3180B-E6A7-4E1D-8C94-6EE799B7B6CE}"/>
      </w:docPartPr>
      <w:docPartBody>
        <w:p w:rsidR="005B5333" w:rsidRDefault="005B5333">
          <w:pPr>
            <w:pStyle w:val="41BD748FFA304B50BB03ED4A9C024346"/>
          </w:pPr>
          <w:r>
            <w:fldChar w:fldCharType="begin"/>
          </w:r>
          <w:r>
            <w:instrText xml:space="preserve"> MACROBUTTON  AcceptAllConflictsInDoc "[Klicka och skriv här]" </w:instrText>
          </w:r>
          <w:r>
            <w:fldChar w:fldCharType="end"/>
          </w:r>
        </w:p>
      </w:docPartBody>
    </w:docPart>
    <w:docPart>
      <w:docPartPr>
        <w:name w:val="FC117607915E49B3A18B1D62CAD4B418"/>
        <w:category>
          <w:name w:val="Allmänt"/>
          <w:gallery w:val="placeholder"/>
        </w:category>
        <w:types>
          <w:type w:val="bbPlcHdr"/>
        </w:types>
        <w:behaviors>
          <w:behavior w:val="content"/>
        </w:behaviors>
        <w:guid w:val="{BB5EF5E0-FE73-4861-92D7-BC78C4983A27}"/>
      </w:docPartPr>
      <w:docPartBody>
        <w:p w:rsidR="005B5333" w:rsidRDefault="005B5333">
          <w:pPr>
            <w:pStyle w:val="FC117607915E49B3A18B1D62CAD4B418"/>
          </w:pPr>
          <w:r w:rsidRPr="00D00FAC">
            <w:t>"[Klicka och skriv här]"</w:t>
          </w:r>
        </w:p>
      </w:docPartBody>
    </w:docPart>
    <w:docPart>
      <w:docPartPr>
        <w:name w:val="36867ECD605C4F97ADC970289C579E8E"/>
        <w:category>
          <w:name w:val="Allmänt"/>
          <w:gallery w:val="placeholder"/>
        </w:category>
        <w:types>
          <w:type w:val="bbPlcHdr"/>
        </w:types>
        <w:behaviors>
          <w:behavior w:val="content"/>
        </w:behaviors>
        <w:guid w:val="{6980E5D2-01BA-453A-9FD1-CDD1F2BD2877}"/>
      </w:docPartPr>
      <w:docPartBody>
        <w:p w:rsidR="005B5333" w:rsidRDefault="005B5333">
          <w:pPr>
            <w:pStyle w:val="36867ECD605C4F97ADC970289C579E8E"/>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33"/>
    <w:rsid w:val="00313E90"/>
    <w:rsid w:val="005B5333"/>
    <w:rsid w:val="00876F16"/>
    <w:rsid w:val="00BB03B9"/>
    <w:rsid w:val="00D651B4"/>
    <w:rsid w:val="00F046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1BD748FFA304B50BB03ED4A9C024346">
    <w:name w:val="41BD748FFA304B50BB03ED4A9C024346"/>
  </w:style>
  <w:style w:type="paragraph" w:customStyle="1" w:styleId="FC117607915E49B3A18B1D62CAD4B418">
    <w:name w:val="FC117607915E49B3A18B1D62CAD4B418"/>
  </w:style>
  <w:style w:type="character" w:styleId="Platshllartext">
    <w:name w:val="Placeholder Text"/>
    <w:uiPriority w:val="99"/>
    <w:semiHidden/>
    <w:rPr>
      <w:color w:val="808080"/>
    </w:rPr>
  </w:style>
  <w:style w:type="paragraph" w:customStyle="1" w:styleId="36867ECD605C4F97ADC970289C579E8E">
    <w:name w:val="36867ECD605C4F97ADC970289C579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6A70F5AA-99BB-4A7E-A694-1DCA60C8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1770</Words>
  <Characters>13858</Characters>
  <Application>Microsoft Office Word</Application>
  <DocSecurity>0</DocSecurity>
  <Lines>115</Lines>
  <Paragraphs>31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Graad</dc:creator>
  <cp:keywords/>
  <cp:lastModifiedBy>Anette Nordström</cp:lastModifiedBy>
  <cp:revision>3</cp:revision>
  <cp:lastPrinted>2003-09-08T17:29:00Z</cp:lastPrinted>
  <dcterms:created xsi:type="dcterms:W3CDTF">2022-12-05T12:18:00Z</dcterms:created>
  <dcterms:modified xsi:type="dcterms:W3CDTF">2022-12-05T12:21:00Z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