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9D1943" w:rsidP="000F4FD2">
            <w:pPr>
              <w:pStyle w:val="Sidhuvud"/>
              <w:spacing w:after="360"/>
            </w:pPr>
            <w:r>
              <w:rPr>
                <w:noProof/>
              </w:rPr>
              <w:drawing>
                <wp:anchor distT="0" distB="0" distL="114300" distR="114300" simplePos="0" relativeHeight="251659264" behindDoc="1" locked="0" layoutInCell="1" allowOverlap="1" wp14:anchorId="5F4C0F1B" wp14:editId="03EC6A1C">
                  <wp:simplePos x="0" y="0"/>
                  <wp:positionH relativeFrom="margin">
                    <wp:posOffset>-16510</wp:posOffset>
                  </wp:positionH>
                  <wp:positionV relativeFrom="paragraph">
                    <wp:posOffset>143510</wp:posOffset>
                  </wp:positionV>
                  <wp:extent cx="1375200" cy="644400"/>
                  <wp:effectExtent l="0" t="0" r="0" b="3810"/>
                  <wp:wrapNone/>
                  <wp:docPr id="2" name="Bildobjekt 2" descr="M+KD logga"/>
                  <wp:cNvGraphicFramePr/>
                  <a:graphic xmlns:a="http://schemas.openxmlformats.org/drawingml/2006/main">
                    <a:graphicData uri="http://schemas.openxmlformats.org/drawingml/2006/picture">
                      <pic:pic xmlns:pic="http://schemas.openxmlformats.org/drawingml/2006/picture">
                        <pic:nvPicPr>
                          <pic:cNvPr id="2" name="Bildobjekt 2" descr="M+KD logg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200" cy="64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0B169A">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0B169A">
              <w:rPr>
                <w:rStyle w:val="Sidnummer"/>
                <w:noProof/>
              </w:rPr>
              <w:t>2</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103170" w:rsidP="00F55E92">
            <w:pPr>
              <w:pStyle w:val="Sidhuvud"/>
            </w:pPr>
            <w:r>
              <w:t>20</w:t>
            </w:r>
            <w:r w:rsidR="00F55E92">
              <w:t>22</w:t>
            </w:r>
            <w:r w:rsidR="00556181">
              <w:t>-</w:t>
            </w:r>
            <w:r w:rsidR="007E0A3E">
              <w:t>10-17</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6B7E64" w:rsidRPr="00FB78A1">
              <w:t>KS</w:t>
            </w:r>
            <w:r w:rsidR="006B7E64">
              <w:t xml:space="preserve"> </w:t>
            </w:r>
            <w:r w:rsidR="006B7E64" w:rsidRPr="00FB78A1">
              <w:t>2022-00460</w:t>
            </w:r>
            <w:r w:rsidR="00401ABF">
              <w:t xml:space="preserve"> </w:t>
            </w:r>
            <w:r w:rsidR="006B7E64" w:rsidRPr="00FB78A1">
              <w:t>1.1.2.1</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2B69D8" w:rsidRPr="002B69D8" w:rsidRDefault="002B69D8" w:rsidP="002B69D8">
      <w:pPr>
        <w:pStyle w:val="Rubrik1"/>
        <w:jc w:val="center"/>
        <w:rPr>
          <w:b w:val="0"/>
          <w:color w:val="FF0000"/>
        </w:rPr>
      </w:pPr>
      <w:r w:rsidRPr="002B69D8">
        <w:rPr>
          <w:b w:val="0"/>
          <w:color w:val="FF0000"/>
        </w:rPr>
        <w:t>ALTERNATIVT FÖRSLAG</w:t>
      </w:r>
    </w:p>
    <w:p w:rsidR="00F10101" w:rsidRDefault="00442E06" w:rsidP="00755107">
      <w:pPr>
        <w:pStyle w:val="Rubrik1"/>
      </w:pPr>
      <w:r>
        <w:t>Svar på r</w:t>
      </w:r>
      <w:r w:rsidR="006B7E64" w:rsidRPr="00FB78A1">
        <w:t xml:space="preserve">emiss: Riktlinjer för Kulturmiljövården </w:t>
      </w:r>
    </w:p>
    <w:p w:rsidR="00755107" w:rsidRPr="00C728C9" w:rsidRDefault="006B7E64" w:rsidP="00755107">
      <w:pPr>
        <w:pStyle w:val="Rubrik2"/>
      </w:pPr>
      <w:r>
        <w:rPr>
          <w:rFonts w:cs="Arial"/>
          <w:szCs w:val="24"/>
        </w:rPr>
        <w:t>Kommunstyrelsen</w:t>
      </w:r>
      <w:r w:rsidR="001B79D2">
        <w:rPr>
          <w:rFonts w:cs="Arial"/>
          <w:szCs w:val="24"/>
        </w:rPr>
        <w:t xml:space="preserve">s </w:t>
      </w:r>
      <w:r w:rsidR="00755107">
        <w:rPr>
          <w:rFonts w:cs="Arial"/>
          <w:szCs w:val="24"/>
        </w:rPr>
        <w:t>beslut</w:t>
      </w:r>
    </w:p>
    <w:sdt>
      <w:sdtPr>
        <w:alias w:val="Beslut"/>
        <w:tag w:val="Beslut"/>
        <w:id w:val="504939301"/>
        <w:placeholder>
          <w:docPart w:val="C7FDDB3D758A4C3F96D508E544F77548"/>
        </w:placeholder>
      </w:sdtPr>
      <w:sdtEndPr>
        <w:rPr>
          <w:color w:val="FF0000"/>
        </w:rPr>
      </w:sdtEndPr>
      <w:sdtContent>
        <w:p w:rsidR="00D35220" w:rsidRPr="009D1943" w:rsidRDefault="00061D83" w:rsidP="00375E69">
          <w:pPr>
            <w:spacing w:after="120"/>
            <w:rPr>
              <w:color w:val="FF0000"/>
            </w:rPr>
          </w:pPr>
          <w:r>
            <w:t>Kommunstyrelsen tillstyrker förslag till riktlinjer för kulturmiljövården</w:t>
          </w:r>
          <w:r w:rsidR="002666C9">
            <w:t xml:space="preserve"> </w:t>
          </w:r>
          <w:r w:rsidR="009D1943" w:rsidRPr="009D1943">
            <w:rPr>
              <w:color w:val="FF0000"/>
            </w:rPr>
            <w:t xml:space="preserve">under förutsättning att </w:t>
          </w:r>
          <w:r w:rsidR="002666C9" w:rsidRPr="009D1943">
            <w:rPr>
              <w:color w:val="FF0000"/>
            </w:rPr>
            <w:t>kommentar</w:t>
          </w:r>
          <w:r w:rsidR="009D1943">
            <w:rPr>
              <w:color w:val="FF0000"/>
            </w:rPr>
            <w:t>er</w:t>
          </w:r>
          <w:r w:rsidR="009D1943" w:rsidRPr="009D1943">
            <w:rPr>
              <w:color w:val="FF0000"/>
            </w:rPr>
            <w:t xml:space="preserve"> tas i beaktande</w:t>
          </w:r>
          <w:r w:rsidR="009D1943">
            <w:rPr>
              <w:color w:val="FF0000"/>
            </w:rPr>
            <w:t>.</w:t>
          </w:r>
        </w:p>
      </w:sdtContent>
    </w:sdt>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Ärendet i sin helhet</w:t>
      </w:r>
    </w:p>
    <w:sdt>
      <w:sdtPr>
        <w:alias w:val="Komplettering"/>
        <w:tag w:val="Komplettering"/>
        <w:id w:val="-1364824734"/>
        <w:placeholder>
          <w:docPart w:val="111DE4F640F148FFA9CA02703610D00B"/>
        </w:placeholder>
      </w:sdtPr>
      <w:sdtEndPr/>
      <w:sdtContent>
        <w:p w:rsidR="00061D83" w:rsidRDefault="00201A1B" w:rsidP="00755107">
          <w:pPr>
            <w:pStyle w:val="Brdtext"/>
          </w:pPr>
          <w:r>
            <w:t xml:space="preserve">Kulturnämnden har tagit fram ett förslag på Riktlinjer för kulturmiljövården. Riktlinjerna pekar ut miljöer med höga kulturhistoriska värden samt redogör för förhållningssättet till dessa i samhällsbyggnadsprocessen. Riktlinjerna ersätter Borås Stads Kulturmiljöprogram, som antogs av Kommunstyrelsen 2001. Riktlinjerna är alltså att betrakta som en revidering av Kulturmiljöprogrammet. Till grund för urvalet av kulturmiljöer ligger en omfattande inventering av kulturhistoriskt värdefulla fastigheter. </w:t>
          </w:r>
        </w:p>
        <w:p w:rsidR="00F55E92" w:rsidRDefault="00F55E92" w:rsidP="00755107">
          <w:pPr>
            <w:pStyle w:val="Brdtext"/>
          </w:pPr>
          <w:r>
            <w:t xml:space="preserve">Styrdokumentet ska skapa tydligare utrymme för kulturmiljöfrågor inom ramen för samhällsbyggnadsprocessen och sprida kännedom om värdefulla kulturmiljöer i Borås kommun. Detta för att främja att kulturmiljöer skyddas, används och utvecklas. </w:t>
          </w:r>
        </w:p>
        <w:p w:rsidR="00F55E92" w:rsidRDefault="00C93375" w:rsidP="002666C9">
          <w:pPr>
            <w:pStyle w:val="Brdtext"/>
          </w:pPr>
          <w:r>
            <w:t>Det är positivs att Kulturmiljöprogrammet har gjort</w:t>
          </w:r>
          <w:r w:rsidR="00635576">
            <w:t>s</w:t>
          </w:r>
          <w:r>
            <w:t xml:space="preserve"> om till riktlinjer eftersom det </w:t>
          </w:r>
          <w:r w:rsidR="009D1943" w:rsidRPr="009D1943">
            <w:rPr>
              <w:color w:val="FF0000"/>
            </w:rPr>
            <w:t>skulle kunna förtydliga</w:t>
          </w:r>
          <w:r w:rsidRPr="009D1943">
            <w:rPr>
              <w:color w:val="FF0000"/>
            </w:rPr>
            <w:t xml:space="preserve"> </w:t>
          </w:r>
          <w:r w:rsidR="00635576" w:rsidRPr="009D1943">
            <w:rPr>
              <w:color w:val="FF0000"/>
            </w:rPr>
            <w:t>styrdokumentet</w:t>
          </w:r>
          <w:r w:rsidR="00635576">
            <w:t xml:space="preserve">. I översiktsplanen finns fyra riktlinjer för områden med höga kulturmiljövärden, riktlinjerna är beskrivna i styrdokumentet vilket är positivt. </w:t>
          </w:r>
        </w:p>
        <w:p w:rsidR="002666C9" w:rsidRDefault="002666C9" w:rsidP="002666C9">
          <w:pPr>
            <w:pStyle w:val="Brdtext"/>
          </w:pPr>
          <w:r>
            <w:t>Kommunstyrelsen vill kommentera följande riktlinje:</w:t>
          </w:r>
        </w:p>
        <w:p w:rsidR="00F55E92" w:rsidRDefault="00F55E92" w:rsidP="00755107">
          <w:pPr>
            <w:pStyle w:val="Brdtext"/>
          </w:pPr>
          <w:r>
            <w:t>”</w:t>
          </w:r>
          <w:r w:rsidRPr="008F346E">
            <w:rPr>
              <w:i/>
            </w:rPr>
            <w:t>Vid upprättande eller revidering av detaljplaner och liknande handlingar som innefattar utpekade kulturmiljöer, ska skyddet av befintliga kulturhistoriska värden ingå som ett av planens uttalade syften.</w:t>
          </w:r>
          <w:r>
            <w:t>”</w:t>
          </w:r>
        </w:p>
        <w:p w:rsidR="009D1943" w:rsidRDefault="004235EA" w:rsidP="004235EA">
          <w:pPr>
            <w:pStyle w:val="Brdtext"/>
          </w:pPr>
          <w:r>
            <w:t>För att skydda befintliga kulturhistoriska värden så är det viktigt att det finns med i syftet</w:t>
          </w:r>
          <w:r w:rsidR="00E91773">
            <w:t xml:space="preserve"> när detaljplaner tas fram</w:t>
          </w:r>
          <w:r>
            <w:t xml:space="preserve">. Samtidigt så vill </w:t>
          </w:r>
          <w:r w:rsidR="00B07841">
            <w:t>kommunstyrelsen</w:t>
          </w:r>
          <w:r>
            <w:t xml:space="preserve"> påpeka att detta inte får vara ett hinder för att utveckla</w:t>
          </w:r>
          <w:r w:rsidR="009D1943">
            <w:t xml:space="preserve"> </w:t>
          </w:r>
          <w:r w:rsidR="009D1943" w:rsidRPr="009D1943">
            <w:rPr>
              <w:color w:val="FF0000"/>
            </w:rPr>
            <w:t>vare sig staden eller</w:t>
          </w:r>
          <w:r w:rsidRPr="009D1943">
            <w:rPr>
              <w:color w:val="FF0000"/>
            </w:rPr>
            <w:t xml:space="preserve"> </w:t>
          </w:r>
          <w:r>
            <w:t>våra orter, där det finns stora kulturhistoriska områden. Det är viktigt att</w:t>
          </w:r>
          <w:r w:rsidR="008F346E">
            <w:t xml:space="preserve"> definiera vad som är skyddsvärt</w:t>
          </w:r>
          <w:r>
            <w:t xml:space="preserve"> så att det blir möjligt att utveckla </w:t>
          </w:r>
          <w:r w:rsidR="009D1943" w:rsidRPr="009D1943">
            <w:rPr>
              <w:color w:val="FF0000"/>
            </w:rPr>
            <w:t>kommunen</w:t>
          </w:r>
          <w:r>
            <w:t xml:space="preserve"> och samtidigt bevara </w:t>
          </w:r>
          <w:r w:rsidR="009D1943" w:rsidRPr="009D1943">
            <w:rPr>
              <w:color w:val="FF0000"/>
            </w:rPr>
            <w:t xml:space="preserve">stadens och </w:t>
          </w:r>
          <w:r w:rsidRPr="009D1943">
            <w:rPr>
              <w:color w:val="FF0000"/>
            </w:rPr>
            <w:t xml:space="preserve">orternas </w:t>
          </w:r>
          <w:r>
            <w:t>identitet.</w:t>
          </w:r>
        </w:p>
        <w:p w:rsidR="009D1943" w:rsidRPr="009D1943" w:rsidRDefault="009D1943" w:rsidP="004235EA">
          <w:pPr>
            <w:pStyle w:val="Brdtext"/>
            <w:rPr>
              <w:color w:val="FF0000"/>
            </w:rPr>
          </w:pPr>
          <w:r w:rsidRPr="009D1943">
            <w:rPr>
              <w:color w:val="FF0000"/>
            </w:rPr>
            <w:lastRenderedPageBreak/>
            <w:t xml:space="preserve">Vidare behöver det i riktlinjer och bilagor anges vilka åtgärder som idag är bygglovsfria och </w:t>
          </w:r>
          <w:r>
            <w:rPr>
              <w:color w:val="FF0000"/>
            </w:rPr>
            <w:t xml:space="preserve">vad </w:t>
          </w:r>
          <w:r w:rsidRPr="009D1943">
            <w:rPr>
              <w:color w:val="FF0000"/>
            </w:rPr>
            <w:t>som kommer begränsa vad fastighetsägare kan göra jämfört med dagens situation.</w:t>
          </w:r>
          <w:r w:rsidR="000B169A">
            <w:rPr>
              <w:color w:val="FF0000"/>
            </w:rPr>
            <w:t xml:space="preserve"> Det innebär att konsekvenser belyses för berörda.</w:t>
          </w:r>
        </w:p>
        <w:p w:rsidR="009D1943" w:rsidRDefault="009D1943" w:rsidP="004235EA">
          <w:pPr>
            <w:pStyle w:val="Brdtext"/>
          </w:pPr>
          <w:r w:rsidRPr="009D1943">
            <w:rPr>
              <w:color w:val="FF0000"/>
            </w:rPr>
            <w:t>En kommunkarta med alla utpekade områden markerade ska biläggas kommande beslut</w:t>
          </w:r>
          <w:r>
            <w:rPr>
              <w:color w:val="FF0000"/>
            </w:rPr>
            <w:t xml:space="preserve"> så det är möjligt att få en överblick av hur stor del av kommunen som kommer omfattas av riktlinjerna</w:t>
          </w:r>
          <w:r>
            <w:t>.</w:t>
          </w:r>
          <w:r w:rsidR="004235EA">
            <w:t xml:space="preserve"> </w:t>
          </w:r>
        </w:p>
        <w:p w:rsidR="000B169A" w:rsidRPr="000B169A" w:rsidRDefault="000B169A" w:rsidP="004235EA">
          <w:pPr>
            <w:pStyle w:val="Brdtext"/>
            <w:rPr>
              <w:color w:val="FF0000"/>
            </w:rPr>
          </w:pPr>
          <w:r w:rsidRPr="000B169A">
            <w:rPr>
              <w:color w:val="FF0000"/>
            </w:rPr>
            <w:t>Slutligen behöver antalet områden ses över då Kommunstyrelsen t ex frågar sig ifall det är rimligt att alla ”trädgårdsstäder” ska skyddas.</w:t>
          </w:r>
        </w:p>
        <w:p w:rsidR="00755107" w:rsidRDefault="004235EA" w:rsidP="004235EA">
          <w:pPr>
            <w:pStyle w:val="Brdtext"/>
          </w:pPr>
          <w:r>
            <w:t xml:space="preserve"> </w:t>
          </w:r>
        </w:p>
      </w:sdtContent>
    </w:sdt>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4235EA"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170606048"/>
        <w:placeholder>
          <w:docPart w:val="0F94D3947CB64058AF00F046EAC1C9C3"/>
        </w:placeholder>
      </w:sdtPr>
      <w:sdtEndPr/>
      <w:sdtContent>
        <w:p w:rsidR="00F646B7" w:rsidRDefault="00F646B7" w:rsidP="004235EA">
          <w:pPr>
            <w:pStyle w:val="Brdtext"/>
            <w:numPr>
              <w:ilvl w:val="0"/>
              <w:numId w:val="13"/>
            </w:numPr>
            <w:spacing w:after="0"/>
          </w:pPr>
          <w:r>
            <w:t>Bilaga 4 Riktlinjer för kulturmiljövård, 20220520</w:t>
          </w:r>
        </w:p>
        <w:p w:rsidR="00F646B7" w:rsidRDefault="00F646B7" w:rsidP="004235EA">
          <w:pPr>
            <w:pStyle w:val="Brdtext"/>
            <w:numPr>
              <w:ilvl w:val="0"/>
              <w:numId w:val="13"/>
            </w:numPr>
            <w:spacing w:after="0"/>
          </w:pPr>
          <w:r>
            <w:t>Bilaga 5, Beskrivningar av kulturmiljöerna, 20220220</w:t>
          </w:r>
        </w:p>
        <w:p w:rsidR="004235EA" w:rsidRDefault="00F646B7" w:rsidP="004235EA">
          <w:pPr>
            <w:pStyle w:val="Brdtext"/>
            <w:numPr>
              <w:ilvl w:val="0"/>
              <w:numId w:val="13"/>
            </w:numPr>
            <w:spacing w:after="0"/>
          </w:pPr>
          <w:r>
            <w:t>Bilaga 2</w:t>
          </w:r>
          <w:r w:rsidR="004235EA">
            <w:t xml:space="preserve">, </w:t>
          </w:r>
          <w:r>
            <w:t>Regelverk för skydd av kulturmiljöer, 20220520</w:t>
          </w:r>
        </w:p>
        <w:p w:rsidR="00E157CA" w:rsidRPr="00E157CA" w:rsidRDefault="00F646B7" w:rsidP="00F646B7">
          <w:pPr>
            <w:pStyle w:val="Brdtext"/>
            <w:numPr>
              <w:ilvl w:val="0"/>
              <w:numId w:val="13"/>
            </w:numPr>
            <w:spacing w:after="0"/>
          </w:pPr>
          <w:r>
            <w:t>Bilaga 3, Kultur och bebyggelsehistorisk bakgrund, 20220520</w:t>
          </w:r>
        </w:p>
      </w:sdtContent>
    </w:sdt>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F646B7"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F646B7">
        <w:t xml:space="preserve"> Kulturnämnden, kn.diarium@boras.se</w:t>
      </w:r>
    </w:p>
    <w:p w:rsidR="00C207B5" w:rsidRDefault="00C207B5" w:rsidP="00EE1237">
      <w:pPr>
        <w:pStyle w:val="Brdtext"/>
        <w:rPr>
          <w:color w:val="808080"/>
        </w:rPr>
      </w:pPr>
    </w:p>
    <w:p w:rsidR="00C207B5" w:rsidRPr="009D1943" w:rsidRDefault="00C207B5" w:rsidP="00EE1237">
      <w:pPr>
        <w:pStyle w:val="Brdtext"/>
        <w:rPr>
          <w:rFonts w:asciiTheme="minorHAnsi" w:hAnsiTheme="minorHAnsi" w:cstheme="minorHAnsi"/>
          <w:color w:val="808080"/>
        </w:rPr>
      </w:pPr>
    </w:p>
    <w:p w:rsidR="002B69D8" w:rsidRPr="00EB4B03" w:rsidRDefault="002B69D8" w:rsidP="002B69D8">
      <w:pPr>
        <w:pStyle w:val="Brdtext"/>
        <w:rPr>
          <w:rFonts w:asciiTheme="minorHAnsi" w:hAnsiTheme="minorHAnsi" w:cstheme="minorHAnsi"/>
          <w:b/>
        </w:rPr>
      </w:pPr>
      <w:r w:rsidRPr="00EB4B03">
        <w:rPr>
          <w:rFonts w:asciiTheme="minorHAnsi" w:hAnsiTheme="minorHAnsi" w:cstheme="minorHAnsi"/>
          <w:b/>
        </w:rPr>
        <w:t>För Allianspartierna i Borås</w:t>
      </w:r>
    </w:p>
    <w:p w:rsidR="002B69D8" w:rsidRPr="00EB4B03" w:rsidRDefault="002B69D8" w:rsidP="002B69D8">
      <w:pPr>
        <w:spacing w:line="240" w:lineRule="auto"/>
        <w:rPr>
          <w:rFonts w:asciiTheme="minorHAnsi" w:hAnsiTheme="minorHAnsi" w:cstheme="minorHAnsi"/>
          <w:b/>
        </w:rPr>
      </w:pPr>
      <w:r w:rsidRPr="00EB4B03">
        <w:rPr>
          <w:rFonts w:asciiTheme="minorHAnsi" w:hAnsiTheme="minorHAnsi" w:cstheme="minorHAnsi"/>
          <w:b/>
        </w:rPr>
        <w:t>Moderaterna</w:t>
      </w:r>
      <w:r w:rsidRPr="00EB4B03">
        <w:rPr>
          <w:rFonts w:asciiTheme="minorHAnsi" w:hAnsiTheme="minorHAnsi" w:cstheme="minorHAnsi"/>
          <w:b/>
        </w:rPr>
        <w:tab/>
      </w:r>
      <w:r w:rsidRPr="00EB4B03">
        <w:rPr>
          <w:rFonts w:asciiTheme="minorHAnsi" w:hAnsiTheme="minorHAnsi" w:cstheme="minorHAnsi"/>
          <w:b/>
        </w:rPr>
        <w:tab/>
        <w:t xml:space="preserve">Kristdemokraterna </w:t>
      </w:r>
    </w:p>
    <w:p w:rsidR="002B69D8" w:rsidRPr="00EB4B03" w:rsidRDefault="002B69D8" w:rsidP="002B69D8">
      <w:pPr>
        <w:spacing w:line="240" w:lineRule="auto"/>
        <w:rPr>
          <w:rFonts w:asciiTheme="minorHAnsi" w:hAnsiTheme="minorHAnsi" w:cstheme="minorHAnsi"/>
          <w:b/>
        </w:rPr>
      </w:pPr>
    </w:p>
    <w:p w:rsidR="002B69D8" w:rsidRPr="00EB4B03" w:rsidRDefault="002B69D8" w:rsidP="002B69D8">
      <w:pPr>
        <w:spacing w:line="240" w:lineRule="auto"/>
        <w:rPr>
          <w:rFonts w:asciiTheme="minorHAnsi" w:hAnsiTheme="minorHAnsi" w:cstheme="minorHAnsi"/>
        </w:rPr>
      </w:pPr>
      <w:r w:rsidRPr="00EB4B03">
        <w:rPr>
          <w:rFonts w:asciiTheme="minorHAnsi" w:hAnsiTheme="minorHAnsi" w:cstheme="minorHAnsi"/>
        </w:rPr>
        <w:t xml:space="preserve">Annette Carlson </w:t>
      </w:r>
      <w:r w:rsidRPr="00EB4B03">
        <w:rPr>
          <w:rFonts w:asciiTheme="minorHAnsi" w:hAnsiTheme="minorHAnsi" w:cstheme="minorHAnsi"/>
        </w:rPr>
        <w:tab/>
      </w:r>
      <w:r w:rsidRPr="00EB4B03">
        <w:rPr>
          <w:rFonts w:asciiTheme="minorHAnsi" w:hAnsiTheme="minorHAnsi" w:cstheme="minorHAnsi"/>
        </w:rPr>
        <w:tab/>
        <w:t xml:space="preserve">Niklas Arvidsson </w:t>
      </w:r>
    </w:p>
    <w:p w:rsidR="002B69D8" w:rsidRPr="007F0749" w:rsidRDefault="002B69D8" w:rsidP="002B69D8">
      <w:pPr>
        <w:spacing w:line="240" w:lineRule="auto"/>
      </w:pPr>
    </w:p>
    <w:p w:rsidR="009D1943" w:rsidRPr="009D1943" w:rsidRDefault="009D1943" w:rsidP="009D1943">
      <w:pPr>
        <w:pStyle w:val="Brdtext"/>
        <w:spacing w:after="0" w:line="240" w:lineRule="auto"/>
        <w:rPr>
          <w:rFonts w:asciiTheme="minorHAnsi" w:hAnsiTheme="minorHAnsi" w:cstheme="minorHAnsi"/>
        </w:rPr>
      </w:pPr>
      <w:bookmarkStart w:id="0" w:name="_GoBack"/>
      <w:bookmarkEnd w:id="0"/>
    </w:p>
    <w:p w:rsidR="00EE1237" w:rsidRDefault="009D1943" w:rsidP="009D1943">
      <w:pPr>
        <w:pStyle w:val="Brdtext"/>
        <w:spacing w:after="0" w:line="240" w:lineRule="auto"/>
        <w:rPr>
          <w:vanish/>
          <w:color w:val="808080"/>
        </w:rPr>
      </w:pPr>
      <w:r>
        <w:rPr>
          <w:vanish/>
          <w:color w:val="808080"/>
        </w:rPr>
        <w:t>AAA</w:t>
      </w:r>
      <w:r w:rsidR="00EE1237"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576" w:rsidRDefault="00635576" w:rsidP="00A80039">
      <w:pPr>
        <w:pStyle w:val="Tabellinnehll"/>
      </w:pPr>
      <w:r>
        <w:separator/>
      </w:r>
    </w:p>
  </w:endnote>
  <w:endnote w:type="continuationSeparator" w:id="0">
    <w:p w:rsidR="00635576" w:rsidRDefault="00635576"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76" w:rsidRDefault="0063557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76" w:rsidRDefault="00635576"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76" w:rsidRDefault="00635576"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635576" w:rsidTr="000022F5">
      <w:trPr>
        <w:trHeight w:val="480"/>
      </w:trPr>
      <w:tc>
        <w:tcPr>
          <w:tcW w:w="10433" w:type="dxa"/>
          <w:gridSpan w:val="5"/>
          <w:tcBorders>
            <w:bottom w:val="single" w:sz="4" w:space="0" w:color="auto"/>
          </w:tcBorders>
          <w:vAlign w:val="bottom"/>
        </w:tcPr>
        <w:p w:rsidR="00635576" w:rsidRPr="005B5CE4" w:rsidRDefault="00635576" w:rsidP="0092549B">
          <w:pPr>
            <w:pStyle w:val="Sidfot"/>
            <w:spacing w:after="60"/>
            <w:rPr>
              <w:sz w:val="20"/>
            </w:rPr>
          </w:pPr>
          <w:r>
            <w:rPr>
              <w:sz w:val="20"/>
            </w:rPr>
            <w:t>Kommunstyrelsen</w:t>
          </w:r>
        </w:p>
      </w:tc>
    </w:tr>
    <w:tr w:rsidR="00635576" w:rsidTr="00755107">
      <w:trPr>
        <w:trHeight w:val="480"/>
      </w:trPr>
      <w:tc>
        <w:tcPr>
          <w:tcW w:w="2244" w:type="dxa"/>
          <w:tcBorders>
            <w:top w:val="single" w:sz="4" w:space="0" w:color="auto"/>
          </w:tcBorders>
        </w:tcPr>
        <w:p w:rsidR="00635576" w:rsidRDefault="00635576" w:rsidP="0092549B">
          <w:pPr>
            <w:pStyle w:val="Sidfotledtext"/>
          </w:pPr>
          <w:r>
            <w:t>Postadress</w:t>
          </w:r>
        </w:p>
        <w:p w:rsidR="00635576" w:rsidRDefault="00635576" w:rsidP="0092549B">
          <w:pPr>
            <w:pStyle w:val="Sidfot"/>
          </w:pPr>
          <w:r>
            <w:t xml:space="preserve">501 80 Borås </w:t>
          </w:r>
        </w:p>
      </w:tc>
      <w:tc>
        <w:tcPr>
          <w:tcW w:w="2247" w:type="dxa"/>
          <w:tcBorders>
            <w:top w:val="single" w:sz="4" w:space="0" w:color="auto"/>
          </w:tcBorders>
        </w:tcPr>
        <w:p w:rsidR="00635576" w:rsidRPr="006B0841" w:rsidRDefault="00635576" w:rsidP="0092549B">
          <w:pPr>
            <w:pStyle w:val="Sidfotledtext"/>
          </w:pPr>
          <w:r>
            <w:t>Besöksadress</w:t>
          </w:r>
        </w:p>
        <w:p w:rsidR="00635576" w:rsidRDefault="00635576" w:rsidP="0092549B">
          <w:pPr>
            <w:pStyle w:val="Sidfot"/>
          </w:pPr>
          <w:r>
            <w:t>Kungsgatan 55</w:t>
          </w:r>
        </w:p>
      </w:tc>
      <w:tc>
        <w:tcPr>
          <w:tcW w:w="2228" w:type="dxa"/>
          <w:tcBorders>
            <w:top w:val="single" w:sz="4" w:space="0" w:color="auto"/>
          </w:tcBorders>
        </w:tcPr>
        <w:p w:rsidR="00635576" w:rsidRDefault="00635576" w:rsidP="0092549B">
          <w:pPr>
            <w:pStyle w:val="Sidfotledtext"/>
          </w:pPr>
          <w:r>
            <w:t>Hemsida</w:t>
          </w:r>
        </w:p>
        <w:p w:rsidR="00635576" w:rsidRDefault="00635576" w:rsidP="0092549B">
          <w:pPr>
            <w:pStyle w:val="Sidfot"/>
          </w:pPr>
          <w:r>
            <w:t>boras.se</w:t>
          </w:r>
        </w:p>
      </w:tc>
      <w:tc>
        <w:tcPr>
          <w:tcW w:w="2411" w:type="dxa"/>
          <w:tcBorders>
            <w:top w:val="single" w:sz="4" w:space="0" w:color="auto"/>
          </w:tcBorders>
        </w:tcPr>
        <w:p w:rsidR="00635576" w:rsidRDefault="00635576" w:rsidP="0092549B">
          <w:pPr>
            <w:pStyle w:val="Sidfotledtext"/>
          </w:pPr>
          <w:r>
            <w:t>E-post</w:t>
          </w:r>
        </w:p>
        <w:p w:rsidR="00635576" w:rsidRDefault="00635576" w:rsidP="0092549B">
          <w:pPr>
            <w:pStyle w:val="Sidfot"/>
          </w:pPr>
          <w:r>
            <w:t>boras.stad@boras.se</w:t>
          </w:r>
        </w:p>
      </w:tc>
      <w:tc>
        <w:tcPr>
          <w:tcW w:w="1303" w:type="dxa"/>
          <w:tcBorders>
            <w:top w:val="single" w:sz="4" w:space="0" w:color="auto"/>
          </w:tcBorders>
        </w:tcPr>
        <w:p w:rsidR="00635576" w:rsidRDefault="00635576" w:rsidP="0092549B">
          <w:pPr>
            <w:pStyle w:val="Sidfotledtext"/>
          </w:pPr>
          <w:r>
            <w:t>Telefon</w:t>
          </w:r>
        </w:p>
        <w:p w:rsidR="00635576" w:rsidRDefault="00635576" w:rsidP="0092549B">
          <w:pPr>
            <w:pStyle w:val="Sidfot"/>
          </w:pPr>
          <w:r>
            <w:t xml:space="preserve">033-35 70 00 </w:t>
          </w:r>
          <w:proofErr w:type="spellStart"/>
          <w:r>
            <w:t>vxl</w:t>
          </w:r>
          <w:proofErr w:type="spellEnd"/>
        </w:p>
      </w:tc>
    </w:tr>
  </w:tbl>
  <w:p w:rsidR="00635576" w:rsidRDefault="00635576"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576" w:rsidRDefault="00635576" w:rsidP="00A80039">
      <w:pPr>
        <w:pStyle w:val="Tabellinnehll"/>
      </w:pPr>
      <w:r>
        <w:separator/>
      </w:r>
    </w:p>
  </w:footnote>
  <w:footnote w:type="continuationSeparator" w:id="0">
    <w:p w:rsidR="00635576" w:rsidRDefault="00635576"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76" w:rsidRDefault="0063557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635576" w:rsidRPr="001E0EDC" w:rsidTr="005D7923">
      <w:trPr>
        <w:cantSplit/>
        <w:trHeight w:val="480"/>
      </w:trPr>
      <w:tc>
        <w:tcPr>
          <w:tcW w:w="5216" w:type="dxa"/>
        </w:tcPr>
        <w:p w:rsidR="00635576" w:rsidRPr="001E0EDC" w:rsidRDefault="00635576" w:rsidP="004F2690">
          <w:pPr>
            <w:pStyle w:val="Sidhuvud"/>
            <w:spacing w:before="220"/>
          </w:pPr>
          <w:r>
            <w:t>Borås Stad</w:t>
          </w:r>
        </w:p>
      </w:tc>
      <w:tc>
        <w:tcPr>
          <w:tcW w:w="1956" w:type="dxa"/>
        </w:tcPr>
        <w:p w:rsidR="00635576" w:rsidRPr="00BA066B" w:rsidRDefault="00635576" w:rsidP="00556181">
          <w:pPr>
            <w:pStyle w:val="Sidhuvudledtext"/>
          </w:pPr>
        </w:p>
      </w:tc>
      <w:tc>
        <w:tcPr>
          <w:tcW w:w="1956" w:type="dxa"/>
        </w:tcPr>
        <w:p w:rsidR="00635576" w:rsidRPr="00BA066B" w:rsidRDefault="00635576" w:rsidP="004F2690">
          <w:pPr>
            <w:pStyle w:val="Sidhuvud"/>
          </w:pPr>
        </w:p>
      </w:tc>
      <w:tc>
        <w:tcPr>
          <w:tcW w:w="1304" w:type="dxa"/>
        </w:tcPr>
        <w:p w:rsidR="00635576" w:rsidRPr="00BA066B" w:rsidRDefault="00635576" w:rsidP="004F2690">
          <w:pPr>
            <w:pStyle w:val="Sidhuvudledtext"/>
          </w:pPr>
          <w:r>
            <w:t>Sida</w:t>
          </w:r>
        </w:p>
        <w:p w:rsidR="00635576" w:rsidRPr="00BA066B" w:rsidRDefault="00635576" w:rsidP="004F2690">
          <w:pPr>
            <w:pStyle w:val="Sidhuvud"/>
          </w:pPr>
          <w:r>
            <w:rPr>
              <w:rStyle w:val="Sidnummer"/>
            </w:rPr>
            <w:fldChar w:fldCharType="begin"/>
          </w:r>
          <w:r>
            <w:rPr>
              <w:rStyle w:val="Sidnummer"/>
            </w:rPr>
            <w:instrText xml:space="preserve"> PAGE </w:instrText>
          </w:r>
          <w:r>
            <w:rPr>
              <w:rStyle w:val="Sidnummer"/>
            </w:rPr>
            <w:fldChar w:fldCharType="separate"/>
          </w:r>
          <w:r w:rsidR="002B69D8">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2B69D8">
            <w:rPr>
              <w:rStyle w:val="Sidnummer"/>
              <w:noProof/>
            </w:rPr>
            <w:t>2</w:t>
          </w:r>
          <w:r w:rsidRPr="00BA066B">
            <w:rPr>
              <w:rStyle w:val="Sidnummer"/>
            </w:rPr>
            <w:fldChar w:fldCharType="end"/>
          </w:r>
          <w:r w:rsidRPr="00BA066B">
            <w:rPr>
              <w:rStyle w:val="Sidnummer"/>
            </w:rPr>
            <w:t>)</w:t>
          </w:r>
        </w:p>
      </w:tc>
    </w:tr>
  </w:tbl>
  <w:p w:rsidR="00635576" w:rsidRDefault="00635576"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76" w:rsidRDefault="00635576">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EC136CF"/>
    <w:multiLevelType w:val="hybridMultilevel"/>
    <w:tmpl w:val="95789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susanne.arneborg@boras.se"/>
    <w:docVar w:name="anvandare_txt_Namn" w:val="Susanne Möller Arneborg"/>
    <w:docVar w:name="anvandare_txt_Profil" w:val="HAND"/>
    <w:docVar w:name="anvandare_txt_Sign" w:val="SQ488"/>
    <w:docVar w:name="anvandare_txt_Telnr" w:val="0766230802"/>
    <w:docVar w:name="Databas" w:val="KS"/>
    <w:docVar w:name="Diarienr" w:val="2022-00460"/>
    <w:docVar w:name="DokumentArkiv_Diarium" w:val="KS"/>
    <w:docVar w:name="DokumentArkiv_FileInApprovalProcess" w:val="0"/>
    <w:docVar w:name="DokumentArkiv_NameService" w:val="shciceronapp"/>
    <w:docVar w:name="DokumentArkiv_SecurityDomain" w:val="Ciceron"/>
    <w:docVar w:name="Grpnr" w:val="1.1.2.1"/>
    <w:docVar w:name="Handlsign" w:val="Susanne Möller Arneborg"/>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6B7E64"/>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61D83"/>
    <w:rsid w:val="00072CE9"/>
    <w:rsid w:val="00072D69"/>
    <w:rsid w:val="00077B6C"/>
    <w:rsid w:val="00083B28"/>
    <w:rsid w:val="000875A0"/>
    <w:rsid w:val="00091E15"/>
    <w:rsid w:val="00092921"/>
    <w:rsid w:val="000968E0"/>
    <w:rsid w:val="00097F62"/>
    <w:rsid w:val="000A408D"/>
    <w:rsid w:val="000A4519"/>
    <w:rsid w:val="000A6228"/>
    <w:rsid w:val="000B01C0"/>
    <w:rsid w:val="000B169A"/>
    <w:rsid w:val="000B4DB5"/>
    <w:rsid w:val="000B66D9"/>
    <w:rsid w:val="000C0782"/>
    <w:rsid w:val="000C1A39"/>
    <w:rsid w:val="000C45D0"/>
    <w:rsid w:val="000C76CD"/>
    <w:rsid w:val="000C7FE5"/>
    <w:rsid w:val="000D0EB6"/>
    <w:rsid w:val="000D3F5F"/>
    <w:rsid w:val="000D44AB"/>
    <w:rsid w:val="000D7DAC"/>
    <w:rsid w:val="000E2CFA"/>
    <w:rsid w:val="000E3957"/>
    <w:rsid w:val="000E3DEF"/>
    <w:rsid w:val="000E53B9"/>
    <w:rsid w:val="000F4FD2"/>
    <w:rsid w:val="000F671C"/>
    <w:rsid w:val="000F6D18"/>
    <w:rsid w:val="00102297"/>
    <w:rsid w:val="00102876"/>
    <w:rsid w:val="00103170"/>
    <w:rsid w:val="00104394"/>
    <w:rsid w:val="00121EEC"/>
    <w:rsid w:val="00122CB5"/>
    <w:rsid w:val="00122D7C"/>
    <w:rsid w:val="00124F6C"/>
    <w:rsid w:val="00126BA6"/>
    <w:rsid w:val="00132049"/>
    <w:rsid w:val="001325EF"/>
    <w:rsid w:val="00134155"/>
    <w:rsid w:val="00134AE0"/>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0017"/>
    <w:rsid w:val="0018103C"/>
    <w:rsid w:val="0018316B"/>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1A1B"/>
    <w:rsid w:val="00202024"/>
    <w:rsid w:val="002028A6"/>
    <w:rsid w:val="00204769"/>
    <w:rsid w:val="00210112"/>
    <w:rsid w:val="0021263E"/>
    <w:rsid w:val="00215B01"/>
    <w:rsid w:val="00221649"/>
    <w:rsid w:val="00221DBD"/>
    <w:rsid w:val="002226CB"/>
    <w:rsid w:val="00224720"/>
    <w:rsid w:val="002261E2"/>
    <w:rsid w:val="002261F9"/>
    <w:rsid w:val="00237D57"/>
    <w:rsid w:val="002443BC"/>
    <w:rsid w:val="00246CAA"/>
    <w:rsid w:val="00250183"/>
    <w:rsid w:val="002502F5"/>
    <w:rsid w:val="002504DF"/>
    <w:rsid w:val="00252459"/>
    <w:rsid w:val="0025457F"/>
    <w:rsid w:val="00256083"/>
    <w:rsid w:val="00257B8F"/>
    <w:rsid w:val="0026228A"/>
    <w:rsid w:val="002666C9"/>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225A"/>
    <w:rsid w:val="002B63D9"/>
    <w:rsid w:val="002B69D8"/>
    <w:rsid w:val="002C0248"/>
    <w:rsid w:val="002C1FD5"/>
    <w:rsid w:val="002C30EC"/>
    <w:rsid w:val="002C6C69"/>
    <w:rsid w:val="002D0A5B"/>
    <w:rsid w:val="002D23CD"/>
    <w:rsid w:val="002D245C"/>
    <w:rsid w:val="002D2C68"/>
    <w:rsid w:val="002D31AC"/>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4B5"/>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381"/>
    <w:rsid w:val="00401ABF"/>
    <w:rsid w:val="00401F39"/>
    <w:rsid w:val="0040232C"/>
    <w:rsid w:val="00402BFE"/>
    <w:rsid w:val="00405193"/>
    <w:rsid w:val="0040697E"/>
    <w:rsid w:val="00412701"/>
    <w:rsid w:val="004167CC"/>
    <w:rsid w:val="004235EA"/>
    <w:rsid w:val="00423AE9"/>
    <w:rsid w:val="00430AD9"/>
    <w:rsid w:val="00431512"/>
    <w:rsid w:val="004333AA"/>
    <w:rsid w:val="00441FFA"/>
    <w:rsid w:val="00442E06"/>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4F34CB"/>
    <w:rsid w:val="0050121B"/>
    <w:rsid w:val="00501FBA"/>
    <w:rsid w:val="00503955"/>
    <w:rsid w:val="00504872"/>
    <w:rsid w:val="00505EDD"/>
    <w:rsid w:val="0051168A"/>
    <w:rsid w:val="00513642"/>
    <w:rsid w:val="005138D5"/>
    <w:rsid w:val="005177C8"/>
    <w:rsid w:val="005203BF"/>
    <w:rsid w:val="005217F9"/>
    <w:rsid w:val="0052191F"/>
    <w:rsid w:val="00522734"/>
    <w:rsid w:val="00523175"/>
    <w:rsid w:val="00526094"/>
    <w:rsid w:val="00527647"/>
    <w:rsid w:val="00533997"/>
    <w:rsid w:val="00535B74"/>
    <w:rsid w:val="005517C6"/>
    <w:rsid w:val="00552E5D"/>
    <w:rsid w:val="0055475E"/>
    <w:rsid w:val="00556181"/>
    <w:rsid w:val="005562F7"/>
    <w:rsid w:val="00557CDB"/>
    <w:rsid w:val="00561E8C"/>
    <w:rsid w:val="00562441"/>
    <w:rsid w:val="00563E3E"/>
    <w:rsid w:val="005660A9"/>
    <w:rsid w:val="00570127"/>
    <w:rsid w:val="005706BB"/>
    <w:rsid w:val="005725D3"/>
    <w:rsid w:val="00580EF6"/>
    <w:rsid w:val="005878F8"/>
    <w:rsid w:val="0059288A"/>
    <w:rsid w:val="00593A86"/>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1143"/>
    <w:rsid w:val="00635576"/>
    <w:rsid w:val="006370C1"/>
    <w:rsid w:val="00637F02"/>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B7E64"/>
    <w:rsid w:val="006C089D"/>
    <w:rsid w:val="006C2D9E"/>
    <w:rsid w:val="006C43E4"/>
    <w:rsid w:val="006C4D19"/>
    <w:rsid w:val="006C4F00"/>
    <w:rsid w:val="006C6A36"/>
    <w:rsid w:val="006C74BA"/>
    <w:rsid w:val="006D1580"/>
    <w:rsid w:val="006D2D62"/>
    <w:rsid w:val="006D3212"/>
    <w:rsid w:val="006D4768"/>
    <w:rsid w:val="006D66A9"/>
    <w:rsid w:val="006D754B"/>
    <w:rsid w:val="006E1C6A"/>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443CB"/>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97EE6"/>
    <w:rsid w:val="007A1380"/>
    <w:rsid w:val="007A5216"/>
    <w:rsid w:val="007A76D5"/>
    <w:rsid w:val="007B6371"/>
    <w:rsid w:val="007C23B8"/>
    <w:rsid w:val="007C273F"/>
    <w:rsid w:val="007C3169"/>
    <w:rsid w:val="007C32B5"/>
    <w:rsid w:val="007C4A77"/>
    <w:rsid w:val="007D4E46"/>
    <w:rsid w:val="007E0A3E"/>
    <w:rsid w:val="007E1B50"/>
    <w:rsid w:val="007E58F8"/>
    <w:rsid w:val="007F0749"/>
    <w:rsid w:val="007F51EB"/>
    <w:rsid w:val="00801557"/>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6"/>
    <w:rsid w:val="00867DCF"/>
    <w:rsid w:val="00874470"/>
    <w:rsid w:val="00876A4E"/>
    <w:rsid w:val="00876B2C"/>
    <w:rsid w:val="00877C1F"/>
    <w:rsid w:val="00880BD4"/>
    <w:rsid w:val="008826EC"/>
    <w:rsid w:val="00884FEE"/>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C7E14"/>
    <w:rsid w:val="008D03D0"/>
    <w:rsid w:val="008D5D69"/>
    <w:rsid w:val="008E40E0"/>
    <w:rsid w:val="008E6E31"/>
    <w:rsid w:val="008E708B"/>
    <w:rsid w:val="008F346E"/>
    <w:rsid w:val="008F3B8D"/>
    <w:rsid w:val="008F7E78"/>
    <w:rsid w:val="0090277D"/>
    <w:rsid w:val="009048CE"/>
    <w:rsid w:val="009061AC"/>
    <w:rsid w:val="00916A67"/>
    <w:rsid w:val="0092333B"/>
    <w:rsid w:val="00923D79"/>
    <w:rsid w:val="009240C6"/>
    <w:rsid w:val="00925265"/>
    <w:rsid w:val="0092549B"/>
    <w:rsid w:val="0093045D"/>
    <w:rsid w:val="009307F7"/>
    <w:rsid w:val="00933A8A"/>
    <w:rsid w:val="00940A72"/>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1943"/>
    <w:rsid w:val="009D26B6"/>
    <w:rsid w:val="009D2773"/>
    <w:rsid w:val="009E19A8"/>
    <w:rsid w:val="009E203B"/>
    <w:rsid w:val="009E50C5"/>
    <w:rsid w:val="009F111F"/>
    <w:rsid w:val="009F2498"/>
    <w:rsid w:val="009F3A1F"/>
    <w:rsid w:val="009F421F"/>
    <w:rsid w:val="009F6E8D"/>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4D53"/>
    <w:rsid w:val="00A55360"/>
    <w:rsid w:val="00A56A43"/>
    <w:rsid w:val="00A60E03"/>
    <w:rsid w:val="00A61C78"/>
    <w:rsid w:val="00A6335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AF7F09"/>
    <w:rsid w:val="00B003DE"/>
    <w:rsid w:val="00B01D70"/>
    <w:rsid w:val="00B01F0C"/>
    <w:rsid w:val="00B027CB"/>
    <w:rsid w:val="00B02D86"/>
    <w:rsid w:val="00B0429E"/>
    <w:rsid w:val="00B07841"/>
    <w:rsid w:val="00B15144"/>
    <w:rsid w:val="00B17385"/>
    <w:rsid w:val="00B20660"/>
    <w:rsid w:val="00B20C40"/>
    <w:rsid w:val="00B235F2"/>
    <w:rsid w:val="00B25C0B"/>
    <w:rsid w:val="00B27317"/>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37A"/>
    <w:rsid w:val="00BD1DCF"/>
    <w:rsid w:val="00BD3DDA"/>
    <w:rsid w:val="00BD7F19"/>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36358"/>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93375"/>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0FAC"/>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4F19"/>
    <w:rsid w:val="00D45332"/>
    <w:rsid w:val="00D51049"/>
    <w:rsid w:val="00D547B6"/>
    <w:rsid w:val="00D54D41"/>
    <w:rsid w:val="00D54EBD"/>
    <w:rsid w:val="00D55DB6"/>
    <w:rsid w:val="00D56812"/>
    <w:rsid w:val="00D636A0"/>
    <w:rsid w:val="00D65E82"/>
    <w:rsid w:val="00D70507"/>
    <w:rsid w:val="00D706BC"/>
    <w:rsid w:val="00D8545D"/>
    <w:rsid w:val="00D85BDC"/>
    <w:rsid w:val="00D85DB2"/>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11CD"/>
    <w:rsid w:val="00E05B1C"/>
    <w:rsid w:val="00E07BAE"/>
    <w:rsid w:val="00E1031C"/>
    <w:rsid w:val="00E11EA1"/>
    <w:rsid w:val="00E13199"/>
    <w:rsid w:val="00E157CA"/>
    <w:rsid w:val="00E20E04"/>
    <w:rsid w:val="00E23D8A"/>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1773"/>
    <w:rsid w:val="00E951E9"/>
    <w:rsid w:val="00E96560"/>
    <w:rsid w:val="00E973E1"/>
    <w:rsid w:val="00EA1060"/>
    <w:rsid w:val="00EA4A92"/>
    <w:rsid w:val="00EB1BA6"/>
    <w:rsid w:val="00EB31E5"/>
    <w:rsid w:val="00EB4B01"/>
    <w:rsid w:val="00EC131A"/>
    <w:rsid w:val="00EC2C2F"/>
    <w:rsid w:val="00EC5E92"/>
    <w:rsid w:val="00ED26ED"/>
    <w:rsid w:val="00ED4B13"/>
    <w:rsid w:val="00ED627E"/>
    <w:rsid w:val="00EE0445"/>
    <w:rsid w:val="00EE1237"/>
    <w:rsid w:val="00EE2FB8"/>
    <w:rsid w:val="00EF115A"/>
    <w:rsid w:val="00EF119E"/>
    <w:rsid w:val="00EF33BF"/>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2F41"/>
    <w:rsid w:val="00F44466"/>
    <w:rsid w:val="00F537B7"/>
    <w:rsid w:val="00F55E92"/>
    <w:rsid w:val="00F564CA"/>
    <w:rsid w:val="00F56E71"/>
    <w:rsid w:val="00F60EEF"/>
    <w:rsid w:val="00F61A07"/>
    <w:rsid w:val="00F646B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493A"/>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303B"/>
    <w:rsid w:val="00FE4CB7"/>
    <w:rsid w:val="00FE66BB"/>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AC864B7"/>
  <w15:docId w15:val="{36214283-993A-46A1-B5B4-6FF51181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kommentarsreferens">
    <w:name w:val="endnote reference"/>
    <w:semiHidden/>
    <w:unhideWhenUsed/>
    <w:rsid w:val="00A7113D"/>
    <w:rPr>
      <w:vertAlign w:val="superscript"/>
    </w:rPr>
  </w:style>
  <w:style w:type="paragraph" w:styleId="Slutkommentar">
    <w:name w:val="endnote text"/>
    <w:basedOn w:val="Normal"/>
    <w:link w:val="SlutkommentarChar"/>
    <w:semiHidden/>
    <w:unhideWhenUsed/>
    <w:rsid w:val="00A7113D"/>
    <w:pPr>
      <w:spacing w:line="240" w:lineRule="auto"/>
    </w:pPr>
    <w:rPr>
      <w:sz w:val="20"/>
    </w:rPr>
  </w:style>
  <w:style w:type="character" w:customStyle="1" w:styleId="SlutkommentarChar">
    <w:name w:val="Slutkommentar Char"/>
    <w:link w:val="Slutkommentar"/>
    <w:semiHidden/>
    <w:rsid w:val="00A7113D"/>
    <w:rPr>
      <w:rFonts w:ascii="Garamond" w:hAnsi="Garamond"/>
    </w:rPr>
  </w:style>
  <w:style w:type="character" w:customStyle="1" w:styleId="Smarthyperlnk1">
    <w:name w:val="Smart hyperlänk1"/>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FDDB3D758A4C3F96D508E544F77548"/>
        <w:category>
          <w:name w:val="Allmänt"/>
          <w:gallery w:val="placeholder"/>
        </w:category>
        <w:types>
          <w:type w:val="bbPlcHdr"/>
        </w:types>
        <w:behaviors>
          <w:behavior w:val="content"/>
        </w:behaviors>
        <w:guid w:val="{B8CFF305-02AC-401E-897C-C13605F8FD5C}"/>
      </w:docPartPr>
      <w:docPartBody>
        <w:p w:rsidR="003402D8" w:rsidRDefault="003402D8">
          <w:pPr>
            <w:pStyle w:val="C7FDDB3D758A4C3F96D508E544F77548"/>
          </w:pPr>
          <w:r>
            <w:fldChar w:fldCharType="begin"/>
          </w:r>
          <w:r>
            <w:instrText xml:space="preserve"> MACROBUTTON  AcceptAllConflictsInDoc "[Klicka och skriv här]" </w:instrText>
          </w:r>
          <w:r>
            <w:fldChar w:fldCharType="end"/>
          </w:r>
        </w:p>
      </w:docPartBody>
    </w:docPart>
    <w:docPart>
      <w:docPartPr>
        <w:name w:val="111DE4F640F148FFA9CA02703610D00B"/>
        <w:category>
          <w:name w:val="Allmänt"/>
          <w:gallery w:val="placeholder"/>
        </w:category>
        <w:types>
          <w:type w:val="bbPlcHdr"/>
        </w:types>
        <w:behaviors>
          <w:behavior w:val="content"/>
        </w:behaviors>
        <w:guid w:val="{E17C94B7-E5E5-476D-87D8-66E9ED1E4CD6}"/>
      </w:docPartPr>
      <w:docPartBody>
        <w:p w:rsidR="003402D8" w:rsidRDefault="003402D8">
          <w:pPr>
            <w:pStyle w:val="111DE4F640F148FFA9CA02703610D00B"/>
          </w:pPr>
          <w:r w:rsidRPr="00D00FAC">
            <w:t>"[Klicka och skriv här]"</w:t>
          </w:r>
        </w:p>
      </w:docPartBody>
    </w:docPart>
    <w:docPart>
      <w:docPartPr>
        <w:name w:val="0F94D3947CB64058AF00F046EAC1C9C3"/>
        <w:category>
          <w:name w:val="Allmänt"/>
          <w:gallery w:val="placeholder"/>
        </w:category>
        <w:types>
          <w:type w:val="bbPlcHdr"/>
        </w:types>
        <w:behaviors>
          <w:behavior w:val="content"/>
        </w:behaviors>
        <w:guid w:val="{E6422004-B9D5-4823-9472-6707A08FE98F}"/>
      </w:docPartPr>
      <w:docPartBody>
        <w:p w:rsidR="003402D8" w:rsidRDefault="003402D8">
          <w:pPr>
            <w:pStyle w:val="0F94D3947CB64058AF00F046EAC1C9C3"/>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D8"/>
    <w:rsid w:val="000C29AB"/>
    <w:rsid w:val="003402D8"/>
    <w:rsid w:val="00921531"/>
    <w:rsid w:val="00D61D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7FDDB3D758A4C3F96D508E544F77548">
    <w:name w:val="C7FDDB3D758A4C3F96D508E544F77548"/>
  </w:style>
  <w:style w:type="paragraph" w:customStyle="1" w:styleId="111DE4F640F148FFA9CA02703610D00B">
    <w:name w:val="111DE4F640F148FFA9CA02703610D00B"/>
  </w:style>
  <w:style w:type="character" w:styleId="Platshllartext">
    <w:name w:val="Placeholder Text"/>
    <w:uiPriority w:val="99"/>
    <w:semiHidden/>
    <w:rPr>
      <w:color w:val="808080"/>
    </w:rPr>
  </w:style>
  <w:style w:type="paragraph" w:customStyle="1" w:styleId="0F94D3947CB64058AF00F046EAC1C9C3">
    <w:name w:val="0F94D3947CB64058AF00F046EAC1C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F03E1F32-0E10-48C5-A174-528F17F4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398</Words>
  <Characters>5065</Characters>
  <Application>Microsoft Office Word</Application>
  <DocSecurity>0</DocSecurity>
  <Lines>42</Lines>
  <Paragraphs>10</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Möller Arneborg</dc:creator>
  <cp:keywords/>
  <cp:lastModifiedBy>Annette Persson Carlson</cp:lastModifiedBy>
  <cp:revision>5</cp:revision>
  <cp:lastPrinted>2022-10-12T14:04:00Z</cp:lastPrinted>
  <dcterms:created xsi:type="dcterms:W3CDTF">2022-10-12T13:39:00Z</dcterms:created>
  <dcterms:modified xsi:type="dcterms:W3CDTF">2022-10-14T14:32:00Z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