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26291D" w:rsidP="000F4FD2">
            <w:pPr>
              <w:pStyle w:val="Sidhuvud"/>
              <w:spacing w:after="360"/>
            </w:pPr>
            <w:bookmarkStart w:id="0" w:name="_GoBack"/>
            <w:bookmarkEnd w:id="0"/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F52D54" w:rsidP="00A80BB2">
            <w:pPr>
              <w:pStyle w:val="Sidhuvud"/>
            </w:pPr>
            <w:r>
              <w:t>Ewa Luvö</w:t>
            </w:r>
          </w:p>
          <w:p w:rsidR="009969B2" w:rsidRDefault="00A50D82" w:rsidP="00A80BB2">
            <w:pPr>
              <w:pStyle w:val="Sidhuvud"/>
            </w:pPr>
            <w:r>
              <w:t>Handläggare</w:t>
            </w:r>
          </w:p>
          <w:p w:rsidR="00375E69" w:rsidRPr="007F0749" w:rsidRDefault="00F52D54" w:rsidP="00A80BB2">
            <w:pPr>
              <w:pStyle w:val="Sidhuvud"/>
            </w:pPr>
            <w:r>
              <w:t>033 353040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E6CE5" w:rsidP="00921715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KOMMUNFULLMÄKTIGE</w:t>
            </w:r>
            <w:r w:rsidR="007F0749"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AC7197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676895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Default="004F2690" w:rsidP="00A50D82">
            <w:pPr>
              <w:pStyle w:val="Sidhuvudledtext"/>
            </w:pPr>
            <w:r>
              <w:t>Datum</w:t>
            </w:r>
          </w:p>
          <w:p w:rsidR="00A50D82" w:rsidRPr="00A50D82" w:rsidRDefault="00E0288F" w:rsidP="00A50D82">
            <w:pPr>
              <w:pStyle w:val="Sidhuvud"/>
            </w:pPr>
            <w:r>
              <w:t>2019-09-26</w:t>
            </w:r>
          </w:p>
        </w:tc>
        <w:tc>
          <w:tcPr>
            <w:tcW w:w="3855" w:type="dxa"/>
            <w:gridSpan w:val="2"/>
          </w:tcPr>
          <w:p w:rsidR="004F2690" w:rsidRDefault="00A50D82" w:rsidP="004F2690">
            <w:pPr>
              <w:pStyle w:val="Sidhuvudledtext"/>
            </w:pPr>
            <w:r>
              <w:t>Instans</w:t>
            </w:r>
          </w:p>
          <w:p w:rsidR="00A50D82" w:rsidRPr="004D15B8" w:rsidRDefault="00A50D82" w:rsidP="00A50D82">
            <w:pPr>
              <w:pStyle w:val="Sidhuvud"/>
              <w:rPr>
                <w:b/>
              </w:rPr>
            </w:pPr>
            <w:r w:rsidRPr="004D15B8">
              <w:rPr>
                <w:b/>
              </w:rPr>
              <w:t>Kommunstyrelsen</w:t>
            </w:r>
          </w:p>
          <w:p w:rsidR="00214708" w:rsidRPr="00951B63" w:rsidRDefault="00A50D82" w:rsidP="00921715">
            <w:pPr>
              <w:pStyle w:val="Sidhuvud"/>
            </w:pPr>
            <w:r w:rsidRPr="00065A7E">
              <w:t>Dnr</w:t>
            </w:r>
            <w:r>
              <w:t xml:space="preserve"> </w:t>
            </w:r>
            <w:r w:rsidR="00F52D54" w:rsidRPr="00943B28">
              <w:t>KS</w:t>
            </w:r>
            <w:r w:rsidR="00F52D54">
              <w:t xml:space="preserve"> </w:t>
            </w:r>
            <w:r w:rsidR="00F52D54" w:rsidRPr="00943B28">
              <w:t>2018-00893</w:t>
            </w:r>
            <w:r w:rsidR="00B05EF0">
              <w:t xml:space="preserve"> </w:t>
            </w:r>
            <w:r w:rsidR="00F52D54" w:rsidRPr="00943B28">
              <w:t>1.1.2.1</w:t>
            </w:r>
          </w:p>
        </w:tc>
      </w:tr>
      <w:tr w:rsidR="004F2690" w:rsidRPr="007F0749" w:rsidTr="00A50D82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E004A6">
        <w:trPr>
          <w:cantSplit/>
          <w:trHeight w:hRule="exact" w:val="479"/>
        </w:trPr>
        <w:tc>
          <w:tcPr>
            <w:tcW w:w="5216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4F2690" w:rsidRPr="00951B63" w:rsidRDefault="00A761B1" w:rsidP="00A761B1">
            <w:pPr>
              <w:pStyle w:val="Brdtext"/>
            </w:pPr>
            <w:r>
              <w:t>Kommunfullmäktig</w:t>
            </w:r>
            <w:r w:rsidR="00214708">
              <w:t>e</w:t>
            </w: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EC7694" w:rsidRDefault="00244E1F" w:rsidP="00EC7694">
      <w:pPr>
        <w:pStyle w:val="Rubrik1"/>
        <w:jc w:val="center"/>
        <w:rPr>
          <w:b w:val="0"/>
          <w:color w:val="FF0000"/>
        </w:rPr>
      </w:pPr>
      <w:r>
        <w:rPr>
          <w:b w:val="0"/>
          <w:color w:val="FF0000"/>
        </w:rPr>
        <w:t>ALTERNATIVT FÖRSLAG</w:t>
      </w:r>
    </w:p>
    <w:p w:rsidR="00F10101" w:rsidRPr="00EC7694" w:rsidRDefault="00F52D54" w:rsidP="00EC7694">
      <w:pPr>
        <w:pStyle w:val="Rubrik1"/>
        <w:jc w:val="center"/>
        <w:rPr>
          <w:b w:val="0"/>
          <w:color w:val="FF0000"/>
        </w:rPr>
      </w:pPr>
      <w:r w:rsidRPr="00943B28">
        <w:t>Program för ett integrerat samhälle</w:t>
      </w:r>
    </w:p>
    <w:p w:rsidR="00755107" w:rsidRPr="00C728C9" w:rsidRDefault="00733D3D" w:rsidP="00755107">
      <w:pPr>
        <w:pStyle w:val="Rubrik2"/>
      </w:pPr>
      <w:r>
        <w:rPr>
          <w:rFonts w:cs="Arial"/>
          <w:szCs w:val="24"/>
        </w:rPr>
        <w:t>Kommunstyrelsen föreslår Kommunfullmäktige besluta</w:t>
      </w:r>
    </w:p>
    <w:p w:rsidR="00EC7694" w:rsidRDefault="00E0288F" w:rsidP="00EC7694">
      <w:pPr>
        <w:spacing w:after="120"/>
        <w:rPr>
          <w:color w:val="FF0000"/>
        </w:rPr>
      </w:pPr>
      <w:bookmarkStart w:id="1" w:name="Beslut"/>
      <w:bookmarkEnd w:id="1"/>
      <w:r w:rsidRPr="00A35F9D">
        <w:t>Program för ett integrerat samhälle fastst</w:t>
      </w:r>
      <w:r w:rsidR="00046F95" w:rsidRPr="00A35F9D">
        <w:t>älls att gälla till och med 2023</w:t>
      </w:r>
      <w:r w:rsidR="00A35F9D" w:rsidRPr="00A35F9D">
        <w:t xml:space="preserve">, </w:t>
      </w:r>
      <w:r w:rsidR="00A35F9D">
        <w:rPr>
          <w:color w:val="FF0000"/>
        </w:rPr>
        <w:t>med föreslagna ändringar</w:t>
      </w:r>
      <w:r w:rsidR="00375E69" w:rsidRPr="0026634B">
        <w:rPr>
          <w:color w:val="FF0000"/>
        </w:rPr>
        <w:t xml:space="preserve"> </w:t>
      </w:r>
      <w:r w:rsidR="0026291D" w:rsidRPr="0026634B">
        <w:rPr>
          <w:color w:val="FF0000"/>
        </w:rPr>
        <w:t>enligt nedan</w:t>
      </w:r>
      <w:r w:rsidR="00244E1F" w:rsidRPr="0026634B">
        <w:rPr>
          <w:color w:val="FF0000"/>
        </w:rPr>
        <w:t>.</w:t>
      </w:r>
      <w:r w:rsidR="00375E69" w:rsidRPr="0026634B">
        <w:rPr>
          <w:color w:val="FF0000"/>
        </w:rPr>
        <w:t xml:space="preserve"> </w:t>
      </w:r>
      <w:bookmarkStart w:id="2" w:name="BeslutSlut"/>
      <w:bookmarkEnd w:id="2"/>
    </w:p>
    <w:p w:rsidR="00D03581" w:rsidRDefault="003666C5" w:rsidP="00D03581">
      <w:pPr>
        <w:pStyle w:val="Rubrik2"/>
      </w:pPr>
      <w:r>
        <w:t>Sidan 4</w:t>
      </w:r>
    </w:p>
    <w:p w:rsidR="00D03581" w:rsidRDefault="00E53483" w:rsidP="00D03581">
      <w:pPr>
        <w:pStyle w:val="Rubrik2"/>
      </w:pPr>
      <w:r>
        <w:t>Arbete</w:t>
      </w:r>
    </w:p>
    <w:p w:rsidR="00D03581" w:rsidRDefault="00D03581" w:rsidP="00D03581">
      <w:pPr>
        <w:pStyle w:val="Pa1"/>
        <w:rPr>
          <w:rStyle w:val="A6"/>
        </w:rPr>
      </w:pPr>
      <w:r w:rsidRPr="00B14674">
        <w:rPr>
          <w:rStyle w:val="A6"/>
        </w:rPr>
        <w:t xml:space="preserve">Borås Stad ska vara ett föredöme </w:t>
      </w:r>
      <w:r>
        <w:rPr>
          <w:rStyle w:val="A6"/>
        </w:rPr>
        <w:t>med att se f</w:t>
      </w:r>
      <w:r w:rsidRPr="00B14674">
        <w:rPr>
          <w:rStyle w:val="A6"/>
        </w:rPr>
        <w:t>lerspråkighet och interkulturell kunskap som en merit vid rekrytering</w:t>
      </w:r>
      <w:r>
        <w:rPr>
          <w:rStyle w:val="A6"/>
        </w:rPr>
        <w:t>,</w:t>
      </w:r>
      <w:r w:rsidR="00E53483">
        <w:rPr>
          <w:rStyle w:val="A6"/>
        </w:rPr>
        <w:t xml:space="preserve"> </w:t>
      </w:r>
      <w:r w:rsidR="00E53483" w:rsidRPr="00E53483">
        <w:rPr>
          <w:rStyle w:val="A6"/>
          <w:strike/>
          <w:color w:val="FF0000"/>
        </w:rPr>
        <w:t>och att anställa personer med olika etnisk bakgrun</w:t>
      </w:r>
      <w:r w:rsidR="00E53483" w:rsidRPr="00CB245C">
        <w:rPr>
          <w:rStyle w:val="A6"/>
          <w:strike/>
          <w:color w:val="FF0000"/>
        </w:rPr>
        <w:t>d</w:t>
      </w:r>
      <w:r w:rsidR="00CB245C" w:rsidRPr="00CB245C">
        <w:rPr>
          <w:rStyle w:val="A6"/>
          <w:strike/>
          <w:color w:val="FF0000"/>
        </w:rPr>
        <w:t>.</w:t>
      </w:r>
      <w:r>
        <w:rPr>
          <w:rStyle w:val="A6"/>
        </w:rPr>
        <w:t xml:space="preserve"> </w:t>
      </w:r>
      <w:r w:rsidRPr="009440C1">
        <w:rPr>
          <w:rStyle w:val="A6"/>
          <w:color w:val="FF0000"/>
        </w:rPr>
        <w:t>när detta är passande för tjänsten</w:t>
      </w:r>
      <w:r>
        <w:rPr>
          <w:rStyle w:val="A6"/>
          <w:color w:val="FF0000"/>
        </w:rPr>
        <w:t>.</w:t>
      </w:r>
      <w:r w:rsidRPr="009440C1">
        <w:rPr>
          <w:rStyle w:val="A6"/>
          <w:color w:val="FF0000"/>
        </w:rPr>
        <w:t xml:space="preserve"> </w:t>
      </w:r>
      <w:r>
        <w:rPr>
          <w:rStyle w:val="A6"/>
          <w:color w:val="FF0000"/>
        </w:rPr>
        <w:t>Borås stad ska sträva efter att anställa personer med olika kompetenser och erfarenheter</w:t>
      </w:r>
      <w:r>
        <w:rPr>
          <w:rStyle w:val="A6"/>
        </w:rPr>
        <w:t xml:space="preserve"> </w:t>
      </w:r>
      <w:r w:rsidRPr="00E21490">
        <w:rPr>
          <w:rStyle w:val="A6"/>
          <w:color w:val="FF0000"/>
        </w:rPr>
        <w:t>utan att diskriminera.</w:t>
      </w:r>
      <w:r>
        <w:rPr>
          <w:rStyle w:val="A6"/>
        </w:rPr>
        <w:t xml:space="preserve"> Vi ska också </w:t>
      </w:r>
      <w:r w:rsidRPr="00E73F36">
        <w:rPr>
          <w:rStyle w:val="A6"/>
        </w:rPr>
        <w:t xml:space="preserve">göra det möjligt </w:t>
      </w:r>
      <w:r>
        <w:rPr>
          <w:rStyle w:val="A6"/>
        </w:rPr>
        <w:t>för våra</w:t>
      </w:r>
      <w:r w:rsidRPr="00B14674">
        <w:rPr>
          <w:rStyle w:val="A6"/>
        </w:rPr>
        <w:t xml:space="preserve"> nyanlända att </w:t>
      </w:r>
      <w:r>
        <w:rPr>
          <w:rStyle w:val="A6"/>
        </w:rPr>
        <w:t xml:space="preserve">få </w:t>
      </w:r>
      <w:r w:rsidRPr="00B14674">
        <w:rPr>
          <w:rStyle w:val="A6"/>
        </w:rPr>
        <w:t>praktik</w:t>
      </w:r>
      <w:r>
        <w:rPr>
          <w:rStyle w:val="A6"/>
        </w:rPr>
        <w:t>,</w:t>
      </w:r>
      <w:r w:rsidRPr="00B14674">
        <w:rPr>
          <w:rStyle w:val="A6"/>
        </w:rPr>
        <w:t xml:space="preserve"> </w:t>
      </w:r>
      <w:r w:rsidRPr="005B5CFE">
        <w:rPr>
          <w:rStyle w:val="A6"/>
          <w:color w:val="FF0000"/>
        </w:rPr>
        <w:t>som ger nödvändig</w:t>
      </w:r>
      <w:r>
        <w:rPr>
          <w:rStyle w:val="A6"/>
          <w:color w:val="FF0000"/>
        </w:rPr>
        <w:t xml:space="preserve"> </w:t>
      </w:r>
      <w:r w:rsidRPr="00B14674">
        <w:rPr>
          <w:rStyle w:val="A6"/>
        </w:rPr>
        <w:t xml:space="preserve">språkträning </w:t>
      </w:r>
      <w:r>
        <w:rPr>
          <w:rStyle w:val="A6"/>
        </w:rPr>
        <w:t xml:space="preserve">och </w:t>
      </w:r>
      <w:r w:rsidRPr="00B14674">
        <w:rPr>
          <w:rStyle w:val="A6"/>
        </w:rPr>
        <w:t>värdefull arbetslivserfarenhet.</w:t>
      </w:r>
    </w:p>
    <w:p w:rsidR="00D03581" w:rsidRDefault="00D03581" w:rsidP="00D03581">
      <w:pPr>
        <w:pStyle w:val="Pa1"/>
        <w:rPr>
          <w:rStyle w:val="A6"/>
        </w:rPr>
      </w:pPr>
      <w:r w:rsidRPr="00B14674">
        <w:rPr>
          <w:rStyle w:val="A6"/>
        </w:rPr>
        <w:t xml:space="preserve"> </w:t>
      </w:r>
    </w:p>
    <w:p w:rsidR="00D03581" w:rsidRPr="00D03581" w:rsidRDefault="00D03581" w:rsidP="00D03581">
      <w:pPr>
        <w:pStyle w:val="Rubrik2"/>
        <w:rPr>
          <w:lang w:eastAsia="en-US"/>
        </w:rPr>
      </w:pPr>
      <w:r w:rsidRPr="00D03581">
        <w:rPr>
          <w:lang w:eastAsia="en-US"/>
        </w:rPr>
        <w:t>Boende</w:t>
      </w:r>
    </w:p>
    <w:p w:rsidR="00D03581" w:rsidRPr="00B14674" w:rsidRDefault="00D03581" w:rsidP="00D03581">
      <w:pPr>
        <w:pStyle w:val="Pa1"/>
        <w:rPr>
          <w:rStyle w:val="A6"/>
        </w:rPr>
      </w:pPr>
      <w:r w:rsidRPr="00B14674">
        <w:rPr>
          <w:rStyle w:val="A6"/>
        </w:rPr>
        <w:t>Borås Stad ska aktivt motverka diskriminering och segregation på bostadsmarknaden. Staden ska strategiskt verka för att skapa ett varierat utbud av bostäder med olika upplåtelseformer och prisnivåer</w:t>
      </w:r>
      <w:r>
        <w:rPr>
          <w:rStyle w:val="A6"/>
        </w:rPr>
        <w:t xml:space="preserve"> </w:t>
      </w:r>
      <w:r w:rsidRPr="004D2193">
        <w:rPr>
          <w:color w:val="FF0000"/>
        </w:rPr>
        <w:t xml:space="preserve">och därigenom </w:t>
      </w:r>
      <w:r>
        <w:rPr>
          <w:color w:val="FF0000"/>
        </w:rPr>
        <w:t>motverka segregation</w:t>
      </w:r>
      <w:r w:rsidRPr="004D2193">
        <w:rPr>
          <w:rStyle w:val="A6"/>
          <w:color w:val="FF0000"/>
        </w:rPr>
        <w:t xml:space="preserve">. </w:t>
      </w:r>
      <w:r w:rsidRPr="004D2193">
        <w:rPr>
          <w:rStyle w:val="A6"/>
          <w:strike/>
          <w:color w:val="FF0000"/>
        </w:rPr>
        <w:t>Staden ska verka för att boendet blir mer etniskt och socioekonomiskt blandat.</w:t>
      </w:r>
    </w:p>
    <w:p w:rsidR="00D03581" w:rsidRDefault="00D03581" w:rsidP="00D03581">
      <w:pPr>
        <w:rPr>
          <w:strike/>
          <w:color w:val="FF0000"/>
          <w:szCs w:val="24"/>
        </w:rPr>
      </w:pPr>
      <w:r w:rsidRPr="004D2193">
        <w:rPr>
          <w:strike/>
          <w:color w:val="FF0000"/>
          <w:szCs w:val="24"/>
        </w:rPr>
        <w:t>Ett särskilt ansvar har de allmännyttiga bostadsbolagen, att</w:t>
      </w:r>
      <w:r w:rsidRPr="004D2193">
        <w:rPr>
          <w:color w:val="FF0000"/>
          <w:szCs w:val="24"/>
        </w:rPr>
        <w:t xml:space="preserve"> </w:t>
      </w:r>
      <w:r w:rsidRPr="004D2193">
        <w:rPr>
          <w:strike/>
          <w:color w:val="FF0000"/>
          <w:szCs w:val="24"/>
        </w:rPr>
        <w:t>aktivt motverka segregationen</w:t>
      </w:r>
      <w:r w:rsidRPr="004D2193">
        <w:rPr>
          <w:color w:val="FF0000"/>
          <w:szCs w:val="24"/>
        </w:rPr>
        <w:t xml:space="preserve"> </w:t>
      </w:r>
      <w:r w:rsidRPr="004D2193">
        <w:rPr>
          <w:strike/>
          <w:color w:val="FF0000"/>
          <w:szCs w:val="24"/>
        </w:rPr>
        <w:t>och verka som ett föredöme för övriga fastighetsbolag.</w:t>
      </w:r>
      <w:r w:rsidRPr="004D2193">
        <w:rPr>
          <w:color w:val="FF0000"/>
          <w:szCs w:val="24"/>
        </w:rPr>
        <w:t xml:space="preserve"> </w:t>
      </w:r>
      <w:r w:rsidRPr="004D2193">
        <w:rPr>
          <w:strike/>
          <w:color w:val="FF0000"/>
          <w:szCs w:val="24"/>
        </w:rPr>
        <w:t xml:space="preserve">Det är särskilt viktigt att möjliggöra tillgången på bostäder i de yttre delarna i kommunen för våra nyanlända boråsare.  </w:t>
      </w:r>
    </w:p>
    <w:p w:rsidR="00E53483" w:rsidRDefault="00E53483" w:rsidP="00D03581">
      <w:pPr>
        <w:pStyle w:val="Rubrik2"/>
      </w:pPr>
    </w:p>
    <w:p w:rsidR="00D03581" w:rsidRDefault="00D03581" w:rsidP="00D03581">
      <w:pPr>
        <w:pStyle w:val="Rubrik2"/>
      </w:pPr>
      <w:r>
        <w:t xml:space="preserve">Sida 4 </w:t>
      </w:r>
    </w:p>
    <w:p w:rsidR="00D03581" w:rsidRDefault="00D03581" w:rsidP="00D03581">
      <w:pPr>
        <w:pStyle w:val="Rubrik2"/>
      </w:pPr>
      <w:r>
        <w:rPr>
          <w:rStyle w:val="A6"/>
          <w:bCs/>
        </w:rPr>
        <w:t>Barn och ungdomar</w:t>
      </w:r>
    </w:p>
    <w:p w:rsidR="00D03581" w:rsidRPr="00D03581" w:rsidRDefault="00D03581" w:rsidP="00D03581">
      <w:pPr>
        <w:rPr>
          <w:lang w:eastAsia="en-US"/>
        </w:rPr>
      </w:pPr>
    </w:p>
    <w:p w:rsidR="00D03581" w:rsidRPr="009B5942" w:rsidRDefault="00D03581" w:rsidP="00D03581">
      <w:pPr>
        <w:pStyle w:val="Pa1"/>
        <w:rPr>
          <w:rStyle w:val="A6"/>
          <w:color w:val="FF0000"/>
        </w:rPr>
      </w:pPr>
      <w:r w:rsidRPr="009B5942">
        <w:rPr>
          <w:rStyle w:val="A6"/>
          <w:strike/>
          <w:color w:val="FF0000"/>
        </w:rPr>
        <w:t>Borås Stad ska verka för att genomföra insatser som syftar till att uppnå en jämn socioekonomisk och etnisk sammansättning bland elever i alla våra förskolor och skolor.</w:t>
      </w:r>
      <w:r w:rsidRPr="008B4445">
        <w:rPr>
          <w:rStyle w:val="A6"/>
          <w:strike/>
          <w:color w:val="FF0000"/>
        </w:rPr>
        <w:t xml:space="preserve"> </w:t>
      </w:r>
      <w:r w:rsidR="009B5942" w:rsidRPr="009B5942">
        <w:rPr>
          <w:rStyle w:val="A6"/>
          <w:color w:val="FF0000"/>
        </w:rPr>
        <w:t xml:space="preserve">Genom det aktiva skolvalet ges förutsättningar för att kunna bryta segregationen. </w:t>
      </w:r>
    </w:p>
    <w:p w:rsidR="00D03581" w:rsidRDefault="00D03581" w:rsidP="00D03581">
      <w:pPr>
        <w:rPr>
          <w:lang w:eastAsia="en-US"/>
        </w:rPr>
      </w:pPr>
    </w:p>
    <w:p w:rsidR="003666C5" w:rsidRDefault="003666C5" w:rsidP="00D03581">
      <w:pPr>
        <w:pStyle w:val="Rubrik2"/>
        <w:rPr>
          <w:rStyle w:val="A6"/>
          <w:color w:val="auto"/>
          <w:szCs w:val="24"/>
        </w:rPr>
      </w:pPr>
      <w:r>
        <w:rPr>
          <w:rStyle w:val="A6"/>
          <w:color w:val="auto"/>
          <w:szCs w:val="24"/>
        </w:rPr>
        <w:t xml:space="preserve">Sidan 4-5 </w:t>
      </w:r>
    </w:p>
    <w:p w:rsidR="00D03581" w:rsidRPr="00D03581" w:rsidRDefault="00D03581" w:rsidP="00D03581">
      <w:pPr>
        <w:pStyle w:val="Rubrik2"/>
        <w:rPr>
          <w:rStyle w:val="A6"/>
          <w:color w:val="auto"/>
          <w:szCs w:val="24"/>
        </w:rPr>
      </w:pPr>
      <w:r w:rsidRPr="00D03581">
        <w:rPr>
          <w:rStyle w:val="A6"/>
          <w:color w:val="auto"/>
          <w:szCs w:val="24"/>
        </w:rPr>
        <w:t xml:space="preserve">Delaktighet </w:t>
      </w:r>
    </w:p>
    <w:p w:rsidR="00D03581" w:rsidRDefault="00D03581" w:rsidP="00D03581">
      <w:pPr>
        <w:rPr>
          <w:rStyle w:val="A6"/>
          <w:color w:val="FF0000"/>
          <w:szCs w:val="24"/>
        </w:rPr>
      </w:pPr>
      <w:r w:rsidRPr="00AF37BE">
        <w:rPr>
          <w:rStyle w:val="A6"/>
          <w:color w:val="FF0000"/>
          <w:szCs w:val="24"/>
        </w:rPr>
        <w:t xml:space="preserve">En förutsättning för att </w:t>
      </w:r>
      <w:r w:rsidRPr="00AF37BE">
        <w:rPr>
          <w:rStyle w:val="A6"/>
          <w:strike/>
          <w:color w:val="FF0000"/>
          <w:szCs w:val="24"/>
        </w:rPr>
        <w:t>kunna ta del i samhällsutvecklingen</w:t>
      </w:r>
      <w:r>
        <w:rPr>
          <w:rStyle w:val="A6"/>
          <w:szCs w:val="24"/>
        </w:rPr>
        <w:t xml:space="preserve"> bli en del av det svenska samhället</w:t>
      </w:r>
      <w:r w:rsidRPr="004D5627">
        <w:rPr>
          <w:rStyle w:val="A6"/>
          <w:szCs w:val="24"/>
        </w:rPr>
        <w:t xml:space="preserve"> är kunskap om hur </w:t>
      </w:r>
      <w:r>
        <w:rPr>
          <w:rStyle w:val="A6"/>
          <w:szCs w:val="24"/>
        </w:rPr>
        <w:t xml:space="preserve">det svenska </w:t>
      </w:r>
      <w:r w:rsidRPr="004D5627">
        <w:rPr>
          <w:rStyle w:val="A6"/>
          <w:szCs w:val="24"/>
        </w:rPr>
        <w:t>sam</w:t>
      </w:r>
      <w:r w:rsidRPr="004D5627">
        <w:rPr>
          <w:rStyle w:val="A6"/>
          <w:szCs w:val="24"/>
        </w:rPr>
        <w:softHyphen/>
        <w:t xml:space="preserve">hället </w:t>
      </w:r>
      <w:r w:rsidRPr="00AF37BE">
        <w:rPr>
          <w:rStyle w:val="A6"/>
          <w:strike/>
          <w:color w:val="FF0000"/>
          <w:szCs w:val="24"/>
        </w:rPr>
        <w:t>i vid bemärkelse</w:t>
      </w:r>
      <w:r w:rsidRPr="004D5627">
        <w:rPr>
          <w:rStyle w:val="A6"/>
          <w:szCs w:val="24"/>
        </w:rPr>
        <w:t xml:space="preserve"> fungerar. Samhällsorientering med hög kvalitet erbjuds alla nyanlända och samhällsinformation ges på Mötesplatserna. </w:t>
      </w:r>
      <w:r w:rsidRPr="004D5627">
        <w:t xml:space="preserve">Kommunen har till uppgift att säkerställa att alla invånare, på lika villkor och på ett likvärdigt sätt, har </w:t>
      </w:r>
      <w:r>
        <w:t xml:space="preserve">möjlighet att påverka och ha </w:t>
      </w:r>
      <w:r w:rsidRPr="004D5627">
        <w:t xml:space="preserve">inflytande i kommunen samt får ett bra bemötande och god kommunal service. </w:t>
      </w:r>
      <w:r>
        <w:rPr>
          <w:rStyle w:val="A6"/>
          <w:color w:val="FF0000"/>
          <w:szCs w:val="24"/>
        </w:rPr>
        <w:t>Den enskilde har</w:t>
      </w:r>
      <w:r w:rsidRPr="00AF37BE">
        <w:rPr>
          <w:rStyle w:val="A6"/>
          <w:color w:val="FF0000"/>
          <w:szCs w:val="24"/>
        </w:rPr>
        <w:t xml:space="preserve"> </w:t>
      </w:r>
      <w:r>
        <w:rPr>
          <w:rStyle w:val="A6"/>
          <w:color w:val="FF0000"/>
          <w:szCs w:val="24"/>
        </w:rPr>
        <w:t xml:space="preserve">också </w:t>
      </w:r>
      <w:r w:rsidRPr="00AF37BE">
        <w:rPr>
          <w:rStyle w:val="A6"/>
          <w:color w:val="FF0000"/>
          <w:szCs w:val="24"/>
        </w:rPr>
        <w:t xml:space="preserve">en </w:t>
      </w:r>
      <w:r>
        <w:rPr>
          <w:rStyle w:val="A6"/>
          <w:color w:val="FF0000"/>
          <w:szCs w:val="24"/>
        </w:rPr>
        <w:t xml:space="preserve">självklar </w:t>
      </w:r>
      <w:r w:rsidRPr="00AF37BE">
        <w:rPr>
          <w:rStyle w:val="A6"/>
          <w:color w:val="FF0000"/>
          <w:szCs w:val="24"/>
        </w:rPr>
        <w:t>skyldighet att ta del av samhällsorienteringen och göra sin del för att bli en del av samhället</w:t>
      </w:r>
      <w:r>
        <w:rPr>
          <w:rStyle w:val="A6"/>
          <w:color w:val="FF0000"/>
          <w:szCs w:val="24"/>
        </w:rPr>
        <w:t>.</w:t>
      </w:r>
      <w:r w:rsidR="009B5942">
        <w:rPr>
          <w:rStyle w:val="A6"/>
          <w:color w:val="FF0000"/>
          <w:szCs w:val="24"/>
        </w:rPr>
        <w:t xml:space="preserve"> </w:t>
      </w:r>
    </w:p>
    <w:p w:rsidR="00D03581" w:rsidRPr="00D03581" w:rsidRDefault="00D03581" w:rsidP="00D03581">
      <w:pPr>
        <w:pStyle w:val="Rubrik2"/>
        <w:rPr>
          <w:rStyle w:val="A6"/>
          <w:color w:val="auto"/>
          <w:szCs w:val="24"/>
        </w:rPr>
      </w:pPr>
      <w:r w:rsidRPr="00D03581">
        <w:rPr>
          <w:rStyle w:val="A6"/>
          <w:color w:val="auto"/>
          <w:szCs w:val="24"/>
        </w:rPr>
        <w:t>Trygghet</w:t>
      </w:r>
    </w:p>
    <w:p w:rsidR="00D03581" w:rsidRDefault="00D03581" w:rsidP="00D03581">
      <w:pPr>
        <w:rPr>
          <w:rStyle w:val="A6"/>
          <w:szCs w:val="24"/>
        </w:rPr>
      </w:pPr>
      <w:r w:rsidRPr="00B4758F">
        <w:rPr>
          <w:rStyle w:val="A6"/>
          <w:szCs w:val="24"/>
        </w:rPr>
        <w:t xml:space="preserve">Alla Boråsare ska känna sig trygga i staden oavsett var man bor, är nyanländ eller infödd. Borås stad ska verka för att alla nyanlända får </w:t>
      </w:r>
      <w:r>
        <w:rPr>
          <w:rStyle w:val="A6"/>
          <w:szCs w:val="24"/>
        </w:rPr>
        <w:t>b</w:t>
      </w:r>
      <w:r w:rsidRPr="00B4758F">
        <w:rPr>
          <w:rStyle w:val="A6"/>
          <w:szCs w:val="24"/>
        </w:rPr>
        <w:t>ra förutsättningar att delta i samhället</w:t>
      </w:r>
      <w:r>
        <w:rPr>
          <w:rStyle w:val="A6"/>
          <w:szCs w:val="24"/>
        </w:rPr>
        <w:t xml:space="preserve"> och </w:t>
      </w:r>
      <w:r w:rsidRPr="00B4758F">
        <w:rPr>
          <w:rStyle w:val="A6"/>
          <w:szCs w:val="24"/>
        </w:rPr>
        <w:t xml:space="preserve">rättvist behandlade </w:t>
      </w:r>
      <w:r>
        <w:rPr>
          <w:rStyle w:val="A6"/>
          <w:szCs w:val="24"/>
        </w:rPr>
        <w:t xml:space="preserve">i </w:t>
      </w:r>
      <w:r w:rsidRPr="00B4758F">
        <w:rPr>
          <w:rStyle w:val="A6"/>
          <w:szCs w:val="24"/>
        </w:rPr>
        <w:t xml:space="preserve">stadens alla verksamheter. </w:t>
      </w:r>
      <w:r>
        <w:rPr>
          <w:rStyle w:val="A6"/>
          <w:szCs w:val="24"/>
        </w:rPr>
        <w:t>G</w:t>
      </w:r>
      <w:r w:rsidRPr="00B4758F">
        <w:rPr>
          <w:rStyle w:val="A6"/>
          <w:szCs w:val="24"/>
        </w:rPr>
        <w:t xml:space="preserve">enom </w:t>
      </w:r>
      <w:r>
        <w:rPr>
          <w:rStyle w:val="A6"/>
          <w:szCs w:val="24"/>
        </w:rPr>
        <w:t>s</w:t>
      </w:r>
      <w:r w:rsidRPr="00B4758F">
        <w:rPr>
          <w:rStyle w:val="A6"/>
          <w:szCs w:val="24"/>
        </w:rPr>
        <w:t>amhällsorienteringen få</w:t>
      </w:r>
      <w:r>
        <w:rPr>
          <w:rStyle w:val="A6"/>
          <w:szCs w:val="24"/>
        </w:rPr>
        <w:t>r man</w:t>
      </w:r>
      <w:r w:rsidRPr="00B4758F">
        <w:rPr>
          <w:rStyle w:val="A6"/>
          <w:szCs w:val="24"/>
        </w:rPr>
        <w:t xml:space="preserve"> go</w:t>
      </w:r>
      <w:r>
        <w:rPr>
          <w:rStyle w:val="A6"/>
          <w:szCs w:val="24"/>
        </w:rPr>
        <w:t xml:space="preserve">d kännedom om sina rättigheter, </w:t>
      </w:r>
      <w:r w:rsidRPr="007F2F5F">
        <w:rPr>
          <w:rStyle w:val="A6"/>
          <w:color w:val="FF0000"/>
          <w:szCs w:val="24"/>
        </w:rPr>
        <w:t xml:space="preserve">och </w:t>
      </w:r>
      <w:r w:rsidRPr="007F2F5F">
        <w:rPr>
          <w:rStyle w:val="A6"/>
          <w:strike/>
          <w:color w:val="FF0000"/>
          <w:szCs w:val="24"/>
        </w:rPr>
        <w:t>men också</w:t>
      </w:r>
      <w:r w:rsidRPr="007F2F5F">
        <w:rPr>
          <w:rStyle w:val="A6"/>
          <w:color w:val="FF0000"/>
          <w:szCs w:val="24"/>
        </w:rPr>
        <w:t xml:space="preserve"> </w:t>
      </w:r>
      <w:r w:rsidRPr="006B05F2">
        <w:rPr>
          <w:rStyle w:val="A6"/>
          <w:color w:val="FF0000"/>
          <w:szCs w:val="24"/>
        </w:rPr>
        <w:t>vilka skyldigheter alla invånare har</w:t>
      </w:r>
      <w:r w:rsidRPr="00B4758F">
        <w:rPr>
          <w:rStyle w:val="A6"/>
          <w:szCs w:val="24"/>
        </w:rPr>
        <w:t>.</w:t>
      </w:r>
    </w:p>
    <w:p w:rsidR="003D0FC7" w:rsidRDefault="003D0FC7" w:rsidP="003D0FC7">
      <w:pPr>
        <w:pStyle w:val="Pa1"/>
        <w:rPr>
          <w:rStyle w:val="A6"/>
          <w:rFonts w:eastAsia="Times New Roman"/>
          <w:szCs w:val="24"/>
          <w:lang w:eastAsia="sv-SE"/>
        </w:rPr>
      </w:pPr>
    </w:p>
    <w:p w:rsidR="003D0FC7" w:rsidRDefault="003D0FC7" w:rsidP="003D0FC7">
      <w:pPr>
        <w:pStyle w:val="Pa1"/>
        <w:rPr>
          <w:rStyle w:val="A6"/>
        </w:rPr>
      </w:pPr>
      <w:r w:rsidRPr="00CC1556">
        <w:rPr>
          <w:rStyle w:val="A6"/>
        </w:rPr>
        <w:t>Staden</w:t>
      </w:r>
      <w:r>
        <w:rPr>
          <w:rStyle w:val="A6"/>
        </w:rPr>
        <w:t xml:space="preserve"> genomför</w:t>
      </w:r>
      <w:r w:rsidRPr="00CC1556">
        <w:rPr>
          <w:rStyle w:val="A6"/>
        </w:rPr>
        <w:t xml:space="preserve"> särskilda insatser i </w:t>
      </w:r>
      <w:r w:rsidRPr="00AF37BE">
        <w:rPr>
          <w:rStyle w:val="A6"/>
          <w:strike/>
          <w:color w:val="FF0000"/>
        </w:rPr>
        <w:t>så kallade</w:t>
      </w:r>
      <w:r w:rsidRPr="00AF37BE">
        <w:rPr>
          <w:rStyle w:val="A6"/>
          <w:color w:val="FF0000"/>
        </w:rPr>
        <w:t xml:space="preserve"> </w:t>
      </w:r>
      <w:r w:rsidRPr="00CC1556">
        <w:rPr>
          <w:rStyle w:val="A6"/>
        </w:rPr>
        <w:t>utsatta områden, där det långsiktiga målet är att bryta segregation</w:t>
      </w:r>
      <w:r>
        <w:rPr>
          <w:rStyle w:val="A6"/>
        </w:rPr>
        <w:t>,</w:t>
      </w:r>
      <w:r w:rsidRPr="00CC1556">
        <w:rPr>
          <w:rStyle w:val="A6"/>
        </w:rPr>
        <w:t xml:space="preserve"> och att tryggheten </w:t>
      </w:r>
      <w:r>
        <w:rPr>
          <w:rStyle w:val="A6"/>
        </w:rPr>
        <w:t>inte ska skilja sig från andra bostads</w:t>
      </w:r>
      <w:r w:rsidRPr="00CC1556">
        <w:rPr>
          <w:rStyle w:val="A6"/>
        </w:rPr>
        <w:t>områden.</w:t>
      </w:r>
    </w:p>
    <w:p w:rsidR="003D0FC7" w:rsidRDefault="003D0FC7" w:rsidP="003D0FC7">
      <w:pPr>
        <w:pStyle w:val="Pa1"/>
        <w:rPr>
          <w:rStyle w:val="A6"/>
          <w:color w:val="FF0000"/>
        </w:rPr>
      </w:pPr>
      <w:r w:rsidRPr="00C510D1">
        <w:rPr>
          <w:rStyle w:val="A6"/>
        </w:rPr>
        <w:t>Invånare med annat modersmål än svenska, som har särskilda behov</w:t>
      </w:r>
      <w:r>
        <w:rPr>
          <w:rStyle w:val="A6"/>
        </w:rPr>
        <w:t>,</w:t>
      </w:r>
      <w:r w:rsidRPr="00C510D1">
        <w:rPr>
          <w:rStyle w:val="A6"/>
        </w:rPr>
        <w:t xml:space="preserve"> ska i möjli</w:t>
      </w:r>
      <w:r>
        <w:rPr>
          <w:rStyle w:val="A6"/>
        </w:rPr>
        <w:t xml:space="preserve">gaste mån få hjälp på </w:t>
      </w:r>
      <w:r w:rsidRPr="00196418">
        <w:rPr>
          <w:rStyle w:val="A6"/>
          <w:color w:val="FF0000"/>
        </w:rPr>
        <w:t xml:space="preserve">sitt </w:t>
      </w:r>
      <w:r>
        <w:rPr>
          <w:rStyle w:val="A6"/>
        </w:rPr>
        <w:t xml:space="preserve">modersmål, </w:t>
      </w:r>
      <w:r>
        <w:rPr>
          <w:rStyle w:val="A6"/>
          <w:color w:val="FF0000"/>
        </w:rPr>
        <w:t xml:space="preserve">men det måste också kombineras </w:t>
      </w:r>
      <w:r w:rsidRPr="009B691E">
        <w:rPr>
          <w:rStyle w:val="A6"/>
          <w:color w:val="FF0000"/>
        </w:rPr>
        <w:t xml:space="preserve">med </w:t>
      </w:r>
      <w:r>
        <w:rPr>
          <w:rStyle w:val="A6"/>
          <w:color w:val="FF0000"/>
        </w:rPr>
        <w:t xml:space="preserve">en tydlig ansträngning </w:t>
      </w:r>
      <w:r w:rsidRPr="009B691E">
        <w:rPr>
          <w:rStyle w:val="A6"/>
          <w:color w:val="FF0000"/>
        </w:rPr>
        <w:t>att lära sig svenska</w:t>
      </w:r>
      <w:r>
        <w:rPr>
          <w:rStyle w:val="A6"/>
          <w:color w:val="FF0000"/>
        </w:rPr>
        <w:t>.</w:t>
      </w:r>
    </w:p>
    <w:p w:rsidR="003D0FC7" w:rsidRPr="003D0FC7" w:rsidRDefault="003D0FC7" w:rsidP="003D0FC7">
      <w:pPr>
        <w:rPr>
          <w:lang w:eastAsia="en-US"/>
        </w:rPr>
      </w:pPr>
    </w:p>
    <w:p w:rsidR="003666C5" w:rsidRDefault="003666C5" w:rsidP="003D0FC7">
      <w:pPr>
        <w:pStyle w:val="Rubrik2"/>
        <w:rPr>
          <w:lang w:eastAsia="en-US"/>
        </w:rPr>
      </w:pPr>
      <w:r>
        <w:rPr>
          <w:lang w:eastAsia="en-US"/>
        </w:rPr>
        <w:t xml:space="preserve">Sidan 5 </w:t>
      </w:r>
    </w:p>
    <w:p w:rsidR="003D0FC7" w:rsidRDefault="003D0FC7" w:rsidP="003D0FC7">
      <w:pPr>
        <w:pStyle w:val="Rubrik2"/>
        <w:rPr>
          <w:lang w:eastAsia="en-US"/>
        </w:rPr>
      </w:pPr>
      <w:r>
        <w:rPr>
          <w:lang w:eastAsia="en-US"/>
        </w:rPr>
        <w:t>Folkhälsa</w:t>
      </w:r>
    </w:p>
    <w:p w:rsidR="003D0FC7" w:rsidRPr="0055751F" w:rsidRDefault="003D0FC7" w:rsidP="00D03581">
      <w:pPr>
        <w:rPr>
          <w:rFonts w:cs="Garamond"/>
          <w:color w:val="FF0000"/>
          <w:sz w:val="26"/>
          <w:szCs w:val="24"/>
        </w:rPr>
      </w:pPr>
      <w:r w:rsidRPr="005F47CB">
        <w:rPr>
          <w:rStyle w:val="A6"/>
          <w:szCs w:val="24"/>
        </w:rPr>
        <w:t xml:space="preserve">Borås stad ska </w:t>
      </w:r>
      <w:r w:rsidRPr="009B691E">
        <w:rPr>
          <w:rStyle w:val="A6"/>
          <w:strike/>
          <w:color w:val="FF0000"/>
          <w:szCs w:val="24"/>
        </w:rPr>
        <w:t>särskilt</w:t>
      </w:r>
      <w:r w:rsidRPr="005F47CB">
        <w:rPr>
          <w:rStyle w:val="A6"/>
          <w:szCs w:val="24"/>
        </w:rPr>
        <w:t xml:space="preserve"> beakta nyanländas behov av förbättrad hälsa. Många flyktingar har trauman som behöver bearbetas, Borås Stad ska ge god samhällsorientering och vägledning, för att de nyanlända ska förstå </w:t>
      </w:r>
      <w:r w:rsidRPr="005F47CB">
        <w:rPr>
          <w:rStyle w:val="A6"/>
          <w:szCs w:val="24"/>
        </w:rPr>
        <w:lastRenderedPageBreak/>
        <w:t>det Svenska sjukvårdsystemet och var man skall vända sig, för att få tillgång till primärvård och specialistvård inom V</w:t>
      </w:r>
      <w:r>
        <w:rPr>
          <w:rStyle w:val="A6"/>
          <w:szCs w:val="24"/>
        </w:rPr>
        <w:t>ästra Götalandsregionen</w:t>
      </w:r>
      <w:r w:rsidRPr="005F47CB">
        <w:rPr>
          <w:rStyle w:val="A6"/>
          <w:szCs w:val="24"/>
        </w:rPr>
        <w:t>, som har ansvaret f</w:t>
      </w:r>
      <w:r w:rsidR="009B5942">
        <w:rPr>
          <w:rStyle w:val="A6"/>
          <w:szCs w:val="24"/>
        </w:rPr>
        <w:t>ör sjukvård och rehabilitering.</w:t>
      </w:r>
      <w:r w:rsidR="000F1D44">
        <w:rPr>
          <w:rStyle w:val="A6"/>
          <w:szCs w:val="24"/>
        </w:rPr>
        <w:t xml:space="preserve"> </w:t>
      </w:r>
      <w:r w:rsidR="000F1D44">
        <w:rPr>
          <w:rStyle w:val="A6"/>
          <w:color w:val="FF0000"/>
          <w:szCs w:val="24"/>
        </w:rPr>
        <w:t>I samhällsorienteringen ska den enskilde också få information om hur man själv kan förbättra sin</w:t>
      </w:r>
      <w:r w:rsidR="00A15235">
        <w:rPr>
          <w:rStyle w:val="A6"/>
          <w:color w:val="FF0000"/>
          <w:szCs w:val="24"/>
        </w:rPr>
        <w:t xml:space="preserve"> egen hälsa</w:t>
      </w:r>
      <w:r w:rsidR="000F1D44">
        <w:rPr>
          <w:rStyle w:val="A6"/>
          <w:color w:val="FF0000"/>
          <w:szCs w:val="24"/>
        </w:rPr>
        <w:t xml:space="preserve">. </w:t>
      </w:r>
    </w:p>
    <w:p w:rsidR="009E1947" w:rsidRDefault="009E1947" w:rsidP="009E1947">
      <w:pPr>
        <w:pStyle w:val="Rubrik2"/>
      </w:pPr>
      <w:r>
        <w:t>Ärendet i sin helhet</w:t>
      </w:r>
    </w:p>
    <w:p w:rsidR="009E1947" w:rsidRPr="00002249" w:rsidRDefault="009E1947" w:rsidP="009E1947">
      <w:pPr>
        <w:pStyle w:val="Brdtext"/>
      </w:pPr>
      <w:r w:rsidRPr="009F2B94">
        <w:t>Arbetslivsnämnden har uppdraget och ansvaret för att årligen följa upp hur samtliga nämnder/förvaltningar och styrelser/bolag arbetar utifrån sina respektive ansvarsområden i Program för ett integrerat samhälle. Arbetslivsnämnden har på uppdrag av Kommunfullmäktige och utifrån resultaten av uppföljningarna tagit fram ett reviderat förslag på som ska gälla hela staden.</w:t>
      </w:r>
      <w:r>
        <w:t xml:space="preserve"> </w:t>
      </w:r>
      <w:r w:rsidRPr="00002249">
        <w:t>Förslaget på reviderat program har remitterats till samtliga nämnder och styrelser.</w:t>
      </w:r>
    </w:p>
    <w:p w:rsidR="00EC7694" w:rsidRPr="00EC7694" w:rsidRDefault="009E1947" w:rsidP="00EC7694">
      <w:pPr>
        <w:pStyle w:val="Brdtext"/>
      </w:pPr>
      <w:r>
        <w:t>Programmet beskriver hur Borås Stad verkar för ett demokratiskt samhälle som värnar mänskliga rättigheter och människors lika värde, som tillåter alla boråsare oavsett bakgrund och hur länge man levt i staden att leva sitt eget liv, så länge svenska lagar och regler följs. Borås Stad har i sitt integrationsarbete ett interkulturellt förhållningssätt. Med det menas att fokus ligger på det som sker i möten mellan människor i ett mångetniskt samhälle. Etniska och kulturella grupper ska inte enbart respekteras, utan även ges möjligheter till att mötas och finnas med i en dialog som ger reellt inflytande i frågor som berör dem. Detta kan ske i integrationsråd, dialogmöten, medborgardialoger och genom andra samråd. Staden motarbetar aktivt diskriminering och rasism i alla dess former</w:t>
      </w:r>
      <w:r w:rsidR="00AC0A4D">
        <w:t>.</w:t>
      </w:r>
    </w:p>
    <w:p w:rsidR="00EC7694" w:rsidRDefault="00EC7694" w:rsidP="007E6CE5">
      <w:pPr>
        <w:spacing w:after="120"/>
        <w:rPr>
          <w:color w:val="808080"/>
        </w:rPr>
      </w:pP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7E6CE5" w:rsidRPr="001C5598" w:rsidRDefault="007E6CE5" w:rsidP="007E6CE5">
      <w:pPr>
        <w:spacing w:after="120"/>
        <w:rPr>
          <w:vanish/>
          <w:color w:val="808080"/>
        </w:rPr>
      </w:pPr>
      <w:r w:rsidRPr="001C5598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format.]</w:t>
      </w:r>
    </w:p>
    <w:p w:rsidR="00EF1B04" w:rsidRDefault="00E0288F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 xml:space="preserve"> </w:t>
      </w:r>
      <w:r w:rsidR="00EF1B04" w:rsidRPr="001C5598">
        <w:rPr>
          <w:vanish/>
          <w:color w:val="808080"/>
        </w:rPr>
        <w:t>[Sammanfattningen ska på kortfattat informera om vad ärendet i stora drag handla</w:t>
      </w:r>
      <w:r w:rsidR="00921715">
        <w:rPr>
          <w:vanish/>
          <w:color w:val="808080"/>
        </w:rPr>
        <w:t>r om och varför det initierats.</w:t>
      </w:r>
    </w:p>
    <w:p w:rsidR="00921715" w:rsidRPr="001C5598" w:rsidRDefault="00921715" w:rsidP="00EF1B04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F1B04" w:rsidRPr="001C5598" w:rsidRDefault="00EF1B04" w:rsidP="00EF1B04">
      <w:pPr>
        <w:pStyle w:val="Brdtext"/>
        <w:rPr>
          <w:vanish/>
          <w:color w:val="808080"/>
        </w:rPr>
      </w:pPr>
      <w:r w:rsidRPr="001C5598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26634B" w:rsidRDefault="0026634B" w:rsidP="00E157CA">
      <w:pPr>
        <w:rPr>
          <w:vanish/>
          <w:color w:val="808080"/>
        </w:rPr>
      </w:pPr>
    </w:p>
    <w:p w:rsidR="0026634B" w:rsidRDefault="0026634B" w:rsidP="00E157CA">
      <w:pPr>
        <w:rPr>
          <w:vanish/>
          <w:color w:val="808080"/>
        </w:rPr>
      </w:pPr>
    </w:p>
    <w:p w:rsidR="00E157CA" w:rsidRPr="00E157CA" w:rsidRDefault="0026634B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921715" w:rsidP="0092171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>användas istället och man ersätter rubriken ”Sammanfattning” med Ärendet i sin helhet.</w:t>
      </w: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 xml:space="preserve">Omvärld, forskning, evidens? 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Statistik, uppföljning och analys?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Lagstiftning, myndigheters förskrifter, praxis, rättssäkerhet?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Vision 2025, andra styrdokument, tidigare beslut?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Konsekvenser avseende ekonomi, organisation, miljö och brukare/medborgare?</w:t>
      </w:r>
    </w:p>
    <w:p w:rsidR="00E157CA" w:rsidRPr="001C5598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1C5598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p w:rsidR="00E157CA" w:rsidRDefault="00E157CA" w:rsidP="00E157CA">
      <w:pPr>
        <w:pStyle w:val="Brdtext"/>
        <w:spacing w:after="0"/>
      </w:pPr>
      <w:bookmarkStart w:id="3" w:name="Forslag"/>
      <w:bookmarkEnd w:id="3"/>
      <w:r>
        <w:t xml:space="preserve">1. </w:t>
      </w:r>
      <w:r w:rsidR="00E0288F">
        <w:t xml:space="preserve">Arbetslivsnämndens beslut om Program för ett integrerat samhälle </w:t>
      </w:r>
    </w:p>
    <w:p w:rsidR="00E0288F" w:rsidRDefault="00E157CA" w:rsidP="00E157CA">
      <w:pPr>
        <w:pStyle w:val="Brdtext"/>
        <w:spacing w:after="0"/>
        <w:rPr>
          <w:sz w:val="22"/>
        </w:rPr>
      </w:pPr>
      <w:r>
        <w:t xml:space="preserve">2. </w:t>
      </w:r>
      <w:r w:rsidR="00E0288F">
        <w:t>Arbetslivsnämndens beslut om Program för ett integrerat samhälle</w:t>
      </w:r>
      <w:bookmarkStart w:id="4" w:name="ForslagSlut"/>
      <w:bookmarkEnd w:id="4"/>
      <w:r w:rsidR="00002249">
        <w:t xml:space="preserve"> </w:t>
      </w:r>
    </w:p>
    <w:p w:rsidR="00244E1F" w:rsidRDefault="00046F95" w:rsidP="00D57044">
      <w:pPr>
        <w:pStyle w:val="Brdtext"/>
        <w:spacing w:after="0"/>
        <w:rPr>
          <w:color w:val="808080"/>
        </w:rPr>
      </w:pPr>
      <w:r>
        <w:rPr>
          <w:szCs w:val="24"/>
        </w:rPr>
        <w:t>3. Yttranden över remiss- Program för ett integrerat samhälle</w:t>
      </w:r>
      <w:r w:rsidR="00D72902" w:rsidRPr="00E0288F">
        <w:rPr>
          <w:szCs w:val="24"/>
        </w:rPr>
        <w:tab/>
      </w:r>
      <w:r w:rsidR="00E157CA" w:rsidRPr="001C5598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D57044" w:rsidRPr="00D57044" w:rsidRDefault="00D57044" w:rsidP="00D57044">
      <w:pPr>
        <w:pStyle w:val="Brdtext"/>
        <w:spacing w:after="0"/>
        <w:rPr>
          <w:szCs w:val="24"/>
        </w:rPr>
      </w:pPr>
    </w:p>
    <w:p w:rsidR="00EC7694" w:rsidRDefault="00EC7694" w:rsidP="00244E1F">
      <w:pPr>
        <w:spacing w:after="120"/>
        <w:rPr>
          <w:rFonts w:ascii="Calibri" w:hAnsi="Calibri" w:cs="Calibri"/>
          <w:b/>
        </w:rPr>
      </w:pPr>
    </w:p>
    <w:p w:rsidR="00244E1F" w:rsidRPr="00014840" w:rsidRDefault="00244E1F" w:rsidP="00244E1F">
      <w:pPr>
        <w:spacing w:after="120"/>
        <w:rPr>
          <w:rFonts w:ascii="Calibri" w:hAnsi="Calibri" w:cs="Calibri"/>
          <w:b/>
        </w:rPr>
      </w:pPr>
      <w:r w:rsidRPr="00014840">
        <w:rPr>
          <w:rFonts w:ascii="Calibri" w:hAnsi="Calibri" w:cs="Calibri"/>
          <w:b/>
        </w:rPr>
        <w:t>Allianspartierna i Borås</w:t>
      </w:r>
    </w:p>
    <w:p w:rsidR="00244E1F" w:rsidRPr="00014840" w:rsidRDefault="00244E1F" w:rsidP="00244E1F">
      <w:pPr>
        <w:spacing w:after="120"/>
        <w:rPr>
          <w:rFonts w:ascii="Calibri" w:hAnsi="Calibri" w:cs="Calibri"/>
        </w:rPr>
      </w:pPr>
      <w:r w:rsidRPr="00014840">
        <w:rPr>
          <w:rFonts w:ascii="Calibri" w:hAnsi="Calibri" w:cs="Calibri"/>
          <w:b/>
        </w:rPr>
        <w:t>Moderaterna</w:t>
      </w:r>
      <w:r w:rsidRPr="00014840">
        <w:rPr>
          <w:rFonts w:ascii="Calibri" w:hAnsi="Calibri" w:cs="Calibri"/>
          <w:b/>
        </w:rPr>
        <w:tab/>
      </w:r>
      <w:r w:rsidRPr="00014840">
        <w:rPr>
          <w:rFonts w:ascii="Calibri" w:hAnsi="Calibri" w:cs="Calibri"/>
          <w:b/>
        </w:rPr>
        <w:tab/>
        <w:t>Kristdemokraterna</w:t>
      </w:r>
    </w:p>
    <w:p w:rsidR="00244E1F" w:rsidRPr="00014840" w:rsidRDefault="00244E1F" w:rsidP="00244E1F">
      <w:pPr>
        <w:spacing w:after="120"/>
        <w:rPr>
          <w:rFonts w:ascii="Calibri" w:hAnsi="Calibri" w:cs="Calibri"/>
        </w:rPr>
      </w:pPr>
    </w:p>
    <w:p w:rsidR="00244E1F" w:rsidRPr="00014840" w:rsidRDefault="00244E1F" w:rsidP="00244E1F">
      <w:pPr>
        <w:spacing w:after="120"/>
        <w:rPr>
          <w:rFonts w:ascii="Calibri" w:hAnsi="Calibri" w:cs="Calibri"/>
        </w:rPr>
      </w:pPr>
      <w:r w:rsidRPr="00014840">
        <w:rPr>
          <w:rFonts w:ascii="Calibri" w:hAnsi="Calibri" w:cs="Calibri"/>
        </w:rPr>
        <w:t>Annette Carlson</w:t>
      </w:r>
      <w:r w:rsidRPr="00014840">
        <w:rPr>
          <w:rFonts w:ascii="Calibri" w:hAnsi="Calibri" w:cs="Calibri"/>
        </w:rPr>
        <w:tab/>
      </w:r>
      <w:r w:rsidRPr="00014840">
        <w:rPr>
          <w:rFonts w:ascii="Calibri" w:hAnsi="Calibri" w:cs="Calibri"/>
        </w:rPr>
        <w:tab/>
        <w:t>Niklas Arvidsson</w:t>
      </w:r>
    </w:p>
    <w:p w:rsidR="00244E1F" w:rsidRPr="00014840" w:rsidRDefault="00244E1F" w:rsidP="00244E1F">
      <w:pPr>
        <w:spacing w:line="240" w:lineRule="auto"/>
      </w:pPr>
    </w:p>
    <w:p w:rsidR="00E157CA" w:rsidRDefault="00244E1F" w:rsidP="00244E1F">
      <w:pPr>
        <w:pStyle w:val="Brdtext"/>
        <w:rPr>
          <w:vanish/>
        </w:rPr>
      </w:pPr>
      <w:r w:rsidRPr="00AA1B9C">
        <w:rPr>
          <w:vanish/>
          <w:color w:val="808080"/>
        </w:rPr>
        <w:t xml:space="preserve"> </w:t>
      </w:r>
      <w:r w:rsidR="00E157CA" w:rsidRPr="00AA1B9C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</w:pPr>
    </w:p>
    <w:sectPr w:rsidR="00EE1237" w:rsidRPr="00EE1237" w:rsidSect="00EC7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54" w:right="2041" w:bottom="397" w:left="2438" w:header="34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581" w:rsidRDefault="00D03581" w:rsidP="00A80039">
      <w:pPr>
        <w:pStyle w:val="Tabellinnehll"/>
      </w:pPr>
      <w:r>
        <w:separator/>
      </w:r>
    </w:p>
  </w:endnote>
  <w:endnote w:type="continuationSeparator" w:id="0">
    <w:p w:rsidR="00D03581" w:rsidRDefault="00D0358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81" w:rsidRDefault="00D035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81" w:rsidRDefault="00D03581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81" w:rsidRDefault="00D03581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D03581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D03581" w:rsidRPr="005B5CE4" w:rsidRDefault="00D03581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D03581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D03581" w:rsidRDefault="00D03581" w:rsidP="0092549B">
          <w:pPr>
            <w:pStyle w:val="Sidfotledtext"/>
          </w:pPr>
          <w:r>
            <w:t>Postadress</w:t>
          </w:r>
        </w:p>
        <w:p w:rsidR="00D03581" w:rsidRDefault="00D03581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D03581" w:rsidRPr="006B0841" w:rsidRDefault="00D03581" w:rsidP="0092549B">
          <w:pPr>
            <w:pStyle w:val="Sidfotledtext"/>
          </w:pPr>
          <w:r>
            <w:t>Besöksadress</w:t>
          </w:r>
        </w:p>
        <w:p w:rsidR="00D03581" w:rsidRDefault="00D03581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D03581" w:rsidRDefault="00D03581" w:rsidP="0092549B">
          <w:pPr>
            <w:pStyle w:val="Sidfotledtext"/>
          </w:pPr>
          <w:r>
            <w:t>Hemsida</w:t>
          </w:r>
        </w:p>
        <w:p w:rsidR="00D03581" w:rsidRDefault="00D03581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D03581" w:rsidRDefault="00D03581" w:rsidP="0092549B">
          <w:pPr>
            <w:pStyle w:val="Sidfotledtext"/>
          </w:pPr>
          <w:r>
            <w:t>E-post</w:t>
          </w:r>
        </w:p>
        <w:p w:rsidR="00D03581" w:rsidRDefault="00D03581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D03581" w:rsidRDefault="00D03581" w:rsidP="0092549B">
          <w:pPr>
            <w:pStyle w:val="Sidfotledtext"/>
          </w:pPr>
          <w:r>
            <w:t>Telefon</w:t>
          </w:r>
        </w:p>
        <w:p w:rsidR="00D03581" w:rsidRDefault="00D03581" w:rsidP="0092549B">
          <w:pPr>
            <w:pStyle w:val="Sidfot"/>
          </w:pPr>
          <w:r>
            <w:t>033-35 70 00 vxl</w:t>
          </w:r>
        </w:p>
      </w:tc>
    </w:tr>
  </w:tbl>
  <w:p w:rsidR="00D03581" w:rsidRDefault="00D03581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581" w:rsidRDefault="00D03581" w:rsidP="00A80039">
      <w:pPr>
        <w:pStyle w:val="Tabellinnehll"/>
      </w:pPr>
      <w:r>
        <w:separator/>
      </w:r>
    </w:p>
  </w:footnote>
  <w:footnote w:type="continuationSeparator" w:id="0">
    <w:p w:rsidR="00D03581" w:rsidRDefault="00D0358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581" w:rsidRDefault="00D035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D03581" w:rsidRPr="001E0EDC" w:rsidTr="005D7923">
      <w:trPr>
        <w:cantSplit/>
        <w:trHeight w:val="480"/>
      </w:trPr>
      <w:tc>
        <w:tcPr>
          <w:tcW w:w="5216" w:type="dxa"/>
        </w:tcPr>
        <w:p w:rsidR="00D03581" w:rsidRPr="001E0EDC" w:rsidRDefault="00D03581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D03581" w:rsidRPr="00BA066B" w:rsidRDefault="00D03581" w:rsidP="00A50D82">
          <w:pPr>
            <w:pStyle w:val="Sidhuvudledtext"/>
          </w:pPr>
        </w:p>
      </w:tc>
      <w:tc>
        <w:tcPr>
          <w:tcW w:w="1956" w:type="dxa"/>
        </w:tcPr>
        <w:p w:rsidR="00D03581" w:rsidRPr="00BA066B" w:rsidRDefault="00D03581" w:rsidP="004F2690">
          <w:pPr>
            <w:pStyle w:val="Sidhuvud"/>
          </w:pPr>
        </w:p>
      </w:tc>
      <w:tc>
        <w:tcPr>
          <w:tcW w:w="1304" w:type="dxa"/>
        </w:tcPr>
        <w:p w:rsidR="00D03581" w:rsidRPr="00BA066B" w:rsidRDefault="00D03581" w:rsidP="004F2690">
          <w:pPr>
            <w:pStyle w:val="Sidhuvudledtext"/>
          </w:pPr>
          <w:r>
            <w:t>Sida</w:t>
          </w:r>
        </w:p>
        <w:p w:rsidR="00D03581" w:rsidRPr="00BA066B" w:rsidRDefault="00D03581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B81EFB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B81EFB">
            <w:rPr>
              <w:rStyle w:val="Sidnummer"/>
              <w:noProof/>
            </w:rPr>
            <w:t>3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D03581" w:rsidRDefault="00D03581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CDE" w:rsidRDefault="00394CDE" w:rsidP="00394CDE">
    <w:pPr>
      <w:pStyle w:val="Sidhuvud"/>
      <w:spacing w:after="60"/>
      <w:ind w:right="-795"/>
      <w:jc w:val="right"/>
      <w:rPr>
        <w:sz w:val="40"/>
        <w:szCs w:val="40"/>
        <w:bdr w:val="single" w:sz="4" w:space="0" w:color="auto"/>
      </w:rPr>
    </w:pPr>
    <w:r>
      <w:t xml:space="preserve">                                                                                                                                               </w:t>
    </w:r>
    <w:r>
      <w:rPr>
        <w:sz w:val="40"/>
        <w:szCs w:val="40"/>
        <w:bdr w:val="single" w:sz="4" w:space="0" w:color="auto"/>
      </w:rPr>
      <w:t>KU3</w:t>
    </w:r>
  </w:p>
  <w:p w:rsidR="00394CDE" w:rsidRDefault="00394CDE">
    <w:pPr>
      <w:pStyle w:val="Sidhuvud"/>
    </w:pPr>
  </w:p>
  <w:p w:rsidR="00D03581" w:rsidRDefault="00D03581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.hjarne@boras.se"/>
    <w:docVar w:name="anvandare_txt_Namn" w:val="Jon Hjärne"/>
    <w:docVar w:name="anvandare_txt_Profil" w:val="SYSADM"/>
    <w:docVar w:name="anvandare_txt_Sign" w:val="JG601"/>
    <w:docVar w:name="anvandare_txt_Telnr" w:val="033 357075"/>
    <w:docVar w:name="Databas" w:val="KS"/>
    <w:docVar w:name="Diarienr" w:val="2018-00893"/>
    <w:docVar w:name="Grpnr" w:val="1.1.2.1"/>
    <w:docVar w:name="Handlsign" w:val="Ewa Luvö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49"/>
    <w:rsid w:val="000022F5"/>
    <w:rsid w:val="0000633C"/>
    <w:rsid w:val="0001060E"/>
    <w:rsid w:val="000116E9"/>
    <w:rsid w:val="00011A60"/>
    <w:rsid w:val="00014840"/>
    <w:rsid w:val="0001491E"/>
    <w:rsid w:val="000157EE"/>
    <w:rsid w:val="00017298"/>
    <w:rsid w:val="00024FE7"/>
    <w:rsid w:val="0002645A"/>
    <w:rsid w:val="00036CCD"/>
    <w:rsid w:val="00037330"/>
    <w:rsid w:val="000378E0"/>
    <w:rsid w:val="00037F70"/>
    <w:rsid w:val="00040DC3"/>
    <w:rsid w:val="00040E2E"/>
    <w:rsid w:val="00041988"/>
    <w:rsid w:val="00044C23"/>
    <w:rsid w:val="00046F95"/>
    <w:rsid w:val="00047E38"/>
    <w:rsid w:val="00051634"/>
    <w:rsid w:val="00055670"/>
    <w:rsid w:val="000568A6"/>
    <w:rsid w:val="00056BE6"/>
    <w:rsid w:val="00065A7E"/>
    <w:rsid w:val="00072CE9"/>
    <w:rsid w:val="00072D69"/>
    <w:rsid w:val="00077B6C"/>
    <w:rsid w:val="000803D6"/>
    <w:rsid w:val="00083B28"/>
    <w:rsid w:val="000875A0"/>
    <w:rsid w:val="00091E15"/>
    <w:rsid w:val="00092921"/>
    <w:rsid w:val="0009506D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F1D44"/>
    <w:rsid w:val="000F4FD2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7030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598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4708"/>
    <w:rsid w:val="00215B01"/>
    <w:rsid w:val="00221649"/>
    <w:rsid w:val="00221DBD"/>
    <w:rsid w:val="00224720"/>
    <w:rsid w:val="002261E2"/>
    <w:rsid w:val="002261F9"/>
    <w:rsid w:val="00235B5D"/>
    <w:rsid w:val="00237D57"/>
    <w:rsid w:val="002443BC"/>
    <w:rsid w:val="00244E1F"/>
    <w:rsid w:val="00246CAA"/>
    <w:rsid w:val="002502F5"/>
    <w:rsid w:val="002504DF"/>
    <w:rsid w:val="0025457F"/>
    <w:rsid w:val="00256083"/>
    <w:rsid w:val="00257B8F"/>
    <w:rsid w:val="0026291D"/>
    <w:rsid w:val="0026634B"/>
    <w:rsid w:val="00270516"/>
    <w:rsid w:val="00270C4A"/>
    <w:rsid w:val="00277BC3"/>
    <w:rsid w:val="0028271D"/>
    <w:rsid w:val="002844CB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141BC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132A"/>
    <w:rsid w:val="003666C5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7485"/>
    <w:rsid w:val="00394CDE"/>
    <w:rsid w:val="00397252"/>
    <w:rsid w:val="003A2037"/>
    <w:rsid w:val="003A343F"/>
    <w:rsid w:val="003A74A4"/>
    <w:rsid w:val="003B1F85"/>
    <w:rsid w:val="003B2D44"/>
    <w:rsid w:val="003B661D"/>
    <w:rsid w:val="003C4FC0"/>
    <w:rsid w:val="003D0FC7"/>
    <w:rsid w:val="003D1C41"/>
    <w:rsid w:val="003D2C50"/>
    <w:rsid w:val="003D2F9A"/>
    <w:rsid w:val="003E170D"/>
    <w:rsid w:val="003E4B5A"/>
    <w:rsid w:val="003E4E21"/>
    <w:rsid w:val="003E5630"/>
    <w:rsid w:val="003E79C7"/>
    <w:rsid w:val="003F0C7D"/>
    <w:rsid w:val="003F510F"/>
    <w:rsid w:val="003F61A8"/>
    <w:rsid w:val="00400EE8"/>
    <w:rsid w:val="00401F39"/>
    <w:rsid w:val="0040232C"/>
    <w:rsid w:val="00402BFE"/>
    <w:rsid w:val="0040697E"/>
    <w:rsid w:val="00407294"/>
    <w:rsid w:val="00412701"/>
    <w:rsid w:val="004167CC"/>
    <w:rsid w:val="00423AE9"/>
    <w:rsid w:val="0042538F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749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5B8"/>
    <w:rsid w:val="004D1D3A"/>
    <w:rsid w:val="004D4C1C"/>
    <w:rsid w:val="004D55A4"/>
    <w:rsid w:val="004D5770"/>
    <w:rsid w:val="004D5ADB"/>
    <w:rsid w:val="004D68CF"/>
    <w:rsid w:val="004D7925"/>
    <w:rsid w:val="004E0D12"/>
    <w:rsid w:val="004E1D71"/>
    <w:rsid w:val="004E3B4C"/>
    <w:rsid w:val="004E7E8B"/>
    <w:rsid w:val="004F2690"/>
    <w:rsid w:val="0050121B"/>
    <w:rsid w:val="00501FBA"/>
    <w:rsid w:val="00503955"/>
    <w:rsid w:val="00505483"/>
    <w:rsid w:val="00505EDD"/>
    <w:rsid w:val="00506017"/>
    <w:rsid w:val="0051168A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517C6"/>
    <w:rsid w:val="00552E5D"/>
    <w:rsid w:val="005562F7"/>
    <w:rsid w:val="0055751F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3827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56BB"/>
    <w:rsid w:val="00607E6D"/>
    <w:rsid w:val="00620E4B"/>
    <w:rsid w:val="00622A85"/>
    <w:rsid w:val="00623485"/>
    <w:rsid w:val="0063013E"/>
    <w:rsid w:val="00636591"/>
    <w:rsid w:val="00636E5B"/>
    <w:rsid w:val="006370C1"/>
    <w:rsid w:val="00640885"/>
    <w:rsid w:val="00644A45"/>
    <w:rsid w:val="00645CE3"/>
    <w:rsid w:val="0064648F"/>
    <w:rsid w:val="00646BDD"/>
    <w:rsid w:val="006471B2"/>
    <w:rsid w:val="0064799B"/>
    <w:rsid w:val="00647C54"/>
    <w:rsid w:val="0065207B"/>
    <w:rsid w:val="0065343B"/>
    <w:rsid w:val="0065360C"/>
    <w:rsid w:val="00654904"/>
    <w:rsid w:val="006615D0"/>
    <w:rsid w:val="00662D43"/>
    <w:rsid w:val="00664AF8"/>
    <w:rsid w:val="0066651B"/>
    <w:rsid w:val="0066672B"/>
    <w:rsid w:val="006678D7"/>
    <w:rsid w:val="006711A3"/>
    <w:rsid w:val="00672ACE"/>
    <w:rsid w:val="00676895"/>
    <w:rsid w:val="00680882"/>
    <w:rsid w:val="0068197C"/>
    <w:rsid w:val="006879DD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B500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06CB8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3D3D"/>
    <w:rsid w:val="00734020"/>
    <w:rsid w:val="00737FB8"/>
    <w:rsid w:val="00745739"/>
    <w:rsid w:val="00746C5D"/>
    <w:rsid w:val="00752292"/>
    <w:rsid w:val="007528EB"/>
    <w:rsid w:val="00755107"/>
    <w:rsid w:val="007608F2"/>
    <w:rsid w:val="00763AA7"/>
    <w:rsid w:val="0076530B"/>
    <w:rsid w:val="00765C0E"/>
    <w:rsid w:val="00775F88"/>
    <w:rsid w:val="00776FA5"/>
    <w:rsid w:val="00780B2B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4E46"/>
    <w:rsid w:val="007E1B50"/>
    <w:rsid w:val="007E6CE5"/>
    <w:rsid w:val="007F0749"/>
    <w:rsid w:val="007F51EB"/>
    <w:rsid w:val="0080371E"/>
    <w:rsid w:val="00805910"/>
    <w:rsid w:val="00805B35"/>
    <w:rsid w:val="008163E2"/>
    <w:rsid w:val="00816620"/>
    <w:rsid w:val="008169B6"/>
    <w:rsid w:val="00820018"/>
    <w:rsid w:val="00820162"/>
    <w:rsid w:val="008216BF"/>
    <w:rsid w:val="008301E0"/>
    <w:rsid w:val="00831592"/>
    <w:rsid w:val="00831CAE"/>
    <w:rsid w:val="008335D0"/>
    <w:rsid w:val="00833E04"/>
    <w:rsid w:val="00835530"/>
    <w:rsid w:val="00835C10"/>
    <w:rsid w:val="00854599"/>
    <w:rsid w:val="008552ED"/>
    <w:rsid w:val="00856A20"/>
    <w:rsid w:val="00867DCF"/>
    <w:rsid w:val="00874470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04DE"/>
    <w:rsid w:val="008B18D0"/>
    <w:rsid w:val="008B1C9A"/>
    <w:rsid w:val="008B5493"/>
    <w:rsid w:val="008B63B0"/>
    <w:rsid w:val="008C3D19"/>
    <w:rsid w:val="008C588D"/>
    <w:rsid w:val="008D03D0"/>
    <w:rsid w:val="008D5D69"/>
    <w:rsid w:val="008E3636"/>
    <w:rsid w:val="008E40E0"/>
    <w:rsid w:val="008E6E31"/>
    <w:rsid w:val="008E708B"/>
    <w:rsid w:val="008F014E"/>
    <w:rsid w:val="008F3B8D"/>
    <w:rsid w:val="008F7E78"/>
    <w:rsid w:val="0090277D"/>
    <w:rsid w:val="009048CE"/>
    <w:rsid w:val="009061AC"/>
    <w:rsid w:val="009069A4"/>
    <w:rsid w:val="00920557"/>
    <w:rsid w:val="00921715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475CE"/>
    <w:rsid w:val="00950C98"/>
    <w:rsid w:val="00951ECD"/>
    <w:rsid w:val="00952E17"/>
    <w:rsid w:val="0096012B"/>
    <w:rsid w:val="0096081D"/>
    <w:rsid w:val="009622CE"/>
    <w:rsid w:val="0096251C"/>
    <w:rsid w:val="0096286B"/>
    <w:rsid w:val="009634D1"/>
    <w:rsid w:val="00963BFE"/>
    <w:rsid w:val="009672F0"/>
    <w:rsid w:val="009713FE"/>
    <w:rsid w:val="009717E8"/>
    <w:rsid w:val="00977805"/>
    <w:rsid w:val="009812D7"/>
    <w:rsid w:val="009969B2"/>
    <w:rsid w:val="00996E74"/>
    <w:rsid w:val="009970FC"/>
    <w:rsid w:val="00997952"/>
    <w:rsid w:val="009A3377"/>
    <w:rsid w:val="009A66FF"/>
    <w:rsid w:val="009A6A8A"/>
    <w:rsid w:val="009B3E80"/>
    <w:rsid w:val="009B5942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47"/>
    <w:rsid w:val="009E19A8"/>
    <w:rsid w:val="009E203B"/>
    <w:rsid w:val="009E50C5"/>
    <w:rsid w:val="009F111F"/>
    <w:rsid w:val="009F2498"/>
    <w:rsid w:val="009F2B94"/>
    <w:rsid w:val="009F3A1F"/>
    <w:rsid w:val="009F421F"/>
    <w:rsid w:val="00A01A91"/>
    <w:rsid w:val="00A05C5E"/>
    <w:rsid w:val="00A10BD1"/>
    <w:rsid w:val="00A117DC"/>
    <w:rsid w:val="00A124BF"/>
    <w:rsid w:val="00A14CF7"/>
    <w:rsid w:val="00A15235"/>
    <w:rsid w:val="00A23EDE"/>
    <w:rsid w:val="00A242C7"/>
    <w:rsid w:val="00A33009"/>
    <w:rsid w:val="00A33612"/>
    <w:rsid w:val="00A35F9D"/>
    <w:rsid w:val="00A36DD8"/>
    <w:rsid w:val="00A41EAD"/>
    <w:rsid w:val="00A42048"/>
    <w:rsid w:val="00A4561B"/>
    <w:rsid w:val="00A45E64"/>
    <w:rsid w:val="00A47090"/>
    <w:rsid w:val="00A503F3"/>
    <w:rsid w:val="00A50D82"/>
    <w:rsid w:val="00A54DEC"/>
    <w:rsid w:val="00A55360"/>
    <w:rsid w:val="00A56A43"/>
    <w:rsid w:val="00A60E03"/>
    <w:rsid w:val="00A674CD"/>
    <w:rsid w:val="00A67766"/>
    <w:rsid w:val="00A70975"/>
    <w:rsid w:val="00A7113D"/>
    <w:rsid w:val="00A72F32"/>
    <w:rsid w:val="00A761B1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B9C"/>
    <w:rsid w:val="00AA1EC1"/>
    <w:rsid w:val="00AA281F"/>
    <w:rsid w:val="00AB12D9"/>
    <w:rsid w:val="00AB4373"/>
    <w:rsid w:val="00AB43E4"/>
    <w:rsid w:val="00AB6993"/>
    <w:rsid w:val="00AC0856"/>
    <w:rsid w:val="00AC0A4D"/>
    <w:rsid w:val="00AC3611"/>
    <w:rsid w:val="00AC7197"/>
    <w:rsid w:val="00AC7F90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B003DE"/>
    <w:rsid w:val="00B01D70"/>
    <w:rsid w:val="00B01F0C"/>
    <w:rsid w:val="00B027CB"/>
    <w:rsid w:val="00B02D86"/>
    <w:rsid w:val="00B0429E"/>
    <w:rsid w:val="00B05EF0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67B60"/>
    <w:rsid w:val="00B7099B"/>
    <w:rsid w:val="00B712E4"/>
    <w:rsid w:val="00B75D4D"/>
    <w:rsid w:val="00B75E29"/>
    <w:rsid w:val="00B7600A"/>
    <w:rsid w:val="00B801A3"/>
    <w:rsid w:val="00B81EFB"/>
    <w:rsid w:val="00B83066"/>
    <w:rsid w:val="00B83DA1"/>
    <w:rsid w:val="00B840BE"/>
    <w:rsid w:val="00B86457"/>
    <w:rsid w:val="00B94163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E26C5"/>
    <w:rsid w:val="00BF1D08"/>
    <w:rsid w:val="00BF4486"/>
    <w:rsid w:val="00BF4B6B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7696E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6542"/>
    <w:rsid w:val="00CB036E"/>
    <w:rsid w:val="00CB245C"/>
    <w:rsid w:val="00CB46C4"/>
    <w:rsid w:val="00CB5F13"/>
    <w:rsid w:val="00CB71AC"/>
    <w:rsid w:val="00CE29D8"/>
    <w:rsid w:val="00CE396B"/>
    <w:rsid w:val="00CE3D93"/>
    <w:rsid w:val="00CF2B0B"/>
    <w:rsid w:val="00CF332B"/>
    <w:rsid w:val="00CF7643"/>
    <w:rsid w:val="00CF7F32"/>
    <w:rsid w:val="00D03581"/>
    <w:rsid w:val="00D049A7"/>
    <w:rsid w:val="00D04B48"/>
    <w:rsid w:val="00D05327"/>
    <w:rsid w:val="00D100E5"/>
    <w:rsid w:val="00D123E0"/>
    <w:rsid w:val="00D13902"/>
    <w:rsid w:val="00D143FA"/>
    <w:rsid w:val="00D17004"/>
    <w:rsid w:val="00D17D03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2011"/>
    <w:rsid w:val="00D540D8"/>
    <w:rsid w:val="00D547B6"/>
    <w:rsid w:val="00D54D41"/>
    <w:rsid w:val="00D54EBD"/>
    <w:rsid w:val="00D55DB6"/>
    <w:rsid w:val="00D56812"/>
    <w:rsid w:val="00D57044"/>
    <w:rsid w:val="00D60E6A"/>
    <w:rsid w:val="00D65E82"/>
    <w:rsid w:val="00D677DF"/>
    <w:rsid w:val="00D70507"/>
    <w:rsid w:val="00D706BC"/>
    <w:rsid w:val="00D72902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1590"/>
    <w:rsid w:val="00DD265F"/>
    <w:rsid w:val="00DD295D"/>
    <w:rsid w:val="00DD6E70"/>
    <w:rsid w:val="00DE21B6"/>
    <w:rsid w:val="00DF1048"/>
    <w:rsid w:val="00DF23E0"/>
    <w:rsid w:val="00DF5A92"/>
    <w:rsid w:val="00DF780F"/>
    <w:rsid w:val="00E004A6"/>
    <w:rsid w:val="00E0288F"/>
    <w:rsid w:val="00E05B1C"/>
    <w:rsid w:val="00E07BAE"/>
    <w:rsid w:val="00E1031C"/>
    <w:rsid w:val="00E11EA1"/>
    <w:rsid w:val="00E13199"/>
    <w:rsid w:val="00E157CA"/>
    <w:rsid w:val="00E20E04"/>
    <w:rsid w:val="00E3096B"/>
    <w:rsid w:val="00E310F0"/>
    <w:rsid w:val="00E34459"/>
    <w:rsid w:val="00E35594"/>
    <w:rsid w:val="00E432D5"/>
    <w:rsid w:val="00E506AF"/>
    <w:rsid w:val="00E50B4C"/>
    <w:rsid w:val="00E52B3D"/>
    <w:rsid w:val="00E53483"/>
    <w:rsid w:val="00E53763"/>
    <w:rsid w:val="00E6251D"/>
    <w:rsid w:val="00E62C77"/>
    <w:rsid w:val="00E730CD"/>
    <w:rsid w:val="00E74141"/>
    <w:rsid w:val="00E74364"/>
    <w:rsid w:val="00E76233"/>
    <w:rsid w:val="00E81578"/>
    <w:rsid w:val="00E8293A"/>
    <w:rsid w:val="00E830A2"/>
    <w:rsid w:val="00E84976"/>
    <w:rsid w:val="00E85BEC"/>
    <w:rsid w:val="00E870F3"/>
    <w:rsid w:val="00E90D27"/>
    <w:rsid w:val="00E951E9"/>
    <w:rsid w:val="00E973E1"/>
    <w:rsid w:val="00EA1060"/>
    <w:rsid w:val="00EA4A92"/>
    <w:rsid w:val="00EB0138"/>
    <w:rsid w:val="00EB1BA6"/>
    <w:rsid w:val="00EB2825"/>
    <w:rsid w:val="00EB31E5"/>
    <w:rsid w:val="00EB4B01"/>
    <w:rsid w:val="00EB5DCA"/>
    <w:rsid w:val="00EC5E92"/>
    <w:rsid w:val="00EC7694"/>
    <w:rsid w:val="00ED26ED"/>
    <w:rsid w:val="00ED4B13"/>
    <w:rsid w:val="00ED627E"/>
    <w:rsid w:val="00EE0445"/>
    <w:rsid w:val="00EE1237"/>
    <w:rsid w:val="00EE2FB8"/>
    <w:rsid w:val="00EF115A"/>
    <w:rsid w:val="00EF1B04"/>
    <w:rsid w:val="00EF3950"/>
    <w:rsid w:val="00EF40C1"/>
    <w:rsid w:val="00F02CC3"/>
    <w:rsid w:val="00F10101"/>
    <w:rsid w:val="00F10798"/>
    <w:rsid w:val="00F14273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2D54"/>
    <w:rsid w:val="00F537B7"/>
    <w:rsid w:val="00F564CA"/>
    <w:rsid w:val="00F56E71"/>
    <w:rsid w:val="00F60EEF"/>
    <w:rsid w:val="00F61A07"/>
    <w:rsid w:val="00F70507"/>
    <w:rsid w:val="00F70533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01F08CAA-746B-4C03-8AB5-70EAB336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link w:val="Rubrik1Char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character" w:customStyle="1" w:styleId="Rubrik1Char">
    <w:name w:val="Rubrik 1 Char"/>
    <w:basedOn w:val="Standardstycketeckensnitt"/>
    <w:link w:val="Rubrik1"/>
    <w:rsid w:val="00244E1F"/>
    <w:rPr>
      <w:rFonts w:ascii="Arial" w:hAnsi="Arial"/>
      <w:b/>
      <w:sz w:val="28"/>
    </w:rPr>
  </w:style>
  <w:style w:type="paragraph" w:customStyle="1" w:styleId="Pa1">
    <w:name w:val="Pa1"/>
    <w:basedOn w:val="Normal"/>
    <w:next w:val="Normal"/>
    <w:uiPriority w:val="99"/>
    <w:rsid w:val="00EC7694"/>
    <w:pPr>
      <w:autoSpaceDE w:val="0"/>
      <w:autoSpaceDN w:val="0"/>
      <w:adjustRightInd w:val="0"/>
      <w:spacing w:line="241" w:lineRule="atLeast"/>
    </w:pPr>
    <w:rPr>
      <w:rFonts w:eastAsiaTheme="minorHAnsi" w:cstheme="minorBidi"/>
      <w:szCs w:val="24"/>
      <w:lang w:eastAsia="en-US"/>
    </w:rPr>
  </w:style>
  <w:style w:type="character" w:customStyle="1" w:styleId="A6">
    <w:name w:val="A6"/>
    <w:uiPriority w:val="99"/>
    <w:rsid w:val="00EC7694"/>
    <w:rPr>
      <w:rFonts w:cs="Garamond"/>
      <w:color w:val="000000"/>
      <w:sz w:val="26"/>
      <w:szCs w:val="26"/>
    </w:rPr>
  </w:style>
  <w:style w:type="character" w:customStyle="1" w:styleId="A7">
    <w:name w:val="A7"/>
    <w:uiPriority w:val="99"/>
    <w:rsid w:val="00EC7694"/>
    <w:rPr>
      <w:rFonts w:ascii="Arial" w:hAnsi="Arial" w:cs="Arial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0A9E4941-8C5A-49EB-B3F0-E985B92F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6581</Characters>
  <Application>Microsoft Office Word</Application>
  <DocSecurity>0</DocSecurity>
  <Lines>177</Lines>
  <Paragraphs>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cp:lastModifiedBy>Douglas Torén</cp:lastModifiedBy>
  <cp:revision>2</cp:revision>
  <cp:lastPrinted>2003-09-08T17:29:00Z</cp:lastPrinted>
  <dcterms:created xsi:type="dcterms:W3CDTF">2019-08-19T06:20:00Z</dcterms:created>
  <dcterms:modified xsi:type="dcterms:W3CDTF">2019-08-19T06:20:00Z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