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D8D6" w14:textId="77777777" w:rsidR="00D91F96" w:rsidRDefault="00D91F96">
      <w:pPr>
        <w:rPr>
          <w:rFonts w:ascii="Garamond" w:hAnsi="Garamond"/>
          <w:b/>
          <w:sz w:val="24"/>
          <w:szCs w:val="24"/>
        </w:rPr>
      </w:pPr>
    </w:p>
    <w:p w14:paraId="04194E01" w14:textId="3B4617D0" w:rsidR="00FD0B8F" w:rsidRPr="00E450C4" w:rsidRDefault="00FD0B8F" w:rsidP="00E450C4">
      <w:pPr>
        <w:pStyle w:val="Rubrik2"/>
        <w:rPr>
          <w:b/>
          <w:sz w:val="32"/>
          <w:szCs w:val="32"/>
        </w:rPr>
      </w:pPr>
      <w:r w:rsidRPr="00E450C4">
        <w:rPr>
          <w:b/>
          <w:sz w:val="32"/>
          <w:szCs w:val="32"/>
        </w:rPr>
        <w:t>Initiativ</w:t>
      </w:r>
      <w:r w:rsidR="00E97B30">
        <w:rPr>
          <w:b/>
          <w:sz w:val="32"/>
          <w:szCs w:val="32"/>
        </w:rPr>
        <w:t xml:space="preserve"> – </w:t>
      </w:r>
      <w:r w:rsidR="006A0E84">
        <w:rPr>
          <w:b/>
          <w:sz w:val="32"/>
          <w:szCs w:val="32"/>
        </w:rPr>
        <w:t>Tilläggsbudget</w:t>
      </w:r>
      <w:r w:rsidR="008211B9">
        <w:rPr>
          <w:b/>
          <w:sz w:val="32"/>
          <w:szCs w:val="32"/>
        </w:rPr>
        <w:t xml:space="preserve"> grundskola</w:t>
      </w:r>
    </w:p>
    <w:p w14:paraId="723C9D59" w14:textId="0F8030B6" w:rsidR="001E6A0C" w:rsidRDefault="001E6A0C" w:rsidP="0010644D">
      <w:pPr>
        <w:spacing w:after="0"/>
        <w:rPr>
          <w:rFonts w:ascii="Garamond" w:hAnsi="Garamond"/>
          <w:sz w:val="24"/>
          <w:szCs w:val="24"/>
        </w:rPr>
      </w:pPr>
    </w:p>
    <w:p w14:paraId="7AEAEA42" w14:textId="45C67CEB" w:rsidR="00110E5B" w:rsidRDefault="008211B9" w:rsidP="000B4894">
      <w:pPr>
        <w:spacing w:after="0"/>
        <w:rPr>
          <w:rFonts w:ascii="Garamond" w:hAnsi="Garamond"/>
          <w:sz w:val="24"/>
          <w:szCs w:val="24"/>
        </w:rPr>
      </w:pPr>
      <w:r w:rsidRPr="008211B9">
        <w:rPr>
          <w:rFonts w:ascii="Garamond" w:hAnsi="Garamond"/>
          <w:sz w:val="24"/>
          <w:szCs w:val="24"/>
        </w:rPr>
        <w:t>Alla barn ska ha tillgång till utbildning av god kvalitet, oavsett bakgrund. Skolan ska vara en plats s</w:t>
      </w:r>
      <w:r>
        <w:rPr>
          <w:rFonts w:ascii="Garamond" w:hAnsi="Garamond"/>
          <w:sz w:val="24"/>
          <w:szCs w:val="24"/>
        </w:rPr>
        <w:t>om</w:t>
      </w:r>
      <w:r w:rsidR="00877E1F">
        <w:rPr>
          <w:rFonts w:ascii="Garamond" w:hAnsi="Garamond"/>
          <w:sz w:val="24"/>
          <w:szCs w:val="24"/>
        </w:rPr>
        <w:t xml:space="preserve"> lyfter och stärker alla barn. N</w:t>
      </w:r>
      <w:r>
        <w:rPr>
          <w:rFonts w:ascii="Garamond" w:hAnsi="Garamond"/>
          <w:sz w:val="24"/>
          <w:szCs w:val="24"/>
        </w:rPr>
        <w:t xml:space="preserve">är </w:t>
      </w:r>
      <w:r w:rsidR="00877E1F">
        <w:rPr>
          <w:rFonts w:ascii="Garamond" w:hAnsi="Garamond"/>
          <w:sz w:val="24"/>
          <w:szCs w:val="24"/>
        </w:rPr>
        <w:t>utmaningarna är stora behöver</w:t>
      </w:r>
      <w:r w:rsidRPr="008211B9">
        <w:rPr>
          <w:rFonts w:ascii="Garamond" w:hAnsi="Garamond"/>
          <w:sz w:val="24"/>
          <w:szCs w:val="24"/>
        </w:rPr>
        <w:t xml:space="preserve"> skolan kompensera </w:t>
      </w:r>
      <w:r w:rsidR="00877E1F">
        <w:rPr>
          <w:rFonts w:ascii="Garamond" w:hAnsi="Garamond"/>
          <w:sz w:val="24"/>
          <w:szCs w:val="24"/>
        </w:rPr>
        <w:t xml:space="preserve">för </w:t>
      </w:r>
      <w:r w:rsidRPr="008211B9">
        <w:rPr>
          <w:rFonts w:ascii="Garamond" w:hAnsi="Garamond"/>
          <w:sz w:val="24"/>
          <w:szCs w:val="24"/>
        </w:rPr>
        <w:t xml:space="preserve">det som brister. Då behövs </w:t>
      </w:r>
      <w:r w:rsidR="00877E1F">
        <w:rPr>
          <w:rFonts w:ascii="Garamond" w:hAnsi="Garamond"/>
          <w:sz w:val="24"/>
          <w:szCs w:val="24"/>
        </w:rPr>
        <w:t>fler duktiga lärare. N</w:t>
      </w:r>
      <w:r w:rsidRPr="008211B9">
        <w:rPr>
          <w:rFonts w:ascii="Garamond" w:hAnsi="Garamond"/>
          <w:sz w:val="24"/>
          <w:szCs w:val="24"/>
        </w:rPr>
        <w:t xml:space="preserve">är det är stor social oro, </w:t>
      </w:r>
      <w:r w:rsidR="00877E1F">
        <w:rPr>
          <w:rFonts w:ascii="Garamond" w:hAnsi="Garamond"/>
          <w:sz w:val="24"/>
          <w:szCs w:val="24"/>
        </w:rPr>
        <w:t xml:space="preserve">krävs det </w:t>
      </w:r>
      <w:r w:rsidRPr="008211B9">
        <w:rPr>
          <w:rFonts w:ascii="Garamond" w:hAnsi="Garamond"/>
          <w:sz w:val="24"/>
          <w:szCs w:val="24"/>
        </w:rPr>
        <w:t xml:space="preserve">skickliga skolledare som har </w:t>
      </w:r>
      <w:r w:rsidR="00877E1F">
        <w:rPr>
          <w:rFonts w:ascii="Garamond" w:hAnsi="Garamond"/>
          <w:sz w:val="24"/>
          <w:szCs w:val="24"/>
        </w:rPr>
        <w:t>tid at</w:t>
      </w:r>
      <w:r w:rsidR="00ED1862">
        <w:rPr>
          <w:rFonts w:ascii="Garamond" w:hAnsi="Garamond"/>
          <w:sz w:val="24"/>
          <w:szCs w:val="24"/>
        </w:rPr>
        <w:t>t</w:t>
      </w:r>
      <w:r w:rsidR="00877E1F">
        <w:rPr>
          <w:rFonts w:ascii="Garamond" w:hAnsi="Garamond"/>
          <w:sz w:val="24"/>
          <w:szCs w:val="24"/>
        </w:rPr>
        <w:t xml:space="preserve"> ha </w:t>
      </w:r>
      <w:r w:rsidRPr="008211B9">
        <w:rPr>
          <w:rFonts w:ascii="Garamond" w:hAnsi="Garamond"/>
          <w:sz w:val="24"/>
          <w:szCs w:val="24"/>
        </w:rPr>
        <w:t>tät kontakt med både socialtjänst</w:t>
      </w:r>
      <w:r w:rsidR="00877E1F">
        <w:rPr>
          <w:rFonts w:ascii="Garamond" w:hAnsi="Garamond"/>
          <w:sz w:val="24"/>
          <w:szCs w:val="24"/>
        </w:rPr>
        <w:t>en</w:t>
      </w:r>
      <w:r w:rsidRPr="008211B9">
        <w:rPr>
          <w:rFonts w:ascii="Garamond" w:hAnsi="Garamond"/>
          <w:sz w:val="24"/>
          <w:szCs w:val="24"/>
        </w:rPr>
        <w:t xml:space="preserve"> och områdespolisen.</w:t>
      </w:r>
      <w:r w:rsidR="00877E1F">
        <w:rPr>
          <w:rFonts w:ascii="Garamond" w:hAnsi="Garamond"/>
          <w:sz w:val="24"/>
          <w:szCs w:val="24"/>
        </w:rPr>
        <w:t xml:space="preserve"> </w:t>
      </w:r>
      <w:r w:rsidR="00110E5B">
        <w:rPr>
          <w:rFonts w:ascii="Garamond" w:hAnsi="Garamond"/>
          <w:sz w:val="24"/>
          <w:szCs w:val="24"/>
        </w:rPr>
        <w:t>S</w:t>
      </w:r>
      <w:r w:rsidR="00110E5B" w:rsidRPr="00110E5B">
        <w:rPr>
          <w:rFonts w:ascii="Garamond" w:hAnsi="Garamond"/>
          <w:sz w:val="24"/>
          <w:szCs w:val="24"/>
        </w:rPr>
        <w:t>kolorna</w:t>
      </w:r>
      <w:r w:rsidR="00110E5B">
        <w:rPr>
          <w:rFonts w:ascii="Garamond" w:hAnsi="Garamond"/>
          <w:sz w:val="24"/>
          <w:szCs w:val="24"/>
        </w:rPr>
        <w:t xml:space="preserve"> i Borås ska ha </w:t>
      </w:r>
      <w:r w:rsidR="00110E5B" w:rsidRPr="00110E5B">
        <w:rPr>
          <w:rFonts w:ascii="Garamond" w:hAnsi="Garamond"/>
          <w:sz w:val="24"/>
          <w:szCs w:val="24"/>
        </w:rPr>
        <w:t>fokus på kunskap, svensk</w:t>
      </w:r>
      <w:r w:rsidR="00DE1880">
        <w:rPr>
          <w:rFonts w:ascii="Garamond" w:hAnsi="Garamond"/>
          <w:sz w:val="24"/>
          <w:szCs w:val="24"/>
        </w:rPr>
        <w:t xml:space="preserve">a språket, </w:t>
      </w:r>
      <w:r w:rsidR="00877E1F">
        <w:rPr>
          <w:rFonts w:ascii="Garamond" w:hAnsi="Garamond"/>
          <w:sz w:val="24"/>
          <w:szCs w:val="24"/>
        </w:rPr>
        <w:t>tidiga insatser</w:t>
      </w:r>
      <w:r w:rsidR="00DE1880">
        <w:rPr>
          <w:rFonts w:ascii="Garamond" w:hAnsi="Garamond"/>
          <w:sz w:val="24"/>
          <w:szCs w:val="24"/>
        </w:rPr>
        <w:t xml:space="preserve"> samt</w:t>
      </w:r>
      <w:r w:rsidR="00110E5B" w:rsidRPr="00110E5B">
        <w:rPr>
          <w:rFonts w:ascii="Garamond" w:hAnsi="Garamond"/>
          <w:sz w:val="24"/>
          <w:szCs w:val="24"/>
        </w:rPr>
        <w:t xml:space="preserve"> trygghet o</w:t>
      </w:r>
      <w:r w:rsidR="00DE1880">
        <w:rPr>
          <w:rFonts w:ascii="Garamond" w:hAnsi="Garamond"/>
          <w:sz w:val="24"/>
          <w:szCs w:val="24"/>
        </w:rPr>
        <w:t>ch</w:t>
      </w:r>
      <w:r w:rsidR="00110E5B" w:rsidRPr="00110E5B">
        <w:rPr>
          <w:rFonts w:ascii="Garamond" w:hAnsi="Garamond"/>
          <w:sz w:val="24"/>
          <w:szCs w:val="24"/>
        </w:rPr>
        <w:t xml:space="preserve"> </w:t>
      </w:r>
      <w:proofErr w:type="spellStart"/>
      <w:r w:rsidR="00110E5B" w:rsidRPr="00110E5B">
        <w:rPr>
          <w:rFonts w:ascii="Garamond" w:hAnsi="Garamond"/>
          <w:sz w:val="24"/>
          <w:szCs w:val="24"/>
        </w:rPr>
        <w:t>studiero</w:t>
      </w:r>
      <w:proofErr w:type="spellEnd"/>
      <w:r w:rsidR="00110E5B">
        <w:rPr>
          <w:rFonts w:ascii="Garamond" w:hAnsi="Garamond"/>
          <w:sz w:val="24"/>
          <w:szCs w:val="24"/>
        </w:rPr>
        <w:t>.</w:t>
      </w:r>
      <w:r w:rsidR="00877E1F">
        <w:rPr>
          <w:rFonts w:ascii="Garamond" w:hAnsi="Garamond"/>
          <w:sz w:val="24"/>
          <w:szCs w:val="24"/>
        </w:rPr>
        <w:t xml:space="preserve"> </w:t>
      </w:r>
    </w:p>
    <w:p w14:paraId="1042C5B1" w14:textId="77777777" w:rsidR="008211B9" w:rsidRDefault="008211B9" w:rsidP="000B4894">
      <w:pPr>
        <w:spacing w:after="0"/>
        <w:rPr>
          <w:rFonts w:ascii="Garamond" w:hAnsi="Garamond"/>
          <w:sz w:val="24"/>
          <w:szCs w:val="24"/>
        </w:rPr>
      </w:pPr>
    </w:p>
    <w:p w14:paraId="54F1CA4E" w14:textId="64D2C6B7" w:rsidR="000B4894" w:rsidRPr="000B4894" w:rsidRDefault="000B4894" w:rsidP="000B4894">
      <w:pPr>
        <w:spacing w:after="0"/>
        <w:rPr>
          <w:rFonts w:ascii="Garamond" w:hAnsi="Garamond"/>
          <w:sz w:val="24"/>
          <w:szCs w:val="24"/>
        </w:rPr>
      </w:pPr>
      <w:r w:rsidRPr="000B4894">
        <w:rPr>
          <w:rFonts w:ascii="Garamond" w:hAnsi="Garamond"/>
          <w:sz w:val="24"/>
          <w:szCs w:val="24"/>
        </w:rPr>
        <w:t xml:space="preserve">Moderaterna och Kristdemokraterna ser behov och möjlighet av att </w:t>
      </w:r>
      <w:r w:rsidR="00877E1F">
        <w:rPr>
          <w:rFonts w:ascii="Garamond" w:hAnsi="Garamond"/>
          <w:sz w:val="24"/>
          <w:szCs w:val="24"/>
        </w:rPr>
        <w:t xml:space="preserve">långsiktigt </w:t>
      </w:r>
      <w:r w:rsidRPr="000B4894">
        <w:rPr>
          <w:rFonts w:ascii="Garamond" w:hAnsi="Garamond"/>
          <w:sz w:val="24"/>
          <w:szCs w:val="24"/>
        </w:rPr>
        <w:t xml:space="preserve">förstärka grundskolans budgetram. I budget för 2022 föreslog vi att grundskolan skulle förstärkas med ytterligare 20 miljoner kronor </w:t>
      </w:r>
      <w:r w:rsidR="001B08F6">
        <w:rPr>
          <w:rFonts w:ascii="Garamond" w:hAnsi="Garamond"/>
          <w:sz w:val="24"/>
          <w:szCs w:val="24"/>
        </w:rPr>
        <w:t>mer än</w:t>
      </w:r>
      <w:r w:rsidRPr="000B4894">
        <w:rPr>
          <w:rFonts w:ascii="Garamond" w:hAnsi="Garamond"/>
          <w:sz w:val="24"/>
          <w:szCs w:val="24"/>
        </w:rPr>
        <w:t xml:space="preserve"> det förslag som sedermera blev fullmäktiges beslut. Vi ser </w:t>
      </w:r>
      <w:r w:rsidR="001B08F6">
        <w:rPr>
          <w:rFonts w:ascii="Garamond" w:hAnsi="Garamond"/>
          <w:sz w:val="24"/>
          <w:szCs w:val="24"/>
        </w:rPr>
        <w:t xml:space="preserve">i skatteunderlagsprognoserna </w:t>
      </w:r>
      <w:r w:rsidRPr="000B4894">
        <w:rPr>
          <w:rFonts w:ascii="Garamond" w:hAnsi="Garamond"/>
          <w:sz w:val="24"/>
          <w:szCs w:val="24"/>
        </w:rPr>
        <w:t>att utrymme finns för att göra motsvarande förstärkning i en tilläggsbudget.</w:t>
      </w:r>
    </w:p>
    <w:p w14:paraId="5AEAF7CA" w14:textId="77777777" w:rsidR="000B4894" w:rsidRPr="000B4894" w:rsidRDefault="000B4894" w:rsidP="000B4894">
      <w:pPr>
        <w:spacing w:after="0"/>
        <w:rPr>
          <w:rFonts w:ascii="Garamond" w:hAnsi="Garamond"/>
          <w:sz w:val="24"/>
          <w:szCs w:val="24"/>
        </w:rPr>
      </w:pPr>
    </w:p>
    <w:p w14:paraId="0BDF6B24" w14:textId="5873B867" w:rsidR="00B72A57" w:rsidRDefault="000B4894" w:rsidP="000B4894">
      <w:pPr>
        <w:spacing w:after="0"/>
        <w:rPr>
          <w:rFonts w:ascii="Garamond" w:hAnsi="Garamond"/>
          <w:sz w:val="24"/>
          <w:szCs w:val="24"/>
        </w:rPr>
      </w:pPr>
      <w:r w:rsidRPr="000B4894">
        <w:rPr>
          <w:rFonts w:ascii="Garamond" w:hAnsi="Garamond"/>
          <w:sz w:val="24"/>
          <w:szCs w:val="24"/>
        </w:rPr>
        <w:t>Vi upp</w:t>
      </w:r>
      <w:r w:rsidR="001B08F6">
        <w:rPr>
          <w:rFonts w:ascii="Garamond" w:hAnsi="Garamond"/>
          <w:sz w:val="24"/>
          <w:szCs w:val="24"/>
        </w:rPr>
        <w:t>manar därför de styrande Mitt-S-</w:t>
      </w:r>
      <w:r w:rsidRPr="000B4894">
        <w:rPr>
          <w:rFonts w:ascii="Garamond" w:hAnsi="Garamond"/>
          <w:sz w:val="24"/>
          <w:szCs w:val="24"/>
        </w:rPr>
        <w:t>partierna att ta initiativ till ett partiöverskridande samtal om en tilläggsbudget för grundskolan.</w:t>
      </w:r>
    </w:p>
    <w:p w14:paraId="151E03EC" w14:textId="77777777" w:rsidR="00B72A57" w:rsidRPr="00E37DB4" w:rsidRDefault="00B72A57" w:rsidP="00C36CDE">
      <w:pPr>
        <w:spacing w:after="0"/>
        <w:rPr>
          <w:rFonts w:ascii="Garamond" w:hAnsi="Garamond" w:cstheme="minorHAnsi"/>
          <w:sz w:val="24"/>
          <w:szCs w:val="24"/>
        </w:rPr>
      </w:pPr>
    </w:p>
    <w:p w14:paraId="3B891EEB" w14:textId="5CC27ECF" w:rsidR="00161978" w:rsidRPr="00E75D5B" w:rsidRDefault="008B1B1D">
      <w:pPr>
        <w:rPr>
          <w:rFonts w:ascii="Garamond" w:hAnsi="Garamond" w:cstheme="minorHAnsi"/>
          <w:b/>
          <w:sz w:val="24"/>
          <w:szCs w:val="24"/>
        </w:rPr>
      </w:pPr>
      <w:r w:rsidRPr="00E75D5B">
        <w:rPr>
          <w:rFonts w:ascii="Garamond" w:hAnsi="Garamond" w:cstheme="minorHAnsi"/>
          <w:b/>
          <w:sz w:val="24"/>
          <w:szCs w:val="24"/>
        </w:rPr>
        <w:t>Med anledning av ovan</w:t>
      </w:r>
      <w:r w:rsidR="00E97B30" w:rsidRPr="00E75D5B">
        <w:rPr>
          <w:rFonts w:ascii="Garamond" w:hAnsi="Garamond" w:cstheme="minorHAnsi"/>
          <w:b/>
          <w:sz w:val="24"/>
          <w:szCs w:val="24"/>
        </w:rPr>
        <w:t xml:space="preserve">stående föreslås </w:t>
      </w:r>
      <w:r w:rsidR="00630A1D" w:rsidRPr="00E75D5B">
        <w:rPr>
          <w:rFonts w:ascii="Garamond" w:hAnsi="Garamond" w:cstheme="minorHAnsi"/>
          <w:b/>
          <w:sz w:val="24"/>
          <w:szCs w:val="24"/>
        </w:rPr>
        <w:t>Kommunstyrelsen</w:t>
      </w:r>
      <w:r w:rsidRPr="00E75D5B">
        <w:rPr>
          <w:rFonts w:ascii="Garamond" w:hAnsi="Garamond" w:cstheme="minorHAnsi"/>
          <w:b/>
          <w:sz w:val="24"/>
          <w:szCs w:val="24"/>
        </w:rPr>
        <w:t xml:space="preserve"> besluta </w:t>
      </w:r>
    </w:p>
    <w:p w14:paraId="03744A48" w14:textId="081444DD" w:rsidR="00630A1D" w:rsidRPr="00E75D5B" w:rsidRDefault="00187C8D" w:rsidP="000B4894">
      <w:pPr>
        <w:rPr>
          <w:rFonts w:ascii="Garamond" w:hAnsi="Garamond" w:cstheme="minorHAnsi"/>
          <w:sz w:val="24"/>
          <w:szCs w:val="24"/>
        </w:rPr>
      </w:pPr>
      <w:r w:rsidRPr="00E75D5B">
        <w:rPr>
          <w:rFonts w:ascii="Garamond" w:hAnsi="Garamond" w:cstheme="minorHAnsi"/>
          <w:sz w:val="24"/>
          <w:szCs w:val="24"/>
        </w:rPr>
        <w:t>a</w:t>
      </w:r>
      <w:r w:rsidR="000B4894">
        <w:rPr>
          <w:rFonts w:ascii="Garamond" w:hAnsi="Garamond" w:cstheme="minorHAnsi"/>
          <w:sz w:val="24"/>
          <w:szCs w:val="24"/>
        </w:rPr>
        <w:t>tt</w:t>
      </w:r>
      <w:r w:rsidR="000B4894" w:rsidRPr="000B4894">
        <w:rPr>
          <w:rFonts w:ascii="Garamond" w:hAnsi="Garamond" w:cstheme="minorHAnsi"/>
          <w:sz w:val="24"/>
          <w:szCs w:val="24"/>
        </w:rPr>
        <w:t xml:space="preserve"> samtal om en tilläggsbudget initieras</w:t>
      </w:r>
    </w:p>
    <w:p w14:paraId="7B63B2D4" w14:textId="77777777" w:rsidR="00187C8D" w:rsidRDefault="00187C8D" w:rsidP="009115AD">
      <w:pPr>
        <w:pStyle w:val="Brdtext"/>
        <w:ind w:right="167"/>
        <w:rPr>
          <w:rFonts w:asciiTheme="minorHAnsi" w:eastAsiaTheme="minorHAnsi" w:hAnsiTheme="minorHAnsi" w:cstheme="minorHAnsi"/>
          <w:sz w:val="22"/>
          <w:szCs w:val="22"/>
        </w:rPr>
      </w:pPr>
    </w:p>
    <w:p w14:paraId="3AD05B83" w14:textId="77777777" w:rsidR="00E97B30" w:rsidRPr="002F39F9" w:rsidRDefault="00E97B30" w:rsidP="009115AD">
      <w:pPr>
        <w:pStyle w:val="Brdtext"/>
        <w:ind w:right="167"/>
        <w:rPr>
          <w:rFonts w:asciiTheme="minorHAnsi" w:eastAsiaTheme="minorHAnsi" w:hAnsiTheme="minorHAnsi" w:cstheme="minorHAnsi"/>
          <w:sz w:val="22"/>
          <w:szCs w:val="22"/>
        </w:rPr>
      </w:pPr>
    </w:p>
    <w:p w14:paraId="66538B07" w14:textId="77777777" w:rsidR="009115AD" w:rsidRPr="00E450C4" w:rsidRDefault="009115AD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>Allianspartierna i Borås</w:t>
      </w:r>
    </w:p>
    <w:p w14:paraId="5A3A1F86" w14:textId="77777777" w:rsidR="00C83505" w:rsidRDefault="00C8350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p w14:paraId="4260478C" w14:textId="77777777" w:rsidR="00C510B1" w:rsidRDefault="00C510B1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p w14:paraId="2CD56041" w14:textId="2A52B7C2" w:rsidR="009302BF" w:rsidRDefault="00C510B1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Moderaterna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Kristdemokraterna</w:t>
      </w:r>
    </w:p>
    <w:p w14:paraId="6468E95D" w14:textId="77777777" w:rsidR="00C510B1" w:rsidRDefault="00C510B1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p w14:paraId="05A77F5D" w14:textId="6660CAD8" w:rsidR="00EA19B2" w:rsidRDefault="00C510B1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Annette Carlson </w:t>
      </w:r>
      <w:r w:rsidR="00DE1880">
        <w:rPr>
          <w:rFonts w:asciiTheme="minorHAnsi" w:hAnsiTheme="minorHAnsi" w:cstheme="minorHAnsi"/>
          <w:sz w:val="22"/>
          <w:szCs w:val="22"/>
        </w:rPr>
        <w:tab/>
      </w:r>
      <w:r w:rsidR="00DE1880">
        <w:rPr>
          <w:rFonts w:asciiTheme="minorHAnsi" w:hAnsiTheme="minorHAnsi" w:cstheme="minorHAnsi"/>
          <w:sz w:val="22"/>
          <w:szCs w:val="22"/>
        </w:rPr>
        <w:tab/>
      </w:r>
      <w:r w:rsidR="00DE18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Niklas Arvidsson </w:t>
      </w:r>
    </w:p>
    <w:p w14:paraId="22464BB5" w14:textId="7D317122" w:rsidR="009115AD" w:rsidRPr="00E450C4" w:rsidRDefault="002F4DD0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DD32243" w14:textId="77777777" w:rsidR="009115AD" w:rsidRPr="00E450C4" w:rsidRDefault="009115AD">
      <w:pPr>
        <w:rPr>
          <w:rFonts w:cstheme="minorHAnsi"/>
        </w:rPr>
      </w:pPr>
    </w:p>
    <w:sectPr w:rsidR="009115AD" w:rsidRPr="00E45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E50B" w14:textId="77777777" w:rsidR="0044206C" w:rsidRDefault="0044206C" w:rsidP="009115AD">
      <w:pPr>
        <w:spacing w:after="0" w:line="240" w:lineRule="auto"/>
      </w:pPr>
      <w:r>
        <w:separator/>
      </w:r>
    </w:p>
  </w:endnote>
  <w:endnote w:type="continuationSeparator" w:id="0">
    <w:p w14:paraId="3904771C" w14:textId="77777777" w:rsidR="0044206C" w:rsidRDefault="0044206C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F2FA" w14:textId="77777777" w:rsidR="009115AD" w:rsidRDefault="00A369FC" w:rsidP="009115AD">
    <w:pPr>
      <w:pStyle w:val="Sidfot"/>
      <w:jc w:val="center"/>
    </w:pPr>
    <w:r w:rsidRPr="00A369FC">
      <w:rPr>
        <w:noProof/>
        <w:lang w:eastAsia="sv-SE"/>
      </w:rPr>
      <w:drawing>
        <wp:inline distT="0" distB="0" distL="0" distR="0" wp14:anchorId="0A92A261" wp14:editId="366C2BEB">
          <wp:extent cx="2482850" cy="1152135"/>
          <wp:effectExtent l="0" t="0" r="0" b="0"/>
          <wp:docPr id="2" name="Bildobjekt 2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862" cy="116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3115F" w14:textId="77777777" w:rsidR="009115AD" w:rsidRDefault="00911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8499" w14:textId="77777777" w:rsidR="0044206C" w:rsidRDefault="0044206C" w:rsidP="009115AD">
      <w:pPr>
        <w:spacing w:after="0" w:line="240" w:lineRule="auto"/>
      </w:pPr>
      <w:r>
        <w:separator/>
      </w:r>
    </w:p>
  </w:footnote>
  <w:footnote w:type="continuationSeparator" w:id="0">
    <w:p w14:paraId="3B745884" w14:textId="77777777" w:rsidR="0044206C" w:rsidRDefault="0044206C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AF25" w14:textId="263E0F44" w:rsidR="002613F3" w:rsidRPr="002613F3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 w:rsidRPr="002613F3">
      <w:rPr>
        <w:rFonts w:ascii="Garamond" w:eastAsia="Calibri" w:hAnsi="Garamond" w:cs="Times New Roman"/>
        <w:sz w:val="24"/>
        <w:szCs w:val="24"/>
      </w:rPr>
      <w:t>Initiativärende</w:t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center" w:leader="none"/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right" w:leader="none"/>
    </w:r>
    <w:r w:rsidR="00DE1880">
      <w:rPr>
        <w:rFonts w:ascii="Garamond" w:eastAsia="Calibri" w:hAnsi="Garamond" w:cs="Times New Roman"/>
        <w:sz w:val="24"/>
        <w:szCs w:val="24"/>
      </w:rPr>
      <w:t>2022-03-15</w:t>
    </w:r>
  </w:p>
  <w:p w14:paraId="01B6B69E" w14:textId="1B613B18" w:rsidR="000B4894" w:rsidRPr="002613F3" w:rsidRDefault="00E75D5B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>
      <w:rPr>
        <w:rFonts w:ascii="Garamond" w:eastAsia="Calibri" w:hAnsi="Garamond" w:cs="Times New Roman"/>
        <w:sz w:val="24"/>
        <w:szCs w:val="24"/>
      </w:rPr>
      <w:t>Kommunstyrelsen</w:t>
    </w:r>
    <w:r w:rsidR="002613F3" w:rsidRPr="002613F3">
      <w:rPr>
        <w:rFonts w:ascii="Garamond" w:eastAsia="Calibri" w:hAnsi="Garamond" w:cs="Times New Roman"/>
        <w:sz w:val="24"/>
        <w:szCs w:val="24"/>
      </w:rPr>
      <w:tab/>
    </w:r>
    <w:r w:rsidR="002613F3" w:rsidRPr="002613F3">
      <w:rPr>
        <w:rFonts w:ascii="Garamond" w:eastAsia="Calibri" w:hAnsi="Garamond" w:cs="Times New Roman"/>
        <w:sz w:val="24"/>
        <w:szCs w:val="24"/>
      </w:rPr>
      <w:tab/>
    </w:r>
  </w:p>
  <w:p w14:paraId="0382898E" w14:textId="77777777" w:rsidR="002613F3" w:rsidRDefault="002613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D"/>
    <w:rsid w:val="000222C0"/>
    <w:rsid w:val="000304C8"/>
    <w:rsid w:val="00051336"/>
    <w:rsid w:val="000B4894"/>
    <w:rsid w:val="000D6BEE"/>
    <w:rsid w:val="0010644D"/>
    <w:rsid w:val="00110E5B"/>
    <w:rsid w:val="00117B70"/>
    <w:rsid w:val="00161978"/>
    <w:rsid w:val="00162588"/>
    <w:rsid w:val="00171A28"/>
    <w:rsid w:val="001871B1"/>
    <w:rsid w:val="00187C8D"/>
    <w:rsid w:val="001923F0"/>
    <w:rsid w:val="001B08F6"/>
    <w:rsid w:val="001B14DC"/>
    <w:rsid w:val="001C3EF5"/>
    <w:rsid w:val="001D1536"/>
    <w:rsid w:val="001E6A0C"/>
    <w:rsid w:val="00226AC7"/>
    <w:rsid w:val="00244210"/>
    <w:rsid w:val="002613F3"/>
    <w:rsid w:val="00275009"/>
    <w:rsid w:val="002F39F9"/>
    <w:rsid w:val="002F4DD0"/>
    <w:rsid w:val="002F56DA"/>
    <w:rsid w:val="003230DA"/>
    <w:rsid w:val="00383239"/>
    <w:rsid w:val="004168FF"/>
    <w:rsid w:val="0044206C"/>
    <w:rsid w:val="005914AB"/>
    <w:rsid w:val="00630A1D"/>
    <w:rsid w:val="006A0E84"/>
    <w:rsid w:val="006B43A1"/>
    <w:rsid w:val="0070201E"/>
    <w:rsid w:val="007436B7"/>
    <w:rsid w:val="007D5539"/>
    <w:rsid w:val="0081269D"/>
    <w:rsid w:val="008211B9"/>
    <w:rsid w:val="00874181"/>
    <w:rsid w:val="00877E1F"/>
    <w:rsid w:val="008B1B1D"/>
    <w:rsid w:val="009115AD"/>
    <w:rsid w:val="009137AB"/>
    <w:rsid w:val="009302BF"/>
    <w:rsid w:val="00951C0F"/>
    <w:rsid w:val="00983E8F"/>
    <w:rsid w:val="009A1887"/>
    <w:rsid w:val="009D65CD"/>
    <w:rsid w:val="009D7C33"/>
    <w:rsid w:val="009F2FB1"/>
    <w:rsid w:val="00A369FC"/>
    <w:rsid w:val="00A66676"/>
    <w:rsid w:val="00B72A57"/>
    <w:rsid w:val="00BA57E5"/>
    <w:rsid w:val="00BB2C19"/>
    <w:rsid w:val="00C03114"/>
    <w:rsid w:val="00C36CDE"/>
    <w:rsid w:val="00C510B1"/>
    <w:rsid w:val="00C83505"/>
    <w:rsid w:val="00D27AFE"/>
    <w:rsid w:val="00D6421A"/>
    <w:rsid w:val="00D71B0B"/>
    <w:rsid w:val="00D91F96"/>
    <w:rsid w:val="00DB6E77"/>
    <w:rsid w:val="00DE1880"/>
    <w:rsid w:val="00E37DB4"/>
    <w:rsid w:val="00E450C4"/>
    <w:rsid w:val="00E75D5B"/>
    <w:rsid w:val="00E97B30"/>
    <w:rsid w:val="00EA19B2"/>
    <w:rsid w:val="00EA2A93"/>
    <w:rsid w:val="00ED1862"/>
    <w:rsid w:val="00F51D44"/>
    <w:rsid w:val="00FA3335"/>
    <w:rsid w:val="00FD0B8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78C9D"/>
  <w15:chartTrackingRefBased/>
  <w15:docId w15:val="{3DE5CF8E-5534-4DD7-B7A5-96B1C6C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AD"/>
  </w:style>
  <w:style w:type="paragraph" w:styleId="Sidfot">
    <w:name w:val="footer"/>
    <w:basedOn w:val="Normal"/>
    <w:link w:val="Sidfot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AD"/>
  </w:style>
  <w:style w:type="paragraph" w:styleId="Brdtext">
    <w:name w:val="Body Text"/>
    <w:basedOn w:val="Normal"/>
    <w:link w:val="BrdtextChar"/>
    <w:uiPriority w:val="1"/>
    <w:qFormat/>
    <w:rsid w:val="009115A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115AD"/>
    <w:rPr>
      <w:rFonts w:ascii="Garamond" w:eastAsia="Garamond" w:hAnsi="Garamond" w:cs="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4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3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Tobias Björk</cp:lastModifiedBy>
  <cp:revision>10</cp:revision>
  <cp:lastPrinted>2019-02-18T11:22:00Z</cp:lastPrinted>
  <dcterms:created xsi:type="dcterms:W3CDTF">2021-11-12T11:16:00Z</dcterms:created>
  <dcterms:modified xsi:type="dcterms:W3CDTF">2022-03-15T08:30:00Z</dcterms:modified>
</cp:coreProperties>
</file>