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FA6846" w:rsidRDefault="00FA6846" w:rsidP="00A80BB2">
            <w:pPr>
              <w:pStyle w:val="Sidhuvud"/>
              <w:rPr>
                <w:sz w:val="28"/>
                <w:szCs w:val="28"/>
              </w:rPr>
            </w:pPr>
            <w:r w:rsidRPr="00FA6846">
              <w:rPr>
                <w:color w:val="FF0000"/>
                <w:sz w:val="28"/>
                <w:szCs w:val="28"/>
              </w:rPr>
              <w:t>ALTERNATIVT FÖRSLAG</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C62DE">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7C060E" w:rsidP="00BE1F14">
            <w:pPr>
              <w:pStyle w:val="Sidhuvud"/>
            </w:pPr>
            <w:r>
              <w:t>2022-02-21</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0C23E0" w:rsidRPr="00FF12EB">
              <w:t>KS</w:t>
            </w:r>
            <w:r w:rsidR="000C23E0">
              <w:t xml:space="preserve"> </w:t>
            </w:r>
            <w:r w:rsidR="000C23E0" w:rsidRPr="00FF12EB">
              <w:t>2021-00271</w:t>
            </w:r>
            <w:r w:rsidR="00ED58CA">
              <w:t xml:space="preserve"> </w:t>
            </w:r>
            <w:r w:rsidR="000C23E0" w:rsidRPr="00FF12EB">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F30875" w:rsidP="00755107">
      <w:pPr>
        <w:pStyle w:val="Rubrik1"/>
      </w:pPr>
      <w:r>
        <w:t>Svar på motion av Inger Landström (V</w:t>
      </w:r>
      <w:r w:rsidR="00733D3D">
        <w:t>)</w:t>
      </w:r>
      <w:r>
        <w:t xml:space="preserve">, </w:t>
      </w:r>
      <w:r w:rsidRPr="00F30875">
        <w:t>Ida Legnemark (V), Peter Lund (V) och Anita Spjuth (V)</w:t>
      </w:r>
      <w:r>
        <w:t>:</w:t>
      </w:r>
      <w:r w:rsidR="000C23E0" w:rsidRPr="00FF12EB">
        <w:t xml:space="preserve"> Menssäkra Borås</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FA6846" w:rsidP="00375E69">
      <w:pPr>
        <w:spacing w:after="120"/>
      </w:pPr>
      <w:r>
        <w:rPr>
          <w:color w:val="FF0000"/>
        </w:rPr>
        <w:t>Avslå</w:t>
      </w:r>
      <w:r w:rsidR="00F30875">
        <w:t xml:space="preserve"> motionen</w:t>
      </w:r>
      <w:r w:rsidR="00375E69">
        <w:t xml:space="preserve">     </w:t>
      </w:r>
      <w:r w:rsidR="00EF1B04">
        <w:t xml:space="preserve">    </w:t>
      </w:r>
      <w:r w:rsidR="00375E69">
        <w:t xml:space="preserve"> </w:t>
      </w:r>
      <w:r w:rsidR="00755107">
        <w:t xml:space="preserve"> </w:t>
      </w:r>
      <w:bookmarkStart w:id="1" w:name="BeslutSlut"/>
      <w:bookmarkEnd w:id="1"/>
    </w:p>
    <w:p w:rsidR="00755107" w:rsidRDefault="00755107" w:rsidP="00755107">
      <w:pPr>
        <w:pStyle w:val="Rubrik2"/>
      </w:pPr>
      <w:r>
        <w:t>S</w:t>
      </w:r>
      <w:r w:rsidR="00E157CA">
        <w:t>ammanfattning</w:t>
      </w:r>
    </w:p>
    <w:p w:rsidR="00C84338" w:rsidRPr="00C84338" w:rsidRDefault="00C84338" w:rsidP="00C84338">
      <w:pPr>
        <w:pStyle w:val="Rubrik2"/>
        <w:rPr>
          <w:rFonts w:ascii="Garamond" w:hAnsi="Garamond"/>
          <w:b w:val="0"/>
        </w:rPr>
      </w:pPr>
      <w:bookmarkStart w:id="2" w:name="Komplettering"/>
      <w:bookmarkEnd w:id="2"/>
      <w:r w:rsidRPr="00C84338">
        <w:rPr>
          <w:rFonts w:ascii="Garamond" w:hAnsi="Garamond"/>
          <w:b w:val="0"/>
        </w:rPr>
        <w:t>Inger Landström (V), Ida Legnemark (V), Peter Lund (V) och Anita Spjuth (V)  har vid Kommunfullmäktiges sammanträde 2021-03-18 lämnat in motionen Menssäkra Borås. Motionärerna föreslår att Borås Stad på prov inför menssäkrade toaletter i en eller flera verksamheter exempelvis inom skola, kultur eller fritid. Om provverksamheten faller väl ut kan den utökas till fler verksamheter.</w:t>
      </w:r>
    </w:p>
    <w:p w:rsidR="00C84338" w:rsidRPr="00C84338" w:rsidRDefault="00C84338" w:rsidP="00C84338">
      <w:pPr>
        <w:pStyle w:val="Rubrik2"/>
        <w:rPr>
          <w:rFonts w:ascii="Garamond" w:hAnsi="Garamond"/>
          <w:b w:val="0"/>
        </w:rPr>
      </w:pPr>
      <w:r w:rsidRPr="00C84338">
        <w:rPr>
          <w:rFonts w:ascii="Garamond" w:hAnsi="Garamond"/>
          <w:b w:val="0"/>
        </w:rPr>
        <w:t>I Sverige bedrivs kampanjen ”#menssäkrad” för att utmana arbetsplatser, skolor och offentliga rum att tillhandahålla menssäkrade toaletter. En menssäkrad toalett tillhandahåller mensskydd, papperskorg, handfat och tvål.</w:t>
      </w:r>
    </w:p>
    <w:p w:rsidR="00C84338" w:rsidRPr="00C84338" w:rsidRDefault="00C84338" w:rsidP="00C84338">
      <w:pPr>
        <w:pStyle w:val="Rubrik2"/>
        <w:rPr>
          <w:rFonts w:ascii="Garamond" w:hAnsi="Garamond"/>
          <w:b w:val="0"/>
        </w:rPr>
      </w:pPr>
      <w:r w:rsidRPr="00C84338">
        <w:rPr>
          <w:rFonts w:ascii="Garamond" w:hAnsi="Garamond"/>
          <w:b w:val="0"/>
        </w:rPr>
        <w:t xml:space="preserve">Motionen har skickats på remiss till samtliga bolag och förvaltningar samt den politiska beredningsgruppen för medborgarinflytande. Totalt svarade samtliga förvaltningar, den politiska beredningsgruppen för medborgarinflytande samt tre bolag – Borås TME; Borås Energi och Miljö samt Industribostäder i Borås AB – på motionen. </w:t>
      </w:r>
    </w:p>
    <w:p w:rsidR="00C84338" w:rsidRPr="00C84338" w:rsidRDefault="00C84338" w:rsidP="00C84338">
      <w:pPr>
        <w:pStyle w:val="Rubrik2"/>
        <w:rPr>
          <w:rFonts w:ascii="Garamond" w:hAnsi="Garamond"/>
          <w:b w:val="0"/>
        </w:rPr>
      </w:pPr>
      <w:r w:rsidRPr="00C84338">
        <w:rPr>
          <w:rFonts w:ascii="Garamond" w:hAnsi="Garamond"/>
          <w:b w:val="0"/>
        </w:rPr>
        <w:t xml:space="preserve">De som biföll motionen var Grundskolenämnden, Individ- och familjeomsorgsnämnden, Fritids – och folkhälsonämnden, Arbetslivsnämnden, Kulturnämnden, Servicenämnden, Förskolenämnden samt Gymnasie- och vuxenutbildningsnämnden. Flera av nämnderna ställer sig undrande till finansiering och påpekar att de bifaller motionen under förutsättning att </w:t>
      </w:r>
      <w:r w:rsidRPr="00C84338">
        <w:rPr>
          <w:rFonts w:ascii="Garamond" w:hAnsi="Garamond"/>
          <w:b w:val="0"/>
        </w:rPr>
        <w:lastRenderedPageBreak/>
        <w:t>merkostnader i samband med projektet hanteras centralt samt en utvärdering efter projektets avslutande.</w:t>
      </w:r>
    </w:p>
    <w:p w:rsidR="00C84338" w:rsidRPr="00C84338" w:rsidRDefault="00C84338" w:rsidP="00C84338">
      <w:pPr>
        <w:pStyle w:val="Rubrik2"/>
        <w:rPr>
          <w:rFonts w:ascii="Garamond" w:hAnsi="Garamond"/>
          <w:b w:val="0"/>
        </w:rPr>
      </w:pPr>
      <w:r w:rsidRPr="00C84338">
        <w:rPr>
          <w:rFonts w:ascii="Garamond" w:hAnsi="Garamond"/>
          <w:b w:val="0"/>
        </w:rPr>
        <w:t>Vård- och äldrenämnden avslår motionen med motiveringen att nämnden ser en svårighet med införandet då inga uträkningar eller kostnadsförslag finns redovisade.</w:t>
      </w:r>
    </w:p>
    <w:p w:rsidR="00C84338" w:rsidRDefault="00C84338" w:rsidP="00C84338">
      <w:pPr>
        <w:pStyle w:val="Rubrik2"/>
        <w:rPr>
          <w:rFonts w:ascii="Garamond" w:hAnsi="Garamond"/>
          <w:b w:val="0"/>
        </w:rPr>
      </w:pPr>
      <w:r w:rsidRPr="00C84338">
        <w:rPr>
          <w:rFonts w:ascii="Garamond" w:hAnsi="Garamond"/>
          <w:b w:val="0"/>
        </w:rPr>
        <w:t>Övriga avstår från att yttra sig, framför allt då flera påpekar att finansieringen av förslaget inte är utrett samt att de utifrån sitt uppdrag inte berörs av förslaget.</w:t>
      </w:r>
      <w:bookmarkStart w:id="3" w:name="KompletteringSlut"/>
      <w:bookmarkEnd w:id="3"/>
    </w:p>
    <w:p w:rsidR="00FA6846" w:rsidRDefault="00FA6846" w:rsidP="00FA6846">
      <w:pPr>
        <w:pStyle w:val="Brdtext"/>
      </w:pPr>
    </w:p>
    <w:p w:rsidR="00FA6846" w:rsidRPr="00FA6846" w:rsidRDefault="00FA6846" w:rsidP="00FA6846">
      <w:pPr>
        <w:pStyle w:val="Brdtext"/>
        <w:rPr>
          <w:color w:val="FF0000"/>
        </w:rPr>
      </w:pPr>
      <w:r>
        <w:rPr>
          <w:color w:val="FF0000"/>
        </w:rPr>
        <w:t xml:space="preserve">Kommunstyrelsen anser </w:t>
      </w:r>
      <w:r w:rsidRPr="00FA6846">
        <w:rPr>
          <w:color w:val="FF0000"/>
        </w:rPr>
        <w:t>att det är upp till varje arbetsplats att besluta om vilka hygienartiklar som ska tillh</w:t>
      </w:r>
      <w:r>
        <w:rPr>
          <w:color w:val="FF0000"/>
        </w:rPr>
        <w:t>andahållas på respektive ställe, och avstyrker därmed motionen.</w:t>
      </w:r>
    </w:p>
    <w:p w:rsidR="00E157CA" w:rsidRDefault="00E157CA" w:rsidP="00C84338">
      <w:pPr>
        <w:pStyle w:val="Rubrik2"/>
      </w:pPr>
      <w:r>
        <w:t>Ärendet i sin helhet</w:t>
      </w:r>
    </w:p>
    <w:p w:rsidR="00C84338" w:rsidRPr="00C84338" w:rsidRDefault="00C84338" w:rsidP="00C84338">
      <w:pPr>
        <w:pStyle w:val="Rubrik2"/>
        <w:rPr>
          <w:rFonts w:ascii="Garamond" w:hAnsi="Garamond"/>
          <w:b w:val="0"/>
        </w:rPr>
      </w:pPr>
      <w:r w:rsidRPr="00C84338">
        <w:rPr>
          <w:rFonts w:ascii="Garamond" w:hAnsi="Garamond"/>
          <w:b w:val="0"/>
        </w:rPr>
        <w:t>Inger Landström (V), Ida Legnemark (V), Peter Lund (V) och Anita Spjuth (V)  har vid Kommunfullmäktiges sammanträde 2021-03-18 lämnat in motionen Menssäkra Borås. Motionärerna föreslår i motionen att Borås Stad på prov inför menssäkrade toaletter i en eller flera verksamheter exempelvis inom skola, kultur eller fritid. Om provverksamheten faller väl ut kan den utökas till fler verksamheter.</w:t>
      </w:r>
    </w:p>
    <w:p w:rsidR="00C84338" w:rsidRPr="00C84338" w:rsidRDefault="00C84338" w:rsidP="00C84338">
      <w:pPr>
        <w:pStyle w:val="Rubrik2"/>
        <w:rPr>
          <w:rFonts w:ascii="Garamond" w:hAnsi="Garamond"/>
          <w:b w:val="0"/>
        </w:rPr>
      </w:pPr>
      <w:r w:rsidRPr="00C84338">
        <w:rPr>
          <w:rFonts w:ascii="Garamond" w:hAnsi="Garamond"/>
          <w:b w:val="0"/>
        </w:rPr>
        <w:t>I Sverige bedrivs kampanjen ”#menssäkrad” för att utmana arbetsplatser, skolor och offentliga rum att tillhandahålla menssäkrade toaletter. En menssäkrad toalett tillhandahåller mensskydd, papperskorg, handfat och tvål.</w:t>
      </w:r>
    </w:p>
    <w:p w:rsidR="00C84338" w:rsidRPr="00FA6846" w:rsidRDefault="00C84338" w:rsidP="00C84338">
      <w:pPr>
        <w:pStyle w:val="Rubrik2"/>
        <w:rPr>
          <w:rFonts w:ascii="Garamond" w:hAnsi="Garamond"/>
          <w:b w:val="0"/>
          <w:color w:val="FF0000"/>
        </w:rPr>
      </w:pPr>
      <w:r w:rsidRPr="00C84338">
        <w:rPr>
          <w:rFonts w:ascii="Garamond" w:hAnsi="Garamond"/>
          <w:b w:val="0"/>
        </w:rPr>
        <w:t xml:space="preserve">I motionen framhålls det att tjejer som får mens vid oväntade tillfällen och saknar mensskydd upplever obehag och värst antas det vara för unga tjejer som nyligen fått sin första mens. Menssäkrade toaletter avser att skapa trygghet och bidra till att tjejer och kvinnor känner sig bekväma att delta i olika aktiviteter, vilket anses vara en viktig jämställdhetsfråga. I bland annat Skottland och Nya Zeeland erbjuds gratis mensskydd till tjejer, främst i skolan. </w:t>
      </w:r>
      <w:r w:rsidR="00FA6846">
        <w:rPr>
          <w:rFonts w:ascii="Garamond" w:hAnsi="Garamond"/>
          <w:b w:val="0"/>
          <w:color w:val="FF0000"/>
        </w:rPr>
        <w:t>I Borås Stads gymnasie- och grundskoleförvaltnings</w:t>
      </w:r>
      <w:r w:rsidR="00FA6846" w:rsidRPr="00FA6846">
        <w:rPr>
          <w:rFonts w:ascii="Garamond" w:hAnsi="Garamond"/>
          <w:b w:val="0"/>
          <w:color w:val="FF0000"/>
        </w:rPr>
        <w:t xml:space="preserve"> verksamheter finns i dagsläget redan mensskydd att tillgå för de som önskar, vid akut behov, hos skolsköterskan.</w:t>
      </w:r>
    </w:p>
    <w:p w:rsidR="00C84338" w:rsidRPr="00C84338" w:rsidRDefault="00C84338" w:rsidP="00C84338">
      <w:pPr>
        <w:pStyle w:val="Rubrik2"/>
        <w:rPr>
          <w:rFonts w:ascii="Garamond" w:hAnsi="Garamond"/>
          <w:b w:val="0"/>
        </w:rPr>
      </w:pPr>
      <w:r w:rsidRPr="00C84338">
        <w:rPr>
          <w:rFonts w:ascii="Garamond" w:hAnsi="Garamond"/>
          <w:b w:val="0"/>
        </w:rPr>
        <w:t>Motionen har skickats på remiss till samtliga bolag och förvaltningar samt den politiska beredningsgruppen för medborgarinflytande. Totalt svarade samtliga förvaltningar, den politiska beredningsgruppen för medborgarinflytande och tre bolag – Borås TME; Borås Energi och Miljö samt Industribostäder i Borås AB – på motionen.</w:t>
      </w:r>
    </w:p>
    <w:p w:rsidR="00C84338" w:rsidRPr="00C84338" w:rsidRDefault="00C84338" w:rsidP="00C84338">
      <w:pPr>
        <w:pStyle w:val="Rubrik2"/>
        <w:rPr>
          <w:rFonts w:ascii="Garamond" w:hAnsi="Garamond"/>
          <w:b w:val="0"/>
        </w:rPr>
      </w:pPr>
      <w:r w:rsidRPr="00C84338">
        <w:rPr>
          <w:rFonts w:ascii="Garamond" w:hAnsi="Garamond"/>
          <w:b w:val="0"/>
        </w:rPr>
        <w:t xml:space="preserve">De som biföll motionen var Grundskolenämnden, Individ- och familjeomsorgsnämnden, Fritids – och folkhälsonämnden, Arbetslivsnämnden, Kulturnämnden, Servicenämnden, Förskolenämnden samt Gymnasie- och </w:t>
      </w:r>
      <w:r w:rsidRPr="00C84338">
        <w:rPr>
          <w:rFonts w:ascii="Garamond" w:hAnsi="Garamond"/>
          <w:b w:val="0"/>
        </w:rPr>
        <w:lastRenderedPageBreak/>
        <w:t xml:space="preserve">vuxenutbildningsnämnden. Flera av nämnderna påpekar att de bifaller motioner under ett antal förutsättningar. </w:t>
      </w:r>
    </w:p>
    <w:p w:rsidR="00C84338" w:rsidRPr="00C84338" w:rsidRDefault="00C84338" w:rsidP="00C84338">
      <w:pPr>
        <w:pStyle w:val="Rubrik2"/>
        <w:rPr>
          <w:rFonts w:ascii="Garamond" w:hAnsi="Garamond"/>
          <w:b w:val="0"/>
        </w:rPr>
      </w:pPr>
      <w:r w:rsidRPr="00C84338">
        <w:rPr>
          <w:rFonts w:ascii="Garamond" w:hAnsi="Garamond"/>
          <w:b w:val="0"/>
        </w:rPr>
        <w:t xml:space="preserve">Grundskole- samt gymnasie- och vuxenutbildningsnämnden bifaller motionen under förutsättning att merkostnader i samband med projektet hanteras centralt. Kultur- och Förskolenämnden föreslår att kost- och lokalvårdsorganisationen vid respektive verksamhet bär ansvaret för beställning och utplacering av artiklarna. Servicenämnden framhåller att det är rimligt att liknande krav ställs vid upphandlingar där kommunen gör sådana. </w:t>
      </w:r>
    </w:p>
    <w:p w:rsidR="00C84338" w:rsidRPr="00C84338" w:rsidRDefault="00C84338" w:rsidP="00C84338">
      <w:pPr>
        <w:pStyle w:val="Rubrik2"/>
        <w:rPr>
          <w:rFonts w:ascii="Garamond" w:hAnsi="Garamond"/>
          <w:b w:val="0"/>
        </w:rPr>
      </w:pPr>
      <w:r w:rsidRPr="00C84338">
        <w:rPr>
          <w:rFonts w:ascii="Garamond" w:hAnsi="Garamond"/>
          <w:b w:val="0"/>
        </w:rPr>
        <w:t xml:space="preserve">Tekniska nämnden, Samhällsbyggnadsnämnden, Sociala omsorgsnämnden, Miljö- och konsumentnämnden, Överförmyndarnämnden, Lokalförsörjningsnämnden, Revisionen, Den politiska beredningsgruppen för medborgarinflytande, Borås TME, Borås Energi och Miljö AB samt Borås Industribostäder AB avstår från att yttra sig.  Flera av dem påpekar att motionärernas intentioner är goda men att finansieringen av projektet inte är fullt utredd. Borås Energi och miljö AB  påtalar också att om det införs menssäkrade toaletter, så är det viktigt att det finns en speciell avfallspåse för bindor och tamponger för att inte belasta avloppsreningsverken. </w:t>
      </w:r>
    </w:p>
    <w:p w:rsidR="00C84338" w:rsidRDefault="00C84338" w:rsidP="00C84338">
      <w:pPr>
        <w:pStyle w:val="Rubrik2"/>
        <w:rPr>
          <w:rFonts w:ascii="Garamond" w:hAnsi="Garamond"/>
          <w:b w:val="0"/>
        </w:rPr>
      </w:pPr>
      <w:r w:rsidRPr="00C84338">
        <w:rPr>
          <w:rFonts w:ascii="Garamond" w:hAnsi="Garamond"/>
          <w:b w:val="0"/>
        </w:rPr>
        <w:t xml:space="preserve">Vård- och äldrenämnden ser positivt på motionen då det är ett led i arbetet för ökad jämställdhet. Nämnden ser dock en svårighet med införandet då inga uträkningar eller kostnadsförslag finns redovisade och avstryker därför motionen. </w:t>
      </w:r>
    </w:p>
    <w:p w:rsidR="00454210" w:rsidRDefault="00454210" w:rsidP="00C84338">
      <w:pPr>
        <w:pStyle w:val="Rubrik2"/>
      </w:pPr>
      <w:r>
        <w:t>Kommunstyrelsens bedömning</w:t>
      </w:r>
    </w:p>
    <w:p w:rsidR="00665A0E" w:rsidRDefault="00C84338" w:rsidP="00454210">
      <w:pPr>
        <w:pStyle w:val="Brdtext"/>
        <w:rPr>
          <w:strike/>
          <w:color w:val="FF0000"/>
        </w:rPr>
      </w:pPr>
      <w:r w:rsidRPr="00671049">
        <w:rPr>
          <w:strike/>
          <w:color w:val="FF0000"/>
        </w:rPr>
        <w:t>Kommunstyrelsen bifaller motionen och håller med motionärerna om att frågan om mensskydd är en viktig jämställdhetsfråga och att menssäkrade toaletter skapar trygghet. Som den bifogade rättighetsanalysen också visar så är mensfattigdom ett reellt problem även i Sverige. Menssäkrade toaletter bidrar till ett jämlikt och jämställt Borås då det kan leda till att fler personer med mens inte uteblir från arbetsplatser och skola trots menstruation. Kommunstyrelsen föreslår att Fritids- och folkhälsonämnden, Grundskolenämnden och Gymnasie- och vuxenutbildningsnämnden får i uppdrag att testa menssäkrade toaletter i sina verksamheter. Ett försök med totalt ca 25 toaletter för dessa tre nämnder kan uppskattas till ca 100 tkr och bedöms vara en rimlig omfattning för att skapa sig en uppfattning om avsedda effekter. Kommunstyrelsen avsikt är att berörda nämnders merkostnader i sammanhanget kommer att prövas i kommande bokslut.</w:t>
      </w:r>
      <w:r w:rsidR="00671049">
        <w:rPr>
          <w:strike/>
          <w:color w:val="FF0000"/>
        </w:rPr>
        <w:t xml:space="preserve"> </w:t>
      </w:r>
    </w:p>
    <w:p w:rsidR="00671049" w:rsidRDefault="00671049" w:rsidP="00671049">
      <w:pPr>
        <w:rPr>
          <w:color w:val="FF0000"/>
        </w:rPr>
      </w:pPr>
      <w:r>
        <w:rPr>
          <w:color w:val="FF0000"/>
        </w:rPr>
        <w:t xml:space="preserve">Kommunstyrelsen anser </w:t>
      </w:r>
      <w:r w:rsidRPr="00671049">
        <w:rPr>
          <w:color w:val="FF0000"/>
        </w:rPr>
        <w:t>att det är upp till varje arbetsplats att besluta om vilka hygienartiklar som ska tillhandahållas på respektive ställe.</w:t>
      </w:r>
      <w:r>
        <w:rPr>
          <w:color w:val="FF0000"/>
        </w:rPr>
        <w:t xml:space="preserve"> Motionen belyser ungas behov av mensskydd i våra skolmiljöer. Kommunstyrelsen noterar att i</w:t>
      </w:r>
      <w:r w:rsidRPr="00671049">
        <w:rPr>
          <w:color w:val="FF0000"/>
        </w:rPr>
        <w:t xml:space="preserve"> Borås Stads gymnasie- och grundskoleförvaltnings verksamheter finns i dagsläget redan mensskydd att tillgå för de som önskar, vid akut behov, hos skolsköterskan.</w:t>
      </w:r>
      <w:r>
        <w:rPr>
          <w:color w:val="FF0000"/>
        </w:rPr>
        <w:t xml:space="preserve"> </w:t>
      </w:r>
    </w:p>
    <w:p w:rsidR="00671049" w:rsidRDefault="00671049" w:rsidP="00671049">
      <w:pPr>
        <w:rPr>
          <w:color w:val="FF0000"/>
        </w:rPr>
      </w:pPr>
    </w:p>
    <w:p w:rsidR="00671049" w:rsidRDefault="00671049" w:rsidP="00671049">
      <w:pPr>
        <w:rPr>
          <w:color w:val="FF0000"/>
        </w:rPr>
      </w:pPr>
      <w:r w:rsidRPr="00671049">
        <w:rPr>
          <w:color w:val="FF0000"/>
        </w:rPr>
        <w:lastRenderedPageBreak/>
        <w:t>Kommunstyrelsen anser att det är upp till varje arbetsplats att besluta om vilka hygienartiklar som ska tillhandahållas på respektive ställe</w:t>
      </w:r>
      <w:r>
        <w:rPr>
          <w:color w:val="FF0000"/>
        </w:rPr>
        <w:t xml:space="preserve">. </w:t>
      </w:r>
    </w:p>
    <w:p w:rsidR="00671049" w:rsidRDefault="00671049" w:rsidP="00671049">
      <w:pPr>
        <w:rPr>
          <w:color w:val="FF0000"/>
        </w:rPr>
      </w:pPr>
    </w:p>
    <w:p w:rsidR="00671049" w:rsidRPr="00671049" w:rsidRDefault="00671049" w:rsidP="00671049">
      <w:pPr>
        <w:rPr>
          <w:color w:val="FF0000"/>
        </w:rPr>
      </w:pPr>
      <w:r>
        <w:rPr>
          <w:color w:val="FF0000"/>
        </w:rPr>
        <w:t xml:space="preserve">Vidare anser Kommunstyrelsen att </w:t>
      </w:r>
      <w:r w:rsidR="004E78A4">
        <w:rPr>
          <w:color w:val="FF0000"/>
        </w:rPr>
        <w:t>den personliga hygienen främst är ett egenansvar och ej en politisk fråga, och avstyrker därmed motionen.</w:t>
      </w:r>
      <w:bookmarkStart w:id="4" w:name="_GoBack"/>
      <w:bookmarkEnd w:id="4"/>
    </w:p>
    <w:p w:rsidR="00671049" w:rsidRPr="00671049" w:rsidRDefault="00671049" w:rsidP="00454210">
      <w:pPr>
        <w:pStyle w:val="Brdtext"/>
        <w:rPr>
          <w:color w:val="FF000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F63D52" w:rsidRDefault="00F63D52" w:rsidP="005A3E42">
      <w:pPr>
        <w:pStyle w:val="Brdtext"/>
        <w:spacing w:after="0" w:line="240" w:lineRule="auto"/>
      </w:pPr>
      <w:bookmarkStart w:id="5" w:name="Forslag"/>
      <w:bookmarkEnd w:id="5"/>
      <w:r>
        <w:t>1. Motion Menssäkra Borås, 2021-03-08</w:t>
      </w:r>
    </w:p>
    <w:p w:rsidR="00F63D52" w:rsidRDefault="005A3E42" w:rsidP="005A3E42">
      <w:pPr>
        <w:pStyle w:val="Brdtext"/>
        <w:spacing w:after="0" w:line="240" w:lineRule="auto"/>
      </w:pPr>
      <w:r>
        <w:t>2. Revisionen yttrande, 2021-04-23</w:t>
      </w:r>
    </w:p>
    <w:p w:rsidR="00F63D52" w:rsidRDefault="00F63D52" w:rsidP="005A3E42">
      <w:pPr>
        <w:pStyle w:val="Brdtext"/>
        <w:spacing w:after="0" w:line="240" w:lineRule="auto"/>
      </w:pPr>
      <w:r>
        <w:t xml:space="preserve">3. </w:t>
      </w:r>
      <w:r w:rsidR="005A3E42">
        <w:t>Förskolenämndens yttrande, 2021-05-18</w:t>
      </w:r>
    </w:p>
    <w:p w:rsidR="00F63D52" w:rsidRDefault="00F63D52" w:rsidP="005A3E42">
      <w:pPr>
        <w:pStyle w:val="Brdtext"/>
        <w:spacing w:after="0" w:line="240" w:lineRule="auto"/>
      </w:pPr>
      <w:r>
        <w:t xml:space="preserve">4. </w:t>
      </w:r>
      <w:r w:rsidR="005A3E42">
        <w:t>Servicenämndens yttrande, 2021-05-20</w:t>
      </w:r>
    </w:p>
    <w:p w:rsidR="00F63D52" w:rsidRDefault="00F63D52" w:rsidP="005A3E42">
      <w:pPr>
        <w:pStyle w:val="Brdtext"/>
        <w:spacing w:after="0" w:line="240" w:lineRule="auto"/>
      </w:pPr>
      <w:r>
        <w:t xml:space="preserve">5. </w:t>
      </w:r>
      <w:r w:rsidR="005A3E42">
        <w:t>Lokalförsörjningsnämndens yttrande, 2021-05-2</w:t>
      </w:r>
      <w:r>
        <w:t>1</w:t>
      </w:r>
    </w:p>
    <w:p w:rsidR="00F63D52" w:rsidRDefault="005A3E42" w:rsidP="005A3E42">
      <w:pPr>
        <w:pStyle w:val="Brdtext"/>
        <w:spacing w:after="0" w:line="240" w:lineRule="auto"/>
      </w:pPr>
      <w:r>
        <w:t>6. Överförmyndarnämndens yttrande, 2021-05-21</w:t>
      </w:r>
    </w:p>
    <w:p w:rsidR="00F63D52" w:rsidRDefault="00F63D52" w:rsidP="005A3E42">
      <w:pPr>
        <w:pStyle w:val="Brdtext"/>
        <w:spacing w:after="0" w:line="240" w:lineRule="auto"/>
      </w:pPr>
      <w:r>
        <w:t xml:space="preserve">7. </w:t>
      </w:r>
      <w:r w:rsidR="005A3E42">
        <w:t>Kommunfullmäktiges beredningsgrupp för medborgarinflytandes yttrande, 2021-05-24</w:t>
      </w:r>
    </w:p>
    <w:p w:rsidR="00F63D52" w:rsidRDefault="00F63D52" w:rsidP="005A3E42">
      <w:pPr>
        <w:pStyle w:val="Brdtext"/>
        <w:spacing w:after="0" w:line="240" w:lineRule="auto"/>
      </w:pPr>
      <w:r>
        <w:t xml:space="preserve">8. </w:t>
      </w:r>
      <w:r w:rsidR="005A3E42">
        <w:t>Borås Energi och Miljö AB yttrande, 2021-06-02</w:t>
      </w:r>
    </w:p>
    <w:p w:rsidR="005A3E42" w:rsidRDefault="005A3E42" w:rsidP="005A3E42">
      <w:pPr>
        <w:pStyle w:val="Brdtext"/>
        <w:spacing w:after="0" w:line="240" w:lineRule="auto"/>
      </w:pPr>
      <w:r>
        <w:t>9. Kulturnämndens yttrande, 2021-06-10</w:t>
      </w:r>
    </w:p>
    <w:p w:rsidR="005A3E42" w:rsidRDefault="005A3E42" w:rsidP="005A3E42">
      <w:pPr>
        <w:pStyle w:val="Brdtext"/>
        <w:spacing w:after="0" w:line="240" w:lineRule="auto"/>
      </w:pPr>
      <w:r>
        <w:t>10. Gymnasie- och vuxenutbildningsnämndens yttrande, 2021-06-17</w:t>
      </w:r>
    </w:p>
    <w:p w:rsidR="005A3E42" w:rsidRDefault="005A3E42" w:rsidP="005A3E42">
      <w:pPr>
        <w:pStyle w:val="Brdtext"/>
        <w:spacing w:after="0" w:line="240" w:lineRule="auto"/>
      </w:pPr>
      <w:r>
        <w:t>11. Vård- och äldrenämndens yttrande, 2021-06-18</w:t>
      </w:r>
    </w:p>
    <w:p w:rsidR="005A3E42" w:rsidRDefault="005A3E42" w:rsidP="005A3E42">
      <w:pPr>
        <w:pStyle w:val="Brdtext"/>
        <w:spacing w:after="0" w:line="240" w:lineRule="auto"/>
      </w:pPr>
      <w:r>
        <w:t>12. Arbetslivsnämndens yttrande, 2021-06-21</w:t>
      </w:r>
      <w:r w:rsidR="00950170">
        <w:tab/>
      </w:r>
      <w:bookmarkStart w:id="6" w:name="ForslagSlut"/>
      <w:bookmarkEnd w:id="6"/>
    </w:p>
    <w:p w:rsidR="005A3E42" w:rsidRDefault="005A3E42" w:rsidP="005A3E42">
      <w:pPr>
        <w:pStyle w:val="Brdtext"/>
        <w:spacing w:after="0" w:line="240" w:lineRule="auto"/>
      </w:pPr>
      <w:r>
        <w:t>13. Industribyggnader i Borås AB yttrande, 2021-06-23</w:t>
      </w:r>
    </w:p>
    <w:p w:rsidR="005A3E42" w:rsidRDefault="005A3E42" w:rsidP="005A3E42">
      <w:pPr>
        <w:pStyle w:val="Brdtext"/>
        <w:spacing w:after="0" w:line="240" w:lineRule="auto"/>
      </w:pPr>
      <w:r>
        <w:t>14. Borås TME yttrande, 2021-06-23</w:t>
      </w:r>
    </w:p>
    <w:p w:rsidR="005A3E42" w:rsidRDefault="005A3E42" w:rsidP="005A3E42">
      <w:pPr>
        <w:pStyle w:val="Brdtext"/>
        <w:spacing w:after="0" w:line="240" w:lineRule="auto"/>
      </w:pPr>
      <w:r>
        <w:t>15. Miljö- och konsumentnämndens yttrande, 2021-06-23</w:t>
      </w:r>
    </w:p>
    <w:p w:rsidR="005A3E42" w:rsidRDefault="005A3E42" w:rsidP="005A3E42">
      <w:pPr>
        <w:pStyle w:val="Brdtext"/>
        <w:spacing w:after="0" w:line="240" w:lineRule="auto"/>
      </w:pPr>
      <w:r>
        <w:t>16. Sociala omsorgsnämndens yttrande, 2021-06-24</w:t>
      </w:r>
    </w:p>
    <w:p w:rsidR="005A3E42" w:rsidRDefault="005A3E42" w:rsidP="005A3E42">
      <w:pPr>
        <w:pStyle w:val="Brdtext"/>
        <w:spacing w:after="0" w:line="240" w:lineRule="auto"/>
      </w:pPr>
      <w:r>
        <w:t>17. Fritids- och folkhälsonämndens yttrande, 2021-06-28</w:t>
      </w:r>
    </w:p>
    <w:p w:rsidR="005A3E42" w:rsidRDefault="005A3E42" w:rsidP="005A3E42">
      <w:pPr>
        <w:pStyle w:val="Brdtext"/>
        <w:spacing w:after="0" w:line="240" w:lineRule="auto"/>
      </w:pPr>
      <w:r>
        <w:t>18. Samhällsbyggnadsnämndens yttrande, 2021-06-28</w:t>
      </w:r>
    </w:p>
    <w:p w:rsidR="005A3E42" w:rsidRDefault="005A3E42" w:rsidP="005A3E42">
      <w:pPr>
        <w:pStyle w:val="Brdtext"/>
        <w:spacing w:after="0" w:line="240" w:lineRule="auto"/>
      </w:pPr>
      <w:r>
        <w:t>19. Tekniska nämndens yttrande, 2021-07-05</w:t>
      </w:r>
    </w:p>
    <w:p w:rsidR="005A3E42" w:rsidRDefault="005A3E42" w:rsidP="005A3E42">
      <w:pPr>
        <w:pStyle w:val="Brdtext"/>
        <w:spacing w:after="0" w:line="240" w:lineRule="auto"/>
      </w:pPr>
      <w:r>
        <w:t>20. Individ- och familjeomsorgsnämndens yttrande, 2021-08-20</w:t>
      </w:r>
    </w:p>
    <w:p w:rsidR="005A3E42" w:rsidRDefault="005A3E42" w:rsidP="005A3E42">
      <w:pPr>
        <w:pStyle w:val="Brdtext"/>
        <w:spacing w:after="0" w:line="240" w:lineRule="auto"/>
      </w:pPr>
      <w:r>
        <w:t>21. Grundskolenämndens yttrande, 2021-09-07</w:t>
      </w:r>
    </w:p>
    <w:p w:rsidR="00E157CA" w:rsidRDefault="005A3E42" w:rsidP="005A3E42">
      <w:pPr>
        <w:pStyle w:val="Brdtext"/>
        <w:spacing w:after="0" w:line="240" w:lineRule="auto"/>
      </w:pPr>
      <w:r>
        <w:t>22. Rättighetsanalys</w:t>
      </w:r>
    </w:p>
    <w:p w:rsidR="0048067E" w:rsidRPr="00E157CA" w:rsidRDefault="0048067E" w:rsidP="005A3E42">
      <w:pPr>
        <w:pStyle w:val="Brdtext"/>
        <w:spacing w:after="0" w:line="240" w:lineRule="auto"/>
      </w:pPr>
      <w:r>
        <w:t>23. Kommunfullmäktigeskrivelse</w:t>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EB22E1">
        <w:t xml:space="preserve">Inger Landström, </w:t>
      </w:r>
      <w:hyperlink r:id="rId10" w:history="1">
        <w:r w:rsidR="00651165" w:rsidRPr="00F869EF">
          <w:rPr>
            <w:rStyle w:val="Hyperlnk"/>
          </w:rPr>
          <w:t>inger.landstrom@boras.politiker.se</w:t>
        </w:r>
      </w:hyperlink>
    </w:p>
    <w:p w:rsidR="00EB22E1" w:rsidRDefault="00EB22E1" w:rsidP="006C5893">
      <w:pPr>
        <w:pStyle w:val="Brdtext"/>
        <w:spacing w:after="0"/>
      </w:pPr>
      <w:r>
        <w:t xml:space="preserve">2. Ida Legnemark, </w:t>
      </w:r>
      <w:hyperlink r:id="rId11" w:history="1">
        <w:r w:rsidRPr="001675C6">
          <w:rPr>
            <w:rStyle w:val="Hyperlnk"/>
          </w:rPr>
          <w:t>ida.legnemark@boras.politiker.se</w:t>
        </w:r>
      </w:hyperlink>
    </w:p>
    <w:p w:rsidR="00EB22E1" w:rsidRDefault="00EB22E1" w:rsidP="006C5893">
      <w:pPr>
        <w:pStyle w:val="Brdtext"/>
        <w:spacing w:after="0"/>
      </w:pPr>
      <w:r>
        <w:t xml:space="preserve">3. Peter Lund, </w:t>
      </w:r>
      <w:hyperlink r:id="rId12" w:history="1">
        <w:r w:rsidRPr="001675C6">
          <w:rPr>
            <w:rStyle w:val="Hyperlnk"/>
          </w:rPr>
          <w:t>peter.lund@boras.politiker.se</w:t>
        </w:r>
      </w:hyperlink>
    </w:p>
    <w:p w:rsidR="00EB22E1" w:rsidRDefault="00EB22E1" w:rsidP="006C5893">
      <w:pPr>
        <w:pStyle w:val="Brdtext"/>
        <w:spacing w:after="0"/>
      </w:pPr>
      <w:r>
        <w:t xml:space="preserve">4. Anita Spjuth, </w:t>
      </w:r>
      <w:hyperlink r:id="rId13" w:history="1">
        <w:r w:rsidRPr="001675C6">
          <w:rPr>
            <w:rStyle w:val="Hyperlnk"/>
          </w:rPr>
          <w:t>anita.spjuth@boras.se</w:t>
        </w:r>
      </w:hyperlink>
    </w:p>
    <w:p w:rsidR="00EB22E1" w:rsidRDefault="00EB22E1" w:rsidP="006C5893">
      <w:pPr>
        <w:pStyle w:val="Brdtext"/>
        <w:spacing w:after="0"/>
      </w:pPr>
      <w:r>
        <w:t xml:space="preserve">5. Fritids- och folkhälsonämnden, </w:t>
      </w:r>
      <w:hyperlink r:id="rId14" w:history="1">
        <w:r w:rsidRPr="001675C6">
          <w:rPr>
            <w:rStyle w:val="Hyperlnk"/>
          </w:rPr>
          <w:t>FF.diarum@boras.se</w:t>
        </w:r>
      </w:hyperlink>
    </w:p>
    <w:p w:rsidR="00EB22E1" w:rsidRDefault="00EB22E1" w:rsidP="006C5893">
      <w:pPr>
        <w:pStyle w:val="Brdtext"/>
        <w:spacing w:after="0"/>
      </w:pPr>
      <w:r>
        <w:t xml:space="preserve">6. Grundskolenämnden, </w:t>
      </w:r>
      <w:hyperlink r:id="rId15" w:history="1">
        <w:r w:rsidRPr="001675C6">
          <w:rPr>
            <w:rStyle w:val="Hyperlnk"/>
          </w:rPr>
          <w:t>GRN.diarum@boras.se</w:t>
        </w:r>
      </w:hyperlink>
    </w:p>
    <w:p w:rsidR="00EB22E1" w:rsidRDefault="00EB22E1" w:rsidP="006C5893">
      <w:pPr>
        <w:pStyle w:val="Brdtext"/>
        <w:spacing w:after="0"/>
        <w:rPr>
          <w:rStyle w:val="Hyperlnk"/>
        </w:rPr>
      </w:pPr>
      <w:r>
        <w:t xml:space="preserve">7.Gymnasie- och vuxenutbildningsnämnden, </w:t>
      </w:r>
      <w:hyperlink r:id="rId16" w:history="1">
        <w:r w:rsidRPr="001675C6">
          <w:rPr>
            <w:rStyle w:val="Hyperlnk"/>
          </w:rPr>
          <w:t>UN.diarium@boras.se</w:t>
        </w:r>
      </w:hyperlink>
    </w:p>
    <w:p w:rsidR="00651165" w:rsidRDefault="00651165" w:rsidP="006C5893">
      <w:pPr>
        <w:pStyle w:val="Brdtext"/>
        <w:spacing w:after="0"/>
        <w:rPr>
          <w:rStyle w:val="Hyperlnk"/>
        </w:rPr>
      </w:pPr>
      <w:r w:rsidRPr="00651165">
        <w:rPr>
          <w:rStyle w:val="Hyperlnk"/>
          <w:color w:val="auto"/>
          <w:u w:val="none"/>
        </w:rPr>
        <w:t>8.</w:t>
      </w:r>
      <w:r w:rsidRPr="00651165">
        <w:rPr>
          <w:rStyle w:val="Hyperlnk"/>
          <w:color w:val="auto"/>
        </w:rPr>
        <w:t xml:space="preserve"> </w:t>
      </w:r>
      <w:r w:rsidRPr="00651165">
        <w:rPr>
          <w:rStyle w:val="Hyperlnk"/>
          <w:color w:val="auto"/>
          <w:u w:val="none"/>
        </w:rPr>
        <w:t>Arbetslivsnämnden,</w:t>
      </w:r>
      <w:r w:rsidRPr="00651165">
        <w:rPr>
          <w:rStyle w:val="Hyperlnk"/>
          <w:color w:val="auto"/>
        </w:rPr>
        <w:t xml:space="preserve"> </w:t>
      </w:r>
      <w:hyperlink r:id="rId17" w:history="1">
        <w:r w:rsidRPr="00F869EF">
          <w:rPr>
            <w:rStyle w:val="Hyperlnk"/>
          </w:rPr>
          <w:t>ALN.diarium@boras.se</w:t>
        </w:r>
      </w:hyperlink>
    </w:p>
    <w:p w:rsidR="00651165" w:rsidRDefault="00651165" w:rsidP="006C5893">
      <w:pPr>
        <w:pStyle w:val="Brdtext"/>
        <w:spacing w:after="0"/>
      </w:pPr>
      <w:r>
        <w:t xml:space="preserve">9. Förskolenämnden, </w:t>
      </w:r>
      <w:hyperlink r:id="rId18" w:history="1">
        <w:r w:rsidRPr="00F869EF">
          <w:rPr>
            <w:rStyle w:val="Hyperlnk"/>
          </w:rPr>
          <w:t>FN.diarium@boras.se</w:t>
        </w:r>
      </w:hyperlink>
    </w:p>
    <w:p w:rsidR="00651165" w:rsidRDefault="00651165" w:rsidP="006C5893">
      <w:pPr>
        <w:pStyle w:val="Brdtext"/>
        <w:spacing w:after="0"/>
      </w:pPr>
      <w:r>
        <w:t xml:space="preserve">10. Individ- och familjeomsorgsnämnden, </w:t>
      </w:r>
      <w:hyperlink r:id="rId19" w:history="1">
        <w:r w:rsidRPr="00F869EF">
          <w:rPr>
            <w:rStyle w:val="Hyperlnk"/>
          </w:rPr>
          <w:t>IFON.diarium@boras.se</w:t>
        </w:r>
      </w:hyperlink>
    </w:p>
    <w:p w:rsidR="00651165" w:rsidRDefault="00651165" w:rsidP="006C5893">
      <w:pPr>
        <w:pStyle w:val="Brdtext"/>
        <w:spacing w:after="0"/>
      </w:pPr>
      <w:r>
        <w:t xml:space="preserve">11. Kulturnämnden, </w:t>
      </w:r>
      <w:hyperlink r:id="rId20" w:history="1">
        <w:r w:rsidRPr="00F869EF">
          <w:rPr>
            <w:rStyle w:val="Hyperlnk"/>
          </w:rPr>
          <w:t>KN.diarium@boras.se</w:t>
        </w:r>
      </w:hyperlink>
    </w:p>
    <w:p w:rsidR="00651165" w:rsidRDefault="00651165" w:rsidP="006C5893">
      <w:pPr>
        <w:pStyle w:val="Brdtext"/>
        <w:spacing w:after="0"/>
      </w:pPr>
      <w:r>
        <w:t xml:space="preserve">12. Lokalförsörjningsnämnden, </w:t>
      </w:r>
      <w:hyperlink r:id="rId21" w:history="1">
        <w:r w:rsidRPr="00F869EF">
          <w:rPr>
            <w:rStyle w:val="Hyperlnk"/>
          </w:rPr>
          <w:t>LN.diarium@boras.se</w:t>
        </w:r>
      </w:hyperlink>
    </w:p>
    <w:p w:rsidR="00651165" w:rsidRDefault="00651165" w:rsidP="006C5893">
      <w:pPr>
        <w:pStyle w:val="Brdtext"/>
        <w:spacing w:after="0"/>
      </w:pPr>
      <w:r>
        <w:t xml:space="preserve">13. Miljö- och konsumentnämnden, </w:t>
      </w:r>
      <w:hyperlink r:id="rId22" w:history="1">
        <w:r w:rsidRPr="00F869EF">
          <w:rPr>
            <w:rStyle w:val="Hyperlnk"/>
          </w:rPr>
          <w:t>MF.diarium@boras.se</w:t>
        </w:r>
      </w:hyperlink>
    </w:p>
    <w:p w:rsidR="00651165" w:rsidRDefault="00651165" w:rsidP="006C5893">
      <w:pPr>
        <w:pStyle w:val="Brdtext"/>
        <w:spacing w:after="0"/>
      </w:pPr>
      <w:r>
        <w:t xml:space="preserve">14. Samhällsbyggnadsnämnden, </w:t>
      </w:r>
      <w:hyperlink r:id="rId23" w:history="1">
        <w:r w:rsidRPr="00F869EF">
          <w:rPr>
            <w:rStyle w:val="Hyperlnk"/>
          </w:rPr>
          <w:t>sbf.diarium@boras.se</w:t>
        </w:r>
      </w:hyperlink>
    </w:p>
    <w:p w:rsidR="00651165" w:rsidRDefault="00651165" w:rsidP="006C5893">
      <w:pPr>
        <w:pStyle w:val="Brdtext"/>
        <w:spacing w:after="0"/>
      </w:pPr>
      <w:r>
        <w:t xml:space="preserve">15. Servicenämnden, </w:t>
      </w:r>
      <w:hyperlink r:id="rId24" w:history="1">
        <w:r w:rsidRPr="00F869EF">
          <w:rPr>
            <w:rStyle w:val="Hyperlnk"/>
          </w:rPr>
          <w:t>sn.diarium@boras.se</w:t>
        </w:r>
      </w:hyperlink>
    </w:p>
    <w:p w:rsidR="00651165" w:rsidRDefault="00651165" w:rsidP="006C5893">
      <w:pPr>
        <w:pStyle w:val="Brdtext"/>
        <w:spacing w:after="0"/>
      </w:pPr>
      <w:r>
        <w:lastRenderedPageBreak/>
        <w:t xml:space="preserve">16. Sociala omsorgsnämnden, </w:t>
      </w:r>
      <w:hyperlink r:id="rId25" w:history="1">
        <w:r w:rsidRPr="00F869EF">
          <w:rPr>
            <w:rStyle w:val="Hyperlnk"/>
          </w:rPr>
          <w:t>son.diarium@boras.se</w:t>
        </w:r>
      </w:hyperlink>
    </w:p>
    <w:p w:rsidR="00651165" w:rsidRDefault="00651165" w:rsidP="006C5893">
      <w:pPr>
        <w:pStyle w:val="Brdtext"/>
        <w:spacing w:after="0"/>
      </w:pPr>
      <w:r>
        <w:t xml:space="preserve">17. Tekniska nämnden, </w:t>
      </w:r>
      <w:hyperlink r:id="rId26" w:history="1">
        <w:r w:rsidRPr="00F869EF">
          <w:rPr>
            <w:rStyle w:val="Hyperlnk"/>
          </w:rPr>
          <w:t>tek.diarium@boras.se</w:t>
        </w:r>
      </w:hyperlink>
    </w:p>
    <w:p w:rsidR="00651165" w:rsidRDefault="00651165" w:rsidP="006C5893">
      <w:pPr>
        <w:pStyle w:val="Brdtext"/>
        <w:spacing w:after="0"/>
      </w:pPr>
      <w:r>
        <w:t xml:space="preserve">18. Vård- och äldrenämnden, </w:t>
      </w:r>
      <w:hyperlink r:id="rId27" w:history="1">
        <w:r w:rsidRPr="00F869EF">
          <w:rPr>
            <w:rStyle w:val="Hyperlnk"/>
          </w:rPr>
          <w:t>van.diarium@boras.se</w:t>
        </w:r>
      </w:hyperlink>
    </w:p>
    <w:p w:rsidR="00651165" w:rsidRDefault="00651165" w:rsidP="006C5893">
      <w:pPr>
        <w:pStyle w:val="Brdtext"/>
        <w:spacing w:after="0"/>
      </w:pPr>
      <w:r>
        <w:t xml:space="preserve">19. Överförmyndarnämnden, </w:t>
      </w:r>
      <w:hyperlink r:id="rId28" w:history="1">
        <w:r w:rsidRPr="00F869EF">
          <w:rPr>
            <w:rStyle w:val="Hyperlnk"/>
          </w:rPr>
          <w:t>of.diarium@boras.se</w:t>
        </w:r>
      </w:hyperlink>
    </w:p>
    <w:p w:rsidR="00651165" w:rsidRDefault="00651165" w:rsidP="006C5893">
      <w:pPr>
        <w:pStyle w:val="Brdtext"/>
        <w:spacing w:after="0"/>
      </w:pPr>
      <w:r>
        <w:t xml:space="preserve">20. </w:t>
      </w:r>
      <w:r w:rsidR="005F31ED">
        <w:t>Borås Energi och Miljö AB,</w:t>
      </w:r>
      <w:r w:rsidR="005F31ED" w:rsidRPr="005F31ED">
        <w:t xml:space="preserve"> </w:t>
      </w:r>
      <w:hyperlink r:id="rId29" w:history="1">
        <w:r w:rsidR="005F31ED" w:rsidRPr="00F869EF">
          <w:rPr>
            <w:rStyle w:val="Hyperlnk"/>
          </w:rPr>
          <w:t>registrator@borasem.se</w:t>
        </w:r>
      </w:hyperlink>
      <w:r w:rsidR="005F31ED">
        <w:t xml:space="preserve"> </w:t>
      </w:r>
    </w:p>
    <w:p w:rsidR="005F31ED" w:rsidRDefault="005F31ED" w:rsidP="006C5893">
      <w:pPr>
        <w:pStyle w:val="Brdtext"/>
        <w:spacing w:after="0"/>
      </w:pPr>
      <w:r>
        <w:t>21. Borås TME,</w:t>
      </w:r>
      <w:r w:rsidRPr="005F31ED">
        <w:t xml:space="preserve"> </w:t>
      </w:r>
      <w:hyperlink r:id="rId30" w:history="1">
        <w:r w:rsidRPr="00F869EF">
          <w:rPr>
            <w:rStyle w:val="Hyperlnk"/>
          </w:rPr>
          <w:t>info@boras.com</w:t>
        </w:r>
      </w:hyperlink>
      <w:r>
        <w:t xml:space="preserve"> </w:t>
      </w:r>
    </w:p>
    <w:p w:rsidR="005F31ED" w:rsidRDefault="005F31ED" w:rsidP="006C5893">
      <w:pPr>
        <w:pStyle w:val="Brdtext"/>
        <w:spacing w:after="0"/>
      </w:pPr>
      <w:r>
        <w:t xml:space="preserve">22. </w:t>
      </w:r>
      <w:r w:rsidRPr="005F31ED">
        <w:t>Industribyggnader i Borås AB</w:t>
      </w:r>
      <w:r>
        <w:t xml:space="preserve">, </w:t>
      </w:r>
      <w:hyperlink r:id="rId31" w:history="1">
        <w:r w:rsidRPr="00F869EF">
          <w:rPr>
            <w:rStyle w:val="Hyperlnk"/>
          </w:rPr>
          <w:t>ibab@boras.se</w:t>
        </w:r>
      </w:hyperlink>
      <w:r>
        <w:t xml:space="preserve"> </w:t>
      </w:r>
    </w:p>
    <w:p w:rsidR="005F31ED" w:rsidRDefault="005F31ED" w:rsidP="006C5893">
      <w:pPr>
        <w:pStyle w:val="Brdtext"/>
        <w:spacing w:after="0"/>
      </w:pPr>
      <w:r>
        <w:t>23. Beredningsgruppen för medborgainflytande</w:t>
      </w:r>
    </w:p>
    <w:p w:rsidR="00EB22E1" w:rsidRDefault="00EB22E1" w:rsidP="006C5893">
      <w:pPr>
        <w:pStyle w:val="Brdtext"/>
        <w:spacing w:after="0"/>
      </w:pPr>
    </w:p>
    <w:p w:rsidR="006C5893" w:rsidRDefault="006C5893" w:rsidP="006C5893">
      <w:pPr>
        <w:pStyle w:val="Brdtext"/>
        <w:spacing w:after="0"/>
      </w:pPr>
    </w:p>
    <w:p w:rsidR="00EE1237" w:rsidRDefault="004E78A4" w:rsidP="00EE1237">
      <w:pPr>
        <w:pStyle w:val="Brdtext"/>
      </w:pPr>
      <w:r>
        <w:t>För Sverigedemokraterna,</w:t>
      </w:r>
    </w:p>
    <w:p w:rsidR="004E78A4" w:rsidRDefault="004E78A4" w:rsidP="00EE1237">
      <w:pPr>
        <w:pStyle w:val="Brdtext"/>
      </w:pPr>
    </w:p>
    <w:p w:rsidR="004E78A4" w:rsidRPr="00EE1237" w:rsidRDefault="004E78A4"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4E78A4" w:rsidP="00EE1237">
      <w:pPr>
        <w:pStyle w:val="Brdtext"/>
      </w:pPr>
      <w:r>
        <w:t>Andreas Exner (SD)</w:t>
      </w:r>
      <w:r>
        <w:tab/>
      </w:r>
      <w:r>
        <w:tab/>
        <w:t>Kristian Silbvers (SD)</w:t>
      </w:r>
      <w:r w:rsidR="00EE1237">
        <w:br/>
      </w:r>
      <w:r w:rsidR="00EE1237" w:rsidRPr="00EE1237">
        <w:t>Kommunalråd</w:t>
      </w:r>
      <w:r>
        <w:tab/>
      </w:r>
      <w:r>
        <w:tab/>
        <w:t>Ledamot, Kommunstyrelsen</w:t>
      </w:r>
    </w:p>
    <w:p w:rsidR="004E78A4" w:rsidRPr="00EE1237" w:rsidRDefault="00EE1237" w:rsidP="004E78A4">
      <w:pPr>
        <w:pStyle w:val="Brdtext"/>
      </w:pPr>
      <w:r w:rsidRPr="00EE1237">
        <w:tab/>
      </w:r>
      <w:r w:rsidRPr="00EE1237">
        <w:tab/>
      </w:r>
      <w:r w:rsidRPr="00EE1237">
        <w:tab/>
      </w:r>
    </w:p>
    <w:p w:rsidR="00EE1237" w:rsidRPr="00EE1237" w:rsidRDefault="00EE1237" w:rsidP="00EE1237">
      <w:pPr>
        <w:pStyle w:val="Brdtext"/>
      </w:pPr>
    </w:p>
    <w:p w:rsidR="00375E69" w:rsidRPr="007F0749" w:rsidRDefault="00375E69" w:rsidP="00755107">
      <w:pPr>
        <w:spacing w:line="240" w:lineRule="auto"/>
      </w:pPr>
    </w:p>
    <w:sectPr w:rsidR="00375E69" w:rsidRPr="007F0749" w:rsidSect="00F02CC3">
      <w:headerReference w:type="even" r:id="rId32"/>
      <w:headerReference w:type="default" r:id="rId33"/>
      <w:footerReference w:type="even" r:id="rId34"/>
      <w:footerReference w:type="default" r:id="rId35"/>
      <w:headerReference w:type="first" r:id="rId36"/>
      <w:footerReference w:type="first" r:id="rId3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49" w:rsidRDefault="00671049" w:rsidP="00A80039">
      <w:pPr>
        <w:pStyle w:val="Tabellinnehll"/>
      </w:pPr>
      <w:r>
        <w:separator/>
      </w:r>
    </w:p>
  </w:endnote>
  <w:endnote w:type="continuationSeparator" w:id="0">
    <w:p w:rsidR="00671049" w:rsidRDefault="0067104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9" w:rsidRDefault="006710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9" w:rsidRDefault="00671049"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9" w:rsidRDefault="0067104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71049" w:rsidTr="000022F5">
      <w:trPr>
        <w:trHeight w:val="480"/>
      </w:trPr>
      <w:tc>
        <w:tcPr>
          <w:tcW w:w="10433" w:type="dxa"/>
          <w:gridSpan w:val="5"/>
          <w:tcBorders>
            <w:bottom w:val="single" w:sz="4" w:space="0" w:color="auto"/>
          </w:tcBorders>
          <w:vAlign w:val="bottom"/>
        </w:tcPr>
        <w:p w:rsidR="00671049" w:rsidRPr="005B5CE4" w:rsidRDefault="00671049" w:rsidP="0092549B">
          <w:pPr>
            <w:pStyle w:val="Sidfot"/>
            <w:spacing w:after="60"/>
            <w:rPr>
              <w:sz w:val="20"/>
            </w:rPr>
          </w:pPr>
          <w:r>
            <w:rPr>
              <w:sz w:val="20"/>
            </w:rPr>
            <w:t>Kommunstyrelsen</w:t>
          </w:r>
        </w:p>
      </w:tc>
    </w:tr>
    <w:tr w:rsidR="00671049" w:rsidTr="00755107">
      <w:trPr>
        <w:trHeight w:val="480"/>
      </w:trPr>
      <w:tc>
        <w:tcPr>
          <w:tcW w:w="2244" w:type="dxa"/>
          <w:tcBorders>
            <w:top w:val="single" w:sz="4" w:space="0" w:color="auto"/>
          </w:tcBorders>
        </w:tcPr>
        <w:p w:rsidR="00671049" w:rsidRDefault="00671049" w:rsidP="0092549B">
          <w:pPr>
            <w:pStyle w:val="Sidfotledtext"/>
          </w:pPr>
          <w:r>
            <w:t>Postadress</w:t>
          </w:r>
        </w:p>
        <w:p w:rsidR="00671049" w:rsidRDefault="00671049" w:rsidP="0092549B">
          <w:pPr>
            <w:pStyle w:val="Sidfot"/>
          </w:pPr>
          <w:r>
            <w:t>501 80 Borås</w:t>
          </w:r>
        </w:p>
      </w:tc>
      <w:tc>
        <w:tcPr>
          <w:tcW w:w="2247" w:type="dxa"/>
          <w:tcBorders>
            <w:top w:val="single" w:sz="4" w:space="0" w:color="auto"/>
          </w:tcBorders>
        </w:tcPr>
        <w:p w:rsidR="00671049" w:rsidRPr="006B0841" w:rsidRDefault="00671049" w:rsidP="0092549B">
          <w:pPr>
            <w:pStyle w:val="Sidfotledtext"/>
          </w:pPr>
          <w:r>
            <w:t>Besöksadress</w:t>
          </w:r>
        </w:p>
        <w:p w:rsidR="00671049" w:rsidRDefault="00671049" w:rsidP="0092549B">
          <w:pPr>
            <w:pStyle w:val="Sidfot"/>
          </w:pPr>
          <w:r>
            <w:t>Kungsgatan 55</w:t>
          </w:r>
        </w:p>
      </w:tc>
      <w:tc>
        <w:tcPr>
          <w:tcW w:w="2228" w:type="dxa"/>
          <w:tcBorders>
            <w:top w:val="single" w:sz="4" w:space="0" w:color="auto"/>
          </w:tcBorders>
        </w:tcPr>
        <w:p w:rsidR="00671049" w:rsidRDefault="00671049" w:rsidP="0092549B">
          <w:pPr>
            <w:pStyle w:val="Sidfotledtext"/>
          </w:pPr>
          <w:r>
            <w:t>Hemsida</w:t>
          </w:r>
        </w:p>
        <w:p w:rsidR="00671049" w:rsidRDefault="00671049" w:rsidP="0092549B">
          <w:pPr>
            <w:pStyle w:val="Sidfot"/>
          </w:pPr>
          <w:r>
            <w:t>boras.se</w:t>
          </w:r>
        </w:p>
      </w:tc>
      <w:tc>
        <w:tcPr>
          <w:tcW w:w="2411" w:type="dxa"/>
          <w:tcBorders>
            <w:top w:val="single" w:sz="4" w:space="0" w:color="auto"/>
          </w:tcBorders>
        </w:tcPr>
        <w:p w:rsidR="00671049" w:rsidRDefault="00671049" w:rsidP="0092549B">
          <w:pPr>
            <w:pStyle w:val="Sidfotledtext"/>
          </w:pPr>
          <w:r>
            <w:t>E-post</w:t>
          </w:r>
        </w:p>
        <w:p w:rsidR="00671049" w:rsidRDefault="00671049" w:rsidP="0092549B">
          <w:pPr>
            <w:pStyle w:val="Sidfot"/>
          </w:pPr>
          <w:r>
            <w:t>boras.stad@boras.se</w:t>
          </w:r>
        </w:p>
      </w:tc>
      <w:tc>
        <w:tcPr>
          <w:tcW w:w="1303" w:type="dxa"/>
          <w:tcBorders>
            <w:top w:val="single" w:sz="4" w:space="0" w:color="auto"/>
          </w:tcBorders>
        </w:tcPr>
        <w:p w:rsidR="00671049" w:rsidRDefault="00671049" w:rsidP="0092549B">
          <w:pPr>
            <w:pStyle w:val="Sidfotledtext"/>
          </w:pPr>
          <w:r>
            <w:t>Telefon</w:t>
          </w:r>
        </w:p>
        <w:p w:rsidR="00671049" w:rsidRDefault="00671049" w:rsidP="0092549B">
          <w:pPr>
            <w:pStyle w:val="Sidfot"/>
          </w:pPr>
          <w:r>
            <w:t>033-35 70 00 vxl</w:t>
          </w:r>
        </w:p>
      </w:tc>
    </w:tr>
  </w:tbl>
  <w:p w:rsidR="00671049" w:rsidRDefault="0067104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49" w:rsidRDefault="00671049" w:rsidP="00A80039">
      <w:pPr>
        <w:pStyle w:val="Tabellinnehll"/>
      </w:pPr>
      <w:r>
        <w:separator/>
      </w:r>
    </w:p>
  </w:footnote>
  <w:footnote w:type="continuationSeparator" w:id="0">
    <w:p w:rsidR="00671049" w:rsidRDefault="0067104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9" w:rsidRDefault="006710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71049" w:rsidRPr="001E0EDC" w:rsidTr="005D7923">
      <w:trPr>
        <w:cantSplit/>
        <w:trHeight w:val="480"/>
      </w:trPr>
      <w:tc>
        <w:tcPr>
          <w:tcW w:w="5216" w:type="dxa"/>
        </w:tcPr>
        <w:p w:rsidR="00671049" w:rsidRPr="001E0EDC" w:rsidRDefault="00671049" w:rsidP="004F2690">
          <w:pPr>
            <w:pStyle w:val="Sidhuvud"/>
            <w:spacing w:before="220"/>
          </w:pPr>
          <w:r>
            <w:t>Borås Stad</w:t>
          </w:r>
        </w:p>
      </w:tc>
      <w:tc>
        <w:tcPr>
          <w:tcW w:w="1956" w:type="dxa"/>
        </w:tcPr>
        <w:p w:rsidR="00671049" w:rsidRPr="00BA066B" w:rsidRDefault="00671049" w:rsidP="00BE1F14">
          <w:pPr>
            <w:pStyle w:val="Sidhuvudledtext"/>
          </w:pPr>
        </w:p>
      </w:tc>
      <w:tc>
        <w:tcPr>
          <w:tcW w:w="1956" w:type="dxa"/>
        </w:tcPr>
        <w:p w:rsidR="00671049" w:rsidRPr="00BA066B" w:rsidRDefault="00671049" w:rsidP="004F2690">
          <w:pPr>
            <w:pStyle w:val="Sidhuvud"/>
          </w:pPr>
        </w:p>
      </w:tc>
      <w:tc>
        <w:tcPr>
          <w:tcW w:w="1304" w:type="dxa"/>
        </w:tcPr>
        <w:p w:rsidR="00671049" w:rsidRPr="00BA066B" w:rsidRDefault="00671049" w:rsidP="004F2690">
          <w:pPr>
            <w:pStyle w:val="Sidhuvudledtext"/>
          </w:pPr>
          <w:r>
            <w:t>Sida</w:t>
          </w:r>
        </w:p>
        <w:p w:rsidR="00671049" w:rsidRPr="00BA066B" w:rsidRDefault="00671049" w:rsidP="004F2690">
          <w:pPr>
            <w:pStyle w:val="Sidhuvud"/>
          </w:pPr>
          <w:r>
            <w:rPr>
              <w:rStyle w:val="Sidnummer"/>
            </w:rPr>
            <w:fldChar w:fldCharType="begin"/>
          </w:r>
          <w:r>
            <w:rPr>
              <w:rStyle w:val="Sidnummer"/>
            </w:rPr>
            <w:instrText xml:space="preserve"> PAGE </w:instrText>
          </w:r>
          <w:r>
            <w:rPr>
              <w:rStyle w:val="Sidnummer"/>
            </w:rPr>
            <w:fldChar w:fldCharType="separate"/>
          </w:r>
          <w:r w:rsidR="004E78A4">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E78A4">
            <w:rPr>
              <w:rStyle w:val="Sidnummer"/>
              <w:noProof/>
            </w:rPr>
            <w:t>5</w:t>
          </w:r>
          <w:r w:rsidRPr="00BA066B">
            <w:rPr>
              <w:rStyle w:val="Sidnummer"/>
            </w:rPr>
            <w:fldChar w:fldCharType="end"/>
          </w:r>
          <w:r w:rsidRPr="00BA066B">
            <w:rPr>
              <w:rStyle w:val="Sidnummer"/>
            </w:rPr>
            <w:t>)</w:t>
          </w:r>
        </w:p>
      </w:tc>
    </w:tr>
  </w:tbl>
  <w:p w:rsidR="00671049" w:rsidRDefault="0067104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9" w:rsidRDefault="0067104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mma.lingefelt@boras.se"/>
    <w:docVar w:name="anvandare_txt_Namn" w:val="Emma Lingefelt"/>
    <w:docVar w:name="anvandare_txt_Profil" w:val="HAND"/>
    <w:docVar w:name="anvandare_txt_Sign" w:val="EI772"/>
    <w:docVar w:name="anvandare_txt_Telnr" w:val="0734328803"/>
    <w:docVar w:name="Databas" w:val="KS"/>
    <w:docVar w:name="Diarienr" w:val="2021-00271"/>
    <w:docVar w:name="DokumentArkiv_FileInApprovalProcess" w:val="0"/>
    <w:docVar w:name="DokumentArkiv_NameService" w:val="shciceronapp"/>
    <w:docVar w:name="DokumentArkiv_SecurityDomain" w:val="Ciceron"/>
    <w:docVar w:name="Grpnr" w:val="1.1.1.1"/>
    <w:docVar w:name="Handlsign" w:val="Emma Lingefel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C23E0"/>
    <w:rsid w:val="000022F5"/>
    <w:rsid w:val="0000280F"/>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23E0"/>
    <w:rsid w:val="000C45D0"/>
    <w:rsid w:val="000C62DE"/>
    <w:rsid w:val="000C76CD"/>
    <w:rsid w:val="000C7FE5"/>
    <w:rsid w:val="000D0EB6"/>
    <w:rsid w:val="000D3F5F"/>
    <w:rsid w:val="000D4056"/>
    <w:rsid w:val="000D44AB"/>
    <w:rsid w:val="000D7DAC"/>
    <w:rsid w:val="000E2CFA"/>
    <w:rsid w:val="000E2F63"/>
    <w:rsid w:val="000E53B9"/>
    <w:rsid w:val="000F4FD2"/>
    <w:rsid w:val="000F6D18"/>
    <w:rsid w:val="00102297"/>
    <w:rsid w:val="00102876"/>
    <w:rsid w:val="00104394"/>
    <w:rsid w:val="00104BE1"/>
    <w:rsid w:val="00121EEC"/>
    <w:rsid w:val="00122CB5"/>
    <w:rsid w:val="00122D7C"/>
    <w:rsid w:val="00132049"/>
    <w:rsid w:val="00134155"/>
    <w:rsid w:val="0014242B"/>
    <w:rsid w:val="0014382E"/>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151"/>
    <w:rsid w:val="0018103C"/>
    <w:rsid w:val="00184BA5"/>
    <w:rsid w:val="001854DC"/>
    <w:rsid w:val="00192CDE"/>
    <w:rsid w:val="00192DB8"/>
    <w:rsid w:val="0019734A"/>
    <w:rsid w:val="0019769E"/>
    <w:rsid w:val="001A4B9D"/>
    <w:rsid w:val="001A5E75"/>
    <w:rsid w:val="001A7347"/>
    <w:rsid w:val="001B05C8"/>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0C70"/>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050B"/>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5E8"/>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5797"/>
    <w:rsid w:val="003367B9"/>
    <w:rsid w:val="00340715"/>
    <w:rsid w:val="003447CD"/>
    <w:rsid w:val="00345A58"/>
    <w:rsid w:val="00350015"/>
    <w:rsid w:val="003502FA"/>
    <w:rsid w:val="00353973"/>
    <w:rsid w:val="00360477"/>
    <w:rsid w:val="0036440E"/>
    <w:rsid w:val="00364AFA"/>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4C4"/>
    <w:rsid w:val="004167CC"/>
    <w:rsid w:val="00423AE9"/>
    <w:rsid w:val="00426D2E"/>
    <w:rsid w:val="00430AD9"/>
    <w:rsid w:val="00431512"/>
    <w:rsid w:val="00432BC6"/>
    <w:rsid w:val="004333AA"/>
    <w:rsid w:val="00441FFA"/>
    <w:rsid w:val="004440A3"/>
    <w:rsid w:val="0044492E"/>
    <w:rsid w:val="00445B00"/>
    <w:rsid w:val="004472AB"/>
    <w:rsid w:val="00447386"/>
    <w:rsid w:val="00451495"/>
    <w:rsid w:val="004515F3"/>
    <w:rsid w:val="00454210"/>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067E"/>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8A4"/>
    <w:rsid w:val="004E7E8B"/>
    <w:rsid w:val="004F2690"/>
    <w:rsid w:val="0050121B"/>
    <w:rsid w:val="00501FBA"/>
    <w:rsid w:val="00503955"/>
    <w:rsid w:val="005044D3"/>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66B36"/>
    <w:rsid w:val="00570127"/>
    <w:rsid w:val="005706BB"/>
    <w:rsid w:val="005725D3"/>
    <w:rsid w:val="005749EA"/>
    <w:rsid w:val="00580EF6"/>
    <w:rsid w:val="005878F8"/>
    <w:rsid w:val="0059288A"/>
    <w:rsid w:val="005941A5"/>
    <w:rsid w:val="00594612"/>
    <w:rsid w:val="00595DD9"/>
    <w:rsid w:val="00596109"/>
    <w:rsid w:val="00596A15"/>
    <w:rsid w:val="00596FD2"/>
    <w:rsid w:val="005A04CA"/>
    <w:rsid w:val="005A0923"/>
    <w:rsid w:val="005A1B0C"/>
    <w:rsid w:val="005A23E9"/>
    <w:rsid w:val="005A3E42"/>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31ED"/>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1165"/>
    <w:rsid w:val="0065207B"/>
    <w:rsid w:val="0065343B"/>
    <w:rsid w:val="0065360C"/>
    <w:rsid w:val="00654904"/>
    <w:rsid w:val="006615D0"/>
    <w:rsid w:val="00662D43"/>
    <w:rsid w:val="00664AF8"/>
    <w:rsid w:val="00665A0E"/>
    <w:rsid w:val="0066651B"/>
    <w:rsid w:val="0066672B"/>
    <w:rsid w:val="006678D7"/>
    <w:rsid w:val="00671049"/>
    <w:rsid w:val="006711A3"/>
    <w:rsid w:val="00672ACE"/>
    <w:rsid w:val="00680882"/>
    <w:rsid w:val="0068197C"/>
    <w:rsid w:val="006827B6"/>
    <w:rsid w:val="006879DD"/>
    <w:rsid w:val="006921FE"/>
    <w:rsid w:val="00695DFC"/>
    <w:rsid w:val="006975C2"/>
    <w:rsid w:val="006A0C23"/>
    <w:rsid w:val="006A0CF7"/>
    <w:rsid w:val="006A489D"/>
    <w:rsid w:val="006A51C1"/>
    <w:rsid w:val="006A70A1"/>
    <w:rsid w:val="006B0841"/>
    <w:rsid w:val="006B1931"/>
    <w:rsid w:val="006B3162"/>
    <w:rsid w:val="006B75F4"/>
    <w:rsid w:val="006C089D"/>
    <w:rsid w:val="006C2D9E"/>
    <w:rsid w:val="006C43E4"/>
    <w:rsid w:val="006C4D19"/>
    <w:rsid w:val="006C4F00"/>
    <w:rsid w:val="006C5893"/>
    <w:rsid w:val="006C6A36"/>
    <w:rsid w:val="006C74BA"/>
    <w:rsid w:val="006D1580"/>
    <w:rsid w:val="006D2D62"/>
    <w:rsid w:val="006D3212"/>
    <w:rsid w:val="006D4768"/>
    <w:rsid w:val="006D66A9"/>
    <w:rsid w:val="006D6769"/>
    <w:rsid w:val="006E5157"/>
    <w:rsid w:val="006E6FE9"/>
    <w:rsid w:val="006F69D0"/>
    <w:rsid w:val="006F6CDD"/>
    <w:rsid w:val="006F78BA"/>
    <w:rsid w:val="006F7F96"/>
    <w:rsid w:val="007010D3"/>
    <w:rsid w:val="007016A3"/>
    <w:rsid w:val="007032B5"/>
    <w:rsid w:val="007036BE"/>
    <w:rsid w:val="00704737"/>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060E"/>
    <w:rsid w:val="007C273F"/>
    <w:rsid w:val="007C3169"/>
    <w:rsid w:val="007C32B5"/>
    <w:rsid w:val="007C3478"/>
    <w:rsid w:val="007C4A77"/>
    <w:rsid w:val="007D4E46"/>
    <w:rsid w:val="007E17D9"/>
    <w:rsid w:val="007E1B50"/>
    <w:rsid w:val="007F0749"/>
    <w:rsid w:val="007F51EB"/>
    <w:rsid w:val="007F692A"/>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2092"/>
    <w:rsid w:val="008A7DF0"/>
    <w:rsid w:val="008B02FF"/>
    <w:rsid w:val="008B04E6"/>
    <w:rsid w:val="008B18D0"/>
    <w:rsid w:val="008B1BC3"/>
    <w:rsid w:val="008B1C9A"/>
    <w:rsid w:val="008B5493"/>
    <w:rsid w:val="008B63B0"/>
    <w:rsid w:val="008B6C0F"/>
    <w:rsid w:val="008C3D19"/>
    <w:rsid w:val="008C588D"/>
    <w:rsid w:val="008D03D0"/>
    <w:rsid w:val="008D0912"/>
    <w:rsid w:val="008D5D69"/>
    <w:rsid w:val="008E40E0"/>
    <w:rsid w:val="008E6E31"/>
    <w:rsid w:val="008E708B"/>
    <w:rsid w:val="008F1CA2"/>
    <w:rsid w:val="008F3B8D"/>
    <w:rsid w:val="008F7E78"/>
    <w:rsid w:val="0090277D"/>
    <w:rsid w:val="009048CE"/>
    <w:rsid w:val="00905DC9"/>
    <w:rsid w:val="009061AC"/>
    <w:rsid w:val="00916B21"/>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779D2"/>
    <w:rsid w:val="009812D7"/>
    <w:rsid w:val="0099279D"/>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6DE5"/>
    <w:rsid w:val="00A01A91"/>
    <w:rsid w:val="00A05C5E"/>
    <w:rsid w:val="00A10BD1"/>
    <w:rsid w:val="00A117DC"/>
    <w:rsid w:val="00A124BF"/>
    <w:rsid w:val="00A14CF7"/>
    <w:rsid w:val="00A242C7"/>
    <w:rsid w:val="00A33009"/>
    <w:rsid w:val="00A33612"/>
    <w:rsid w:val="00A36DD8"/>
    <w:rsid w:val="00A41EAD"/>
    <w:rsid w:val="00A4561B"/>
    <w:rsid w:val="00A45E64"/>
    <w:rsid w:val="00A46CBA"/>
    <w:rsid w:val="00A47090"/>
    <w:rsid w:val="00A503F3"/>
    <w:rsid w:val="00A55360"/>
    <w:rsid w:val="00A56A43"/>
    <w:rsid w:val="00A60E03"/>
    <w:rsid w:val="00A674CD"/>
    <w:rsid w:val="00A67766"/>
    <w:rsid w:val="00A70975"/>
    <w:rsid w:val="00A7113D"/>
    <w:rsid w:val="00A72F32"/>
    <w:rsid w:val="00A76A94"/>
    <w:rsid w:val="00A76F7B"/>
    <w:rsid w:val="00A80039"/>
    <w:rsid w:val="00A809E9"/>
    <w:rsid w:val="00A80BB2"/>
    <w:rsid w:val="00A909EF"/>
    <w:rsid w:val="00A90ABC"/>
    <w:rsid w:val="00A90FC8"/>
    <w:rsid w:val="00A913E3"/>
    <w:rsid w:val="00A9180B"/>
    <w:rsid w:val="00A92085"/>
    <w:rsid w:val="00A94226"/>
    <w:rsid w:val="00A953B5"/>
    <w:rsid w:val="00A96BDA"/>
    <w:rsid w:val="00A971E6"/>
    <w:rsid w:val="00A97BEE"/>
    <w:rsid w:val="00A97FA9"/>
    <w:rsid w:val="00AA1EC1"/>
    <w:rsid w:val="00AA281F"/>
    <w:rsid w:val="00AB12D9"/>
    <w:rsid w:val="00AB2E8F"/>
    <w:rsid w:val="00AB4373"/>
    <w:rsid w:val="00AB43E4"/>
    <w:rsid w:val="00AB6993"/>
    <w:rsid w:val="00AC0856"/>
    <w:rsid w:val="00AC3611"/>
    <w:rsid w:val="00AC7F90"/>
    <w:rsid w:val="00AD1F64"/>
    <w:rsid w:val="00AD23B3"/>
    <w:rsid w:val="00AD3F6C"/>
    <w:rsid w:val="00AD6CE1"/>
    <w:rsid w:val="00AE031D"/>
    <w:rsid w:val="00AE05F7"/>
    <w:rsid w:val="00AE2535"/>
    <w:rsid w:val="00AE2A01"/>
    <w:rsid w:val="00AE4104"/>
    <w:rsid w:val="00AF2DD0"/>
    <w:rsid w:val="00AF4A9F"/>
    <w:rsid w:val="00B003DE"/>
    <w:rsid w:val="00B01D70"/>
    <w:rsid w:val="00B01F0C"/>
    <w:rsid w:val="00B027CB"/>
    <w:rsid w:val="00B02D86"/>
    <w:rsid w:val="00B0429E"/>
    <w:rsid w:val="00B05FC0"/>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852"/>
    <w:rsid w:val="00B94163"/>
    <w:rsid w:val="00B94C1F"/>
    <w:rsid w:val="00B95224"/>
    <w:rsid w:val="00B96025"/>
    <w:rsid w:val="00B96E34"/>
    <w:rsid w:val="00BA066B"/>
    <w:rsid w:val="00BA1D94"/>
    <w:rsid w:val="00BB362E"/>
    <w:rsid w:val="00BB4574"/>
    <w:rsid w:val="00BC3171"/>
    <w:rsid w:val="00BC70AB"/>
    <w:rsid w:val="00BD1DCF"/>
    <w:rsid w:val="00BD3DDA"/>
    <w:rsid w:val="00BE1F14"/>
    <w:rsid w:val="00BF1D08"/>
    <w:rsid w:val="00BF4486"/>
    <w:rsid w:val="00C01ABC"/>
    <w:rsid w:val="00C01F74"/>
    <w:rsid w:val="00C021B4"/>
    <w:rsid w:val="00C03058"/>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4338"/>
    <w:rsid w:val="00C85B91"/>
    <w:rsid w:val="00C86AAE"/>
    <w:rsid w:val="00C87B2F"/>
    <w:rsid w:val="00C901EC"/>
    <w:rsid w:val="00C9116B"/>
    <w:rsid w:val="00C92C70"/>
    <w:rsid w:val="00CA109F"/>
    <w:rsid w:val="00CA1809"/>
    <w:rsid w:val="00CA2019"/>
    <w:rsid w:val="00CA31B2"/>
    <w:rsid w:val="00CA5266"/>
    <w:rsid w:val="00CA5397"/>
    <w:rsid w:val="00CA63FD"/>
    <w:rsid w:val="00CB036E"/>
    <w:rsid w:val="00CB5F13"/>
    <w:rsid w:val="00CB71AC"/>
    <w:rsid w:val="00CE396B"/>
    <w:rsid w:val="00CE3D93"/>
    <w:rsid w:val="00CF2B0B"/>
    <w:rsid w:val="00CF3243"/>
    <w:rsid w:val="00CF44D1"/>
    <w:rsid w:val="00CF7643"/>
    <w:rsid w:val="00CF7F32"/>
    <w:rsid w:val="00D04663"/>
    <w:rsid w:val="00D049A7"/>
    <w:rsid w:val="00D04B48"/>
    <w:rsid w:val="00D100E5"/>
    <w:rsid w:val="00D13902"/>
    <w:rsid w:val="00D143FA"/>
    <w:rsid w:val="00D17004"/>
    <w:rsid w:val="00D17E8B"/>
    <w:rsid w:val="00D2031F"/>
    <w:rsid w:val="00D22544"/>
    <w:rsid w:val="00D22B9C"/>
    <w:rsid w:val="00D2495B"/>
    <w:rsid w:val="00D25BD0"/>
    <w:rsid w:val="00D25FB7"/>
    <w:rsid w:val="00D3463B"/>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011A"/>
    <w:rsid w:val="00D810E6"/>
    <w:rsid w:val="00D8545D"/>
    <w:rsid w:val="00D85BDC"/>
    <w:rsid w:val="00D873ED"/>
    <w:rsid w:val="00D910B1"/>
    <w:rsid w:val="00D91731"/>
    <w:rsid w:val="00DA3A8D"/>
    <w:rsid w:val="00DA486C"/>
    <w:rsid w:val="00DA539F"/>
    <w:rsid w:val="00DB0C6A"/>
    <w:rsid w:val="00DB5C2D"/>
    <w:rsid w:val="00DB7818"/>
    <w:rsid w:val="00DC0A99"/>
    <w:rsid w:val="00DC3655"/>
    <w:rsid w:val="00DC36A1"/>
    <w:rsid w:val="00DC479C"/>
    <w:rsid w:val="00DC51F1"/>
    <w:rsid w:val="00DC56A6"/>
    <w:rsid w:val="00DC6BDC"/>
    <w:rsid w:val="00DD044F"/>
    <w:rsid w:val="00DD265F"/>
    <w:rsid w:val="00DD295D"/>
    <w:rsid w:val="00DD6E70"/>
    <w:rsid w:val="00DE21B6"/>
    <w:rsid w:val="00DF1048"/>
    <w:rsid w:val="00DF23E0"/>
    <w:rsid w:val="00DF42FD"/>
    <w:rsid w:val="00DF5A92"/>
    <w:rsid w:val="00DF780F"/>
    <w:rsid w:val="00E05B1C"/>
    <w:rsid w:val="00E07BAE"/>
    <w:rsid w:val="00E1031C"/>
    <w:rsid w:val="00E11236"/>
    <w:rsid w:val="00E11EA1"/>
    <w:rsid w:val="00E13199"/>
    <w:rsid w:val="00E157CA"/>
    <w:rsid w:val="00E20E04"/>
    <w:rsid w:val="00E3096B"/>
    <w:rsid w:val="00E310F0"/>
    <w:rsid w:val="00E34459"/>
    <w:rsid w:val="00E432D5"/>
    <w:rsid w:val="00E506AF"/>
    <w:rsid w:val="00E50B4C"/>
    <w:rsid w:val="00E53763"/>
    <w:rsid w:val="00E5675A"/>
    <w:rsid w:val="00E6251D"/>
    <w:rsid w:val="00E62C77"/>
    <w:rsid w:val="00E730CD"/>
    <w:rsid w:val="00E74141"/>
    <w:rsid w:val="00E74364"/>
    <w:rsid w:val="00E76233"/>
    <w:rsid w:val="00E76C84"/>
    <w:rsid w:val="00E775A8"/>
    <w:rsid w:val="00E81578"/>
    <w:rsid w:val="00E8293A"/>
    <w:rsid w:val="00E830A2"/>
    <w:rsid w:val="00E83A08"/>
    <w:rsid w:val="00E85BEC"/>
    <w:rsid w:val="00E870F3"/>
    <w:rsid w:val="00E90D27"/>
    <w:rsid w:val="00E951E9"/>
    <w:rsid w:val="00E973E1"/>
    <w:rsid w:val="00EA1060"/>
    <w:rsid w:val="00EA4A92"/>
    <w:rsid w:val="00EB1BA6"/>
    <w:rsid w:val="00EB22E1"/>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04E2"/>
    <w:rsid w:val="00F229BF"/>
    <w:rsid w:val="00F22C8C"/>
    <w:rsid w:val="00F27678"/>
    <w:rsid w:val="00F30358"/>
    <w:rsid w:val="00F30875"/>
    <w:rsid w:val="00F3739E"/>
    <w:rsid w:val="00F37A73"/>
    <w:rsid w:val="00F37EB4"/>
    <w:rsid w:val="00F37EBD"/>
    <w:rsid w:val="00F404F2"/>
    <w:rsid w:val="00F4108D"/>
    <w:rsid w:val="00F44466"/>
    <w:rsid w:val="00F47914"/>
    <w:rsid w:val="00F5104A"/>
    <w:rsid w:val="00F537B7"/>
    <w:rsid w:val="00F564CA"/>
    <w:rsid w:val="00F56E71"/>
    <w:rsid w:val="00F60EEF"/>
    <w:rsid w:val="00F61A07"/>
    <w:rsid w:val="00F63D52"/>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A6846"/>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CF3136"/>
  <w15:docId w15:val="{E0AF9EB2-ACC1-4DD2-A005-D2D8C2D4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ta.spjuth@boras.se" TargetMode="External"/><Relationship Id="rId18" Type="http://schemas.openxmlformats.org/officeDocument/2006/relationships/hyperlink" Target="mailto:FN.diarium@boras.se" TargetMode="External"/><Relationship Id="rId26" Type="http://schemas.openxmlformats.org/officeDocument/2006/relationships/hyperlink" Target="mailto:tek.diarium@boras.s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LN.diarium@boras.s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eter.lund@boras.politiker.se" TargetMode="External"/><Relationship Id="rId17" Type="http://schemas.openxmlformats.org/officeDocument/2006/relationships/hyperlink" Target="mailto:ALN.diarium@boras.se" TargetMode="External"/><Relationship Id="rId25" Type="http://schemas.openxmlformats.org/officeDocument/2006/relationships/hyperlink" Target="mailto:son.diarium@boras.s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N.diarium@boras.se" TargetMode="External"/><Relationship Id="rId20" Type="http://schemas.openxmlformats.org/officeDocument/2006/relationships/hyperlink" Target="mailto:KN.diarium@boras.se" TargetMode="External"/><Relationship Id="rId29" Type="http://schemas.openxmlformats.org/officeDocument/2006/relationships/hyperlink" Target="mailto:registrator@borasem.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legnemark@boras.politiker.se" TargetMode="External"/><Relationship Id="rId24" Type="http://schemas.openxmlformats.org/officeDocument/2006/relationships/hyperlink" Target="mailto:sn.diarium@boras.s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GRN.diarum@boras.se" TargetMode="External"/><Relationship Id="rId23" Type="http://schemas.openxmlformats.org/officeDocument/2006/relationships/hyperlink" Target="mailto:sbf.diarium@boras.se" TargetMode="External"/><Relationship Id="rId28" Type="http://schemas.openxmlformats.org/officeDocument/2006/relationships/hyperlink" Target="mailto:of.diarium@boras.se" TargetMode="External"/><Relationship Id="rId36" Type="http://schemas.openxmlformats.org/officeDocument/2006/relationships/header" Target="header3.xml"/><Relationship Id="rId10" Type="http://schemas.openxmlformats.org/officeDocument/2006/relationships/hyperlink" Target="mailto:inger.landstrom@boras.politiker.se" TargetMode="External"/><Relationship Id="rId19" Type="http://schemas.openxmlformats.org/officeDocument/2006/relationships/hyperlink" Target="mailto:IFON.diarium@boras.se" TargetMode="External"/><Relationship Id="rId31" Type="http://schemas.openxmlformats.org/officeDocument/2006/relationships/hyperlink" Target="mailto:ibab@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FF.diarum@boras.se" TargetMode="External"/><Relationship Id="rId22" Type="http://schemas.openxmlformats.org/officeDocument/2006/relationships/hyperlink" Target="mailto:MF.diarium@boras.se" TargetMode="External"/><Relationship Id="rId27" Type="http://schemas.openxmlformats.org/officeDocument/2006/relationships/hyperlink" Target="mailto:van.diarium@boras.se" TargetMode="External"/><Relationship Id="rId30" Type="http://schemas.openxmlformats.org/officeDocument/2006/relationships/hyperlink" Target="mailto:info@boras.com" TargetMode="External"/><Relationship Id="rId35"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3377847-8211-4F93-83BE-52AE3B0B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10178</Characters>
  <Application>Microsoft Office Word</Application>
  <DocSecurity>0</DocSecurity>
  <Lines>84</Lines>
  <Paragraphs>22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cp:lastModifiedBy>Anders Alftberg</cp:lastModifiedBy>
  <cp:revision>2</cp:revision>
  <cp:lastPrinted>2003-09-08T17:29:00Z</cp:lastPrinted>
  <dcterms:created xsi:type="dcterms:W3CDTF">2022-02-19T12:30:00Z</dcterms:created>
  <dcterms:modified xsi:type="dcterms:W3CDTF">2022-02-19T12:30:00Z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