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027A24" w:rsidRPr="007F0749" w:rsidTr="00620E4B">
        <w:trPr>
          <w:cantSplit/>
          <w:trHeight w:val="435"/>
        </w:trPr>
        <w:tc>
          <w:tcPr>
            <w:tcW w:w="5216" w:type="dxa"/>
            <w:vMerge w:val="restart"/>
          </w:tcPr>
          <w:p w:rsidR="00027A24" w:rsidRPr="007F0749" w:rsidRDefault="00CE72D0"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027A24" w:rsidRDefault="00027A24" w:rsidP="00A80BB2">
            <w:pPr>
              <w:pStyle w:val="Sidhuvud"/>
            </w:pPr>
            <w:r>
              <w:t xml:space="preserve">Louise Karlsson </w:t>
            </w:r>
          </w:p>
          <w:p w:rsidR="00027A24" w:rsidRDefault="00027A24" w:rsidP="00A80BB2">
            <w:pPr>
              <w:pStyle w:val="Sidhuvud"/>
            </w:pPr>
            <w:r>
              <w:t>Handläggare</w:t>
            </w:r>
          </w:p>
          <w:p w:rsidR="00027A24" w:rsidRPr="007F0749" w:rsidRDefault="00027A24" w:rsidP="009247F2">
            <w:pPr>
              <w:pStyle w:val="Sidhuvud"/>
            </w:pPr>
            <w:r>
              <w:t>0768888490</w:t>
            </w:r>
          </w:p>
        </w:tc>
        <w:tc>
          <w:tcPr>
            <w:tcW w:w="3912" w:type="dxa"/>
            <w:gridSpan w:val="2"/>
            <w:vAlign w:val="bottom"/>
          </w:tcPr>
          <w:p w:rsidR="00027A24" w:rsidRPr="007F0749" w:rsidRDefault="00027A24" w:rsidP="00921715">
            <w:pPr>
              <w:pStyle w:val="Sidhuvud"/>
              <w:rPr>
                <w:b/>
                <w:bCs/>
              </w:rPr>
            </w:pPr>
            <w:r>
              <w:rPr>
                <w:b/>
                <w:bCs/>
              </w:rPr>
              <w:t>KOMMUNFULLMÄKTIGESKRIVELSE</w:t>
            </w:r>
          </w:p>
        </w:tc>
        <w:tc>
          <w:tcPr>
            <w:tcW w:w="1304" w:type="dxa"/>
            <w:vAlign w:val="bottom"/>
          </w:tcPr>
          <w:p w:rsidR="00027A24" w:rsidRPr="007F0749" w:rsidRDefault="00027A24" w:rsidP="009969B2">
            <w:pPr>
              <w:pStyle w:val="Sidhuvudledtext"/>
              <w:rPr>
                <w:rStyle w:val="Sidnummer"/>
              </w:rPr>
            </w:pPr>
            <w:r>
              <w:rPr>
                <w:rStyle w:val="Sidnummer"/>
              </w:rPr>
              <w:t>Sida</w:t>
            </w:r>
          </w:p>
          <w:p w:rsidR="00027A24" w:rsidRPr="007F0749" w:rsidRDefault="00027A24" w:rsidP="00A80BB2">
            <w:pPr>
              <w:pStyle w:val="Sidhuvud"/>
            </w:pPr>
            <w:r w:rsidRPr="007F0749">
              <w:rPr>
                <w:rStyle w:val="Sidnummer"/>
              </w:rPr>
              <w:fldChar w:fldCharType="begin"/>
            </w:r>
            <w:r w:rsidRPr="007F0749">
              <w:rPr>
                <w:rStyle w:val="Sidnummer"/>
              </w:rPr>
              <w:instrText xml:space="preserve"> PAGE </w:instrText>
            </w:r>
            <w:r w:rsidRPr="007F0749">
              <w:rPr>
                <w:rStyle w:val="Sidnummer"/>
              </w:rPr>
              <w:fldChar w:fldCharType="separate"/>
            </w:r>
            <w:r w:rsidR="00D45925">
              <w:rPr>
                <w:rStyle w:val="Sidnummer"/>
                <w:noProof/>
              </w:rPr>
              <w:t>1</w:t>
            </w:r>
            <w:r w:rsidRPr="007F0749">
              <w:rPr>
                <w:rStyle w:val="Sidnummer"/>
              </w:rPr>
              <w:fldChar w:fldCharType="end"/>
            </w:r>
            <w:r w:rsidRPr="007F0749">
              <w:rPr>
                <w:rStyle w:val="Sidnummer"/>
              </w:rPr>
              <w:t>(</w:t>
            </w:r>
            <w:r w:rsidRPr="007F0749">
              <w:rPr>
                <w:rStyle w:val="Sidnummer"/>
              </w:rPr>
              <w:fldChar w:fldCharType="begin"/>
            </w:r>
            <w:r w:rsidRPr="007F0749">
              <w:rPr>
                <w:rStyle w:val="Sidnummer"/>
              </w:rPr>
              <w:instrText xml:space="preserve"> NUMPAGES </w:instrText>
            </w:r>
            <w:r w:rsidRPr="007F0749">
              <w:rPr>
                <w:rStyle w:val="Sidnummer"/>
              </w:rPr>
              <w:fldChar w:fldCharType="separate"/>
            </w:r>
            <w:r w:rsidR="00D45925">
              <w:rPr>
                <w:rStyle w:val="Sidnummer"/>
                <w:noProof/>
              </w:rPr>
              <w:t>3</w:t>
            </w:r>
            <w:r w:rsidRPr="007F0749">
              <w:rPr>
                <w:rStyle w:val="Sidnummer"/>
              </w:rPr>
              <w:fldChar w:fldCharType="end"/>
            </w:r>
            <w:r w:rsidRPr="007F0749">
              <w:rPr>
                <w:rStyle w:val="Sidnummer"/>
              </w:rPr>
              <w:t>)</w:t>
            </w:r>
          </w:p>
        </w:tc>
      </w:tr>
      <w:tr w:rsidR="00027A24" w:rsidRPr="007F0749" w:rsidTr="00A50D82">
        <w:trPr>
          <w:cantSplit/>
          <w:trHeight w:val="480"/>
        </w:trPr>
        <w:tc>
          <w:tcPr>
            <w:tcW w:w="5216" w:type="dxa"/>
            <w:vMerge/>
          </w:tcPr>
          <w:p w:rsidR="00027A24" w:rsidRPr="007F0749" w:rsidRDefault="00027A24" w:rsidP="004F2690">
            <w:pPr>
              <w:pStyle w:val="Tabellinnehll"/>
            </w:pPr>
          </w:p>
        </w:tc>
        <w:tc>
          <w:tcPr>
            <w:tcW w:w="1361" w:type="dxa"/>
          </w:tcPr>
          <w:p w:rsidR="00027A24" w:rsidRDefault="00027A24" w:rsidP="00A50D82">
            <w:pPr>
              <w:pStyle w:val="Sidhuvudledtext"/>
            </w:pPr>
            <w:r>
              <w:t>Datum</w:t>
            </w:r>
          </w:p>
          <w:p w:rsidR="00027A24" w:rsidRPr="00A50D82" w:rsidRDefault="00027A24" w:rsidP="003C1BFF">
            <w:pPr>
              <w:pStyle w:val="Sidhuvud"/>
            </w:pPr>
            <w:r>
              <w:t>2020</w:t>
            </w:r>
            <w:r w:rsidRPr="00A50D82">
              <w:t>-</w:t>
            </w:r>
            <w:r w:rsidR="00135BA9">
              <w:t>03</w:t>
            </w:r>
            <w:r w:rsidRPr="00A50D82">
              <w:t>-</w:t>
            </w:r>
            <w:r>
              <w:t>0</w:t>
            </w:r>
            <w:r w:rsidR="00135BA9">
              <w:t>2</w:t>
            </w:r>
          </w:p>
        </w:tc>
        <w:tc>
          <w:tcPr>
            <w:tcW w:w="3855" w:type="dxa"/>
            <w:gridSpan w:val="2"/>
          </w:tcPr>
          <w:p w:rsidR="00027A24" w:rsidRDefault="00027A24" w:rsidP="004F2690">
            <w:pPr>
              <w:pStyle w:val="Sidhuvudledtext"/>
            </w:pPr>
            <w:r>
              <w:t>Instans</w:t>
            </w:r>
          </w:p>
          <w:p w:rsidR="00027A24" w:rsidRPr="004D15B8" w:rsidRDefault="00027A24" w:rsidP="00A50D82">
            <w:pPr>
              <w:pStyle w:val="Sidhuvud"/>
              <w:rPr>
                <w:b/>
              </w:rPr>
            </w:pPr>
            <w:r w:rsidRPr="004D15B8">
              <w:rPr>
                <w:b/>
              </w:rPr>
              <w:t>Kommunstyrelsen</w:t>
            </w:r>
          </w:p>
          <w:p w:rsidR="00027A24" w:rsidRPr="00951B63" w:rsidRDefault="00027A24" w:rsidP="00921715">
            <w:pPr>
              <w:pStyle w:val="Sidhuvud"/>
            </w:pPr>
            <w:r w:rsidRPr="00065A7E">
              <w:t>Dnr</w:t>
            </w:r>
            <w:r>
              <w:t xml:space="preserve"> </w:t>
            </w:r>
            <w:r w:rsidRPr="00C57D6C">
              <w:t>KS</w:t>
            </w:r>
            <w:r>
              <w:t xml:space="preserve"> </w:t>
            </w:r>
            <w:proofErr w:type="gramStart"/>
            <w:r w:rsidRPr="00C57D6C">
              <w:t>2019-00525</w:t>
            </w:r>
            <w:proofErr w:type="gramEnd"/>
            <w:r>
              <w:t xml:space="preserve"> </w:t>
            </w:r>
            <w:r w:rsidRPr="00C57D6C">
              <w:t>1.1.2.1</w:t>
            </w:r>
          </w:p>
        </w:tc>
      </w:tr>
      <w:tr w:rsidR="00027A24" w:rsidRPr="007F0749" w:rsidTr="00A50D82">
        <w:trPr>
          <w:cantSplit/>
          <w:trHeight w:val="480"/>
        </w:trPr>
        <w:tc>
          <w:tcPr>
            <w:tcW w:w="5216" w:type="dxa"/>
            <w:vMerge/>
            <w:vAlign w:val="bottom"/>
          </w:tcPr>
          <w:p w:rsidR="00027A24" w:rsidRPr="007F0749" w:rsidRDefault="00027A24" w:rsidP="004F2690">
            <w:pPr>
              <w:pStyle w:val="Sidhuvud"/>
              <w:rPr>
                <w:b/>
                <w:bCs/>
              </w:rPr>
            </w:pPr>
          </w:p>
        </w:tc>
        <w:tc>
          <w:tcPr>
            <w:tcW w:w="1361" w:type="dxa"/>
          </w:tcPr>
          <w:p w:rsidR="00027A24" w:rsidRPr="00951B63" w:rsidRDefault="00027A24" w:rsidP="004F2690">
            <w:pPr>
              <w:pStyle w:val="Sidhuvud"/>
            </w:pPr>
          </w:p>
        </w:tc>
        <w:tc>
          <w:tcPr>
            <w:tcW w:w="3855" w:type="dxa"/>
            <w:gridSpan w:val="2"/>
          </w:tcPr>
          <w:p w:rsidR="00027A24" w:rsidRPr="00951B63" w:rsidRDefault="00027A24" w:rsidP="004F2690">
            <w:pPr>
              <w:pStyle w:val="Sidhuvud"/>
            </w:pPr>
          </w:p>
        </w:tc>
      </w:tr>
      <w:tr w:rsidR="00027A24" w:rsidRPr="007F0749" w:rsidTr="00E004A6">
        <w:trPr>
          <w:cantSplit/>
          <w:trHeight w:hRule="exact" w:val="479"/>
        </w:trPr>
        <w:tc>
          <w:tcPr>
            <w:tcW w:w="5216" w:type="dxa"/>
          </w:tcPr>
          <w:p w:rsidR="00027A24" w:rsidRPr="00951B63" w:rsidRDefault="00027A24" w:rsidP="004F2690">
            <w:pPr>
              <w:pStyle w:val="Sidhuvud"/>
            </w:pPr>
          </w:p>
        </w:tc>
        <w:tc>
          <w:tcPr>
            <w:tcW w:w="5216" w:type="dxa"/>
            <w:gridSpan w:val="3"/>
          </w:tcPr>
          <w:p w:rsidR="00027A24" w:rsidRPr="00951B63" w:rsidRDefault="00027A24" w:rsidP="00A761B1">
            <w:pPr>
              <w:pStyle w:val="Brdtext"/>
            </w:pPr>
            <w:r>
              <w:t>Kommunfullmäktige</w:t>
            </w:r>
          </w:p>
        </w:tc>
      </w:tr>
      <w:tr w:rsidR="00027A24" w:rsidRPr="007F0749" w:rsidTr="00F02CC3">
        <w:trPr>
          <w:cantSplit/>
          <w:trHeight w:hRule="exact" w:val="240"/>
        </w:trPr>
        <w:tc>
          <w:tcPr>
            <w:tcW w:w="10432" w:type="dxa"/>
            <w:gridSpan w:val="4"/>
          </w:tcPr>
          <w:p w:rsidR="00027A24" w:rsidRPr="007F0749" w:rsidRDefault="00027A24" w:rsidP="004F2690">
            <w:pPr>
              <w:pStyle w:val="Sidhuvud"/>
            </w:pPr>
          </w:p>
        </w:tc>
      </w:tr>
    </w:tbl>
    <w:p w:rsidR="00DA49E1" w:rsidRPr="00DA49E1" w:rsidRDefault="00DA49E1" w:rsidP="00DA49E1">
      <w:pPr>
        <w:pStyle w:val="Rubrik1"/>
        <w:jc w:val="center"/>
        <w:rPr>
          <w:b w:val="0"/>
          <w:color w:val="FF0000"/>
        </w:rPr>
      </w:pPr>
      <w:r w:rsidRPr="00DA49E1">
        <w:rPr>
          <w:b w:val="0"/>
          <w:color w:val="FF0000"/>
        </w:rPr>
        <w:t>ALTERNATIVT FÖRSLAG</w:t>
      </w:r>
    </w:p>
    <w:p w:rsidR="00027A24" w:rsidRDefault="00135BA9" w:rsidP="00755107">
      <w:pPr>
        <w:pStyle w:val="Rubrik1"/>
      </w:pPr>
      <w:r>
        <w:t xml:space="preserve">Antagande av </w:t>
      </w:r>
      <w:r w:rsidR="00027A24">
        <w:t>Borås Stads S</w:t>
      </w:r>
      <w:r w:rsidR="00027A24" w:rsidRPr="00C57D6C">
        <w:t>trategi för friluftsliv</w:t>
      </w:r>
    </w:p>
    <w:p w:rsidR="00027A24" w:rsidRPr="00C728C9" w:rsidRDefault="00027A24" w:rsidP="00755107">
      <w:pPr>
        <w:pStyle w:val="Rubrik2"/>
      </w:pPr>
      <w:r>
        <w:rPr>
          <w:rFonts w:cs="Arial"/>
          <w:szCs w:val="24"/>
        </w:rPr>
        <w:t>Kommunstyrelsen föreslår Kommunfullmäktige besluta</w:t>
      </w:r>
    </w:p>
    <w:p w:rsidR="006C186C" w:rsidRDefault="00135BA9" w:rsidP="00375E69">
      <w:pPr>
        <w:spacing w:after="120"/>
        <w:rPr>
          <w:color w:val="FF0000"/>
        </w:rPr>
      </w:pPr>
      <w:bookmarkStart w:id="0" w:name="Beslut"/>
      <w:bookmarkEnd w:id="0"/>
      <w:r>
        <w:t>Anta Borås Stads S</w:t>
      </w:r>
      <w:r w:rsidR="00027A24">
        <w:t>trategi för friluftsliv</w:t>
      </w:r>
      <w:bookmarkStart w:id="1" w:name="BeslutSlut"/>
      <w:bookmarkEnd w:id="1"/>
      <w:r w:rsidR="00DA49E1">
        <w:t xml:space="preserve"> </w:t>
      </w:r>
      <w:r w:rsidR="00DA49E1" w:rsidRPr="00DA49E1">
        <w:rPr>
          <w:color w:val="FF0000"/>
        </w:rPr>
        <w:t>med föreslagna ändringar enligt nedan.</w:t>
      </w:r>
      <w:r w:rsidR="00027A24" w:rsidRPr="00DA49E1">
        <w:rPr>
          <w:color w:val="FF0000"/>
        </w:rPr>
        <w:t xml:space="preserve">    </w:t>
      </w:r>
    </w:p>
    <w:p w:rsidR="00027A24" w:rsidRDefault="006C186C" w:rsidP="00375E69">
      <w:pPr>
        <w:spacing w:after="120"/>
        <w:rPr>
          <w:b/>
        </w:rPr>
      </w:pPr>
      <w:r w:rsidRPr="006C186C">
        <w:rPr>
          <w:b/>
        </w:rPr>
        <w:t>Sid 4</w:t>
      </w:r>
      <w:r w:rsidR="00027A24" w:rsidRPr="006C186C">
        <w:rPr>
          <w:b/>
        </w:rPr>
        <w:t xml:space="preserve">   </w:t>
      </w:r>
    </w:p>
    <w:p w:rsidR="006C186C" w:rsidRDefault="006C186C" w:rsidP="00375E69">
      <w:pPr>
        <w:spacing w:after="120"/>
        <w:rPr>
          <w:rFonts w:cs="AGaramond"/>
          <w:color w:val="000000"/>
          <w:szCs w:val="24"/>
        </w:rPr>
      </w:pPr>
      <w:r w:rsidRPr="006C186C">
        <w:rPr>
          <w:rFonts w:cs="AGaramond"/>
          <w:color w:val="000000"/>
          <w:szCs w:val="24"/>
        </w:rPr>
        <w:t xml:space="preserve">För att utveckla friluftslivet i Borås stad behövs en bred samverkan </w:t>
      </w:r>
      <w:r w:rsidRPr="006C186C">
        <w:rPr>
          <w:rFonts w:cs="AGaramond"/>
          <w:color w:val="FF0000"/>
          <w:szCs w:val="24"/>
        </w:rPr>
        <w:t xml:space="preserve">mellan privata markägare, </w:t>
      </w:r>
      <w:r w:rsidRPr="006C186C">
        <w:rPr>
          <w:rFonts w:cs="AGaramond"/>
          <w:color w:val="000000"/>
          <w:szCs w:val="24"/>
        </w:rPr>
        <w:t>kommunala nämnder och bolag. Samverkan behöver också ske med andra aktörer som har relevant kunskap om friluftsliv, så som föreningsliv och andra ideella organisationer. Fritids- och folkhälsonämnden ansvarar för att följa upp strategin.</w:t>
      </w:r>
    </w:p>
    <w:p w:rsidR="006C186C" w:rsidRDefault="006C186C" w:rsidP="006C186C">
      <w:pPr>
        <w:spacing w:after="120"/>
        <w:rPr>
          <w:sz w:val="23"/>
          <w:szCs w:val="23"/>
        </w:rPr>
      </w:pPr>
      <w:r>
        <w:rPr>
          <w:sz w:val="23"/>
          <w:szCs w:val="23"/>
        </w:rPr>
        <w:t xml:space="preserve">För att säkerställa tillgången till ett varierat friluftsliv ska Borås stad: </w:t>
      </w:r>
    </w:p>
    <w:p w:rsidR="006C186C" w:rsidRPr="006C186C" w:rsidRDefault="006C186C" w:rsidP="006C186C">
      <w:pPr>
        <w:spacing w:after="120"/>
        <w:rPr>
          <w:b/>
          <w:szCs w:val="24"/>
        </w:rPr>
      </w:pPr>
      <w:r w:rsidRPr="006C186C">
        <w:rPr>
          <w:b/>
          <w:szCs w:val="24"/>
        </w:rPr>
        <w:t>Öka tillgängligheten för alla genom att:</w:t>
      </w:r>
    </w:p>
    <w:p w:rsidR="006C186C" w:rsidRPr="006C186C" w:rsidRDefault="006C186C" w:rsidP="006C186C">
      <w:pPr>
        <w:spacing w:after="120"/>
        <w:rPr>
          <w:b/>
          <w:szCs w:val="24"/>
        </w:rPr>
      </w:pPr>
      <w:r w:rsidRPr="006C186C">
        <w:rPr>
          <w:b/>
          <w:szCs w:val="24"/>
        </w:rPr>
        <w:t>• Prioritera aktiviteter som är kostnadsfria.</w:t>
      </w:r>
    </w:p>
    <w:p w:rsidR="006C186C" w:rsidRPr="006C186C" w:rsidRDefault="006C186C" w:rsidP="006C186C">
      <w:pPr>
        <w:spacing w:after="120"/>
        <w:rPr>
          <w:b/>
          <w:szCs w:val="24"/>
        </w:rPr>
      </w:pPr>
      <w:r w:rsidRPr="006C186C">
        <w:rPr>
          <w:b/>
          <w:szCs w:val="24"/>
        </w:rPr>
        <w:t>• Prioritera aktiviteter som inte kräver stora mängder utrustning.</w:t>
      </w:r>
    </w:p>
    <w:p w:rsidR="006C186C" w:rsidRPr="006C186C" w:rsidRDefault="006C186C" w:rsidP="006C186C">
      <w:pPr>
        <w:spacing w:after="120"/>
        <w:rPr>
          <w:b/>
          <w:szCs w:val="24"/>
        </w:rPr>
      </w:pPr>
      <w:r w:rsidRPr="006C186C">
        <w:rPr>
          <w:b/>
          <w:szCs w:val="24"/>
        </w:rPr>
        <w:t>• Prioritera aktiviteter som kan utövas av många.</w:t>
      </w:r>
    </w:p>
    <w:p w:rsidR="006C186C" w:rsidRPr="006C186C" w:rsidRDefault="006C186C" w:rsidP="006C186C">
      <w:pPr>
        <w:spacing w:after="120"/>
        <w:rPr>
          <w:b/>
          <w:szCs w:val="24"/>
        </w:rPr>
      </w:pPr>
      <w:r w:rsidRPr="006C186C">
        <w:rPr>
          <w:b/>
          <w:szCs w:val="24"/>
        </w:rPr>
        <w:t>• Säkerställa den fysiska tillgängligheten för personer med funktionsnedsättning.</w:t>
      </w:r>
    </w:p>
    <w:p w:rsidR="006C186C" w:rsidRPr="006C186C" w:rsidRDefault="006C186C" w:rsidP="006C186C">
      <w:pPr>
        <w:spacing w:after="120"/>
        <w:rPr>
          <w:b/>
          <w:szCs w:val="24"/>
        </w:rPr>
      </w:pPr>
      <w:r w:rsidRPr="006C186C">
        <w:rPr>
          <w:b/>
          <w:szCs w:val="24"/>
        </w:rPr>
        <w:t>• Säkerställa tillgången till naturen för kommunens pedagogiska verksamheter.</w:t>
      </w:r>
    </w:p>
    <w:p w:rsidR="006C186C" w:rsidRDefault="006C186C" w:rsidP="006C186C">
      <w:pPr>
        <w:spacing w:after="120"/>
        <w:rPr>
          <w:b/>
          <w:color w:val="FF0000"/>
          <w:szCs w:val="24"/>
        </w:rPr>
      </w:pPr>
      <w:r w:rsidRPr="006C186C">
        <w:rPr>
          <w:b/>
          <w:szCs w:val="24"/>
        </w:rPr>
        <w:t>• Samverka med föreni</w:t>
      </w:r>
      <w:r>
        <w:rPr>
          <w:b/>
          <w:szCs w:val="24"/>
        </w:rPr>
        <w:t xml:space="preserve">ngar och ideella organisationer, </w:t>
      </w:r>
      <w:r w:rsidRPr="006C186C">
        <w:rPr>
          <w:b/>
          <w:color w:val="FF0000"/>
          <w:szCs w:val="24"/>
        </w:rPr>
        <w:t>och</w:t>
      </w:r>
      <w:r>
        <w:rPr>
          <w:b/>
          <w:color w:val="FF0000"/>
          <w:szCs w:val="24"/>
        </w:rPr>
        <w:t xml:space="preserve"> privata</w:t>
      </w:r>
      <w:r w:rsidRPr="006C186C">
        <w:rPr>
          <w:b/>
          <w:color w:val="FF0000"/>
          <w:szCs w:val="24"/>
        </w:rPr>
        <w:t xml:space="preserve"> markägare</w:t>
      </w:r>
    </w:p>
    <w:p w:rsidR="006C186C" w:rsidRDefault="006C186C" w:rsidP="006C186C">
      <w:pPr>
        <w:spacing w:after="120"/>
        <w:rPr>
          <w:b/>
          <w:szCs w:val="24"/>
        </w:rPr>
      </w:pPr>
      <w:r w:rsidRPr="006C186C">
        <w:rPr>
          <w:b/>
          <w:szCs w:val="24"/>
        </w:rPr>
        <w:t>Sid 5</w:t>
      </w:r>
    </w:p>
    <w:p w:rsidR="006C186C" w:rsidRPr="006C186C" w:rsidRDefault="006C186C" w:rsidP="006C186C">
      <w:pPr>
        <w:pStyle w:val="Pa6"/>
        <w:spacing w:after="20"/>
        <w:rPr>
          <w:rFonts w:ascii="Garamond" w:hAnsi="Garamond" w:cs="Caecilia LT Std Light"/>
          <w:b/>
          <w:bCs/>
          <w:color w:val="000000"/>
        </w:rPr>
      </w:pPr>
      <w:r w:rsidRPr="006C186C">
        <w:rPr>
          <w:rFonts w:ascii="Garamond" w:hAnsi="Garamond" w:cs="Caecilia LT Std Light"/>
          <w:b/>
          <w:bCs/>
          <w:color w:val="000000"/>
        </w:rPr>
        <w:t xml:space="preserve">Öka kunskapen om och förståelsen för naturen genom att </w:t>
      </w:r>
    </w:p>
    <w:p w:rsidR="006C186C" w:rsidRDefault="006C186C" w:rsidP="006C186C">
      <w:pPr>
        <w:pStyle w:val="Default"/>
        <w:numPr>
          <w:ilvl w:val="0"/>
          <w:numId w:val="14"/>
        </w:numPr>
        <w:spacing w:after="38"/>
        <w:ind w:left="360" w:hanging="360"/>
        <w:rPr>
          <w:rFonts w:ascii="Garamond" w:hAnsi="Garamond" w:cs="AGaramond"/>
        </w:rPr>
      </w:pPr>
      <w:r w:rsidRPr="006C186C">
        <w:rPr>
          <w:rFonts w:ascii="Garamond" w:hAnsi="Garamond" w:cs="AGaramond"/>
        </w:rPr>
        <w:t xml:space="preserve">Sprida kunskap om Allemansrätten, </w:t>
      </w:r>
      <w:r w:rsidR="009C5277">
        <w:rPr>
          <w:rFonts w:ascii="Garamond" w:hAnsi="Garamond" w:cs="AGaramond"/>
          <w:color w:val="FF0000"/>
        </w:rPr>
        <w:t xml:space="preserve">äganderätten, </w:t>
      </w:r>
      <w:r w:rsidRPr="006C186C">
        <w:rPr>
          <w:rFonts w:ascii="Garamond" w:hAnsi="Garamond" w:cs="AGaramond"/>
        </w:rPr>
        <w:t xml:space="preserve">biologisk mångfald och ekosystemtjänster. </w:t>
      </w:r>
    </w:p>
    <w:p w:rsidR="009C5277" w:rsidRDefault="006C186C" w:rsidP="009C5277">
      <w:pPr>
        <w:pStyle w:val="Default"/>
        <w:numPr>
          <w:ilvl w:val="0"/>
          <w:numId w:val="14"/>
        </w:numPr>
        <w:spacing w:after="38"/>
        <w:ind w:left="360" w:hanging="360"/>
        <w:rPr>
          <w:rFonts w:ascii="Garamond" w:hAnsi="Garamond" w:cs="AGaramond"/>
        </w:rPr>
      </w:pPr>
      <w:r w:rsidRPr="006C186C">
        <w:rPr>
          <w:rFonts w:ascii="Garamond" w:hAnsi="Garamond" w:cs="AGaramond"/>
        </w:rPr>
        <w:t>Samverka med civilsamhället för att nå fler invånare.</w:t>
      </w:r>
    </w:p>
    <w:p w:rsidR="006C186C" w:rsidRPr="00D45925" w:rsidRDefault="009C5277" w:rsidP="009C5277">
      <w:pPr>
        <w:pStyle w:val="Default"/>
        <w:numPr>
          <w:ilvl w:val="0"/>
          <w:numId w:val="14"/>
        </w:numPr>
        <w:spacing w:after="38"/>
        <w:ind w:left="360" w:hanging="360"/>
        <w:rPr>
          <w:rFonts w:ascii="Garamond" w:hAnsi="Garamond" w:cs="AGaramond"/>
        </w:rPr>
      </w:pPr>
      <w:r w:rsidRPr="00D45925">
        <w:rPr>
          <w:rFonts w:ascii="Garamond" w:hAnsi="Garamond"/>
          <w:color w:val="FF0000"/>
        </w:rPr>
        <w:t>Ö</w:t>
      </w:r>
      <w:r w:rsidR="00426149" w:rsidRPr="00D45925">
        <w:rPr>
          <w:rFonts w:ascii="Garamond" w:hAnsi="Garamond"/>
          <w:color w:val="FF0000"/>
        </w:rPr>
        <w:t xml:space="preserve">ka kunskapen om och </w:t>
      </w:r>
      <w:r w:rsidR="006C186C" w:rsidRPr="00D45925">
        <w:rPr>
          <w:rFonts w:ascii="Garamond" w:hAnsi="Garamond"/>
          <w:color w:val="FF0000"/>
        </w:rPr>
        <w:t>tydliggöra äganderätten</w:t>
      </w:r>
      <w:r w:rsidR="00426149" w:rsidRPr="00D45925">
        <w:rPr>
          <w:rFonts w:ascii="Garamond" w:hAnsi="Garamond"/>
          <w:color w:val="FF0000"/>
        </w:rPr>
        <w:t>.</w:t>
      </w:r>
      <w:bookmarkStart w:id="2" w:name="_GoBack"/>
      <w:bookmarkEnd w:id="2"/>
    </w:p>
    <w:p w:rsidR="006C186C" w:rsidRPr="006C186C" w:rsidRDefault="006C186C" w:rsidP="006C186C">
      <w:pPr>
        <w:spacing w:after="120"/>
        <w:rPr>
          <w:b/>
          <w:szCs w:val="24"/>
        </w:rPr>
      </w:pPr>
    </w:p>
    <w:p w:rsidR="00027A24" w:rsidRPr="001C5598" w:rsidRDefault="00027A24"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027A24" w:rsidRPr="001C5598" w:rsidRDefault="00027A24"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027A24" w:rsidRDefault="00027A24" w:rsidP="00755107">
      <w:pPr>
        <w:pStyle w:val="Rubrik2"/>
      </w:pPr>
      <w:r>
        <w:t>Ärendet i sin helhet</w:t>
      </w:r>
    </w:p>
    <w:p w:rsidR="00027A24" w:rsidRDefault="00027A24" w:rsidP="001E7B76">
      <w:pPr>
        <w:pStyle w:val="Brdtext"/>
      </w:pPr>
      <w:bookmarkStart w:id="3" w:name="Komplettering"/>
      <w:bookmarkEnd w:id="3"/>
      <w:r>
        <w:t xml:space="preserve">Fritids- och folkhälsonämnden har tagit fram ett förslag till en ny strategi för friluftsliv. Nämnden fick i uppdrag av Kommunfullmäktige att ta fram en friluftsplan för Borås Stad men efter dialog med berörda förvaltningar identifierades ett behov av en gemensam strategi, snarare än en plan. Arbetet övergick därför i en strategi. </w:t>
      </w:r>
    </w:p>
    <w:p w:rsidR="00027A24" w:rsidRDefault="00027A24" w:rsidP="000A508B">
      <w:pPr>
        <w:pStyle w:val="Brdtext"/>
      </w:pPr>
      <w:r>
        <w:t xml:space="preserve">Strategin anger avgörande vägval för friluftslivet i Borås och avser att ligga till grund för det fortsatta konkreta arbetet. Strategin för friluftsliv har tidigare varit på remiss och utifrån remissvaren har en del ändringar och tillägg gjorts. I sitt remissvar hade Kommunstyrelsen bland annat synpunkter på att jämställdhetsperspektivet ska </w:t>
      </w:r>
      <w:r w:rsidRPr="007434CB">
        <w:t>synliggöras</w:t>
      </w:r>
      <w:r>
        <w:t xml:space="preserve"> i strategin. Kommunstyrelsen ansåg även att det behöver tillkomma en punkt i strategin för ökat tillgänglighet som handlar om fysisk tillgänglighet med särskilt fokus på funktionsnedsatta. Dessa synpunkter har blivit tillgodosedda i det nya förslaget.       </w:t>
      </w:r>
    </w:p>
    <w:p w:rsidR="00027A24" w:rsidRDefault="00027A24" w:rsidP="001E7B76">
      <w:pPr>
        <w:pStyle w:val="Brdtext"/>
      </w:pPr>
      <w:r>
        <w:t xml:space="preserve">I strategin definieras friluftsliv på följande sätt: </w:t>
      </w:r>
    </w:p>
    <w:p w:rsidR="00027A24" w:rsidRDefault="00027A24" w:rsidP="001E7B76">
      <w:pPr>
        <w:pStyle w:val="Brdtext"/>
      </w:pPr>
      <w:r>
        <w:t>”Vistelse utomhus i natur- eller kulturlandskapet för välbefinnande och naturupplevelser utan krav på tävling”</w:t>
      </w:r>
    </w:p>
    <w:p w:rsidR="00027A24" w:rsidRDefault="00027A24" w:rsidP="000371BC">
      <w:pPr>
        <w:pStyle w:val="Brdtext"/>
      </w:pPr>
      <w:r>
        <w:t xml:space="preserve">Definitionen rymmer ett brett perspektiv av vad friluftsliv är och omfattar på så vis vitt skilda aktiviteter, även vardagliga aktiviteter och vistelse i den bostadsnära naturen. Strategin omfattar hela kommunens geografiska yta, både land och vatten. </w:t>
      </w:r>
      <w:r w:rsidR="009C5277" w:rsidRPr="009C5277">
        <w:rPr>
          <w:color w:val="FF0000"/>
        </w:rPr>
        <w:t>Kommunstyrelsen anser därför att ökande kunskap och tydliggörande av äganderätten ska ingå i strategin.</w:t>
      </w:r>
    </w:p>
    <w:p w:rsidR="00027A24" w:rsidRDefault="00027A24" w:rsidP="001E7B76">
      <w:pPr>
        <w:pStyle w:val="Brdtext"/>
      </w:pPr>
      <w:r>
        <w:t xml:space="preserve">Strategin tar hänsyn till andra styrande dokument i staden, såsom Vision 2025, Översiktsplanen, Borås Stads riktlinjer för förvärv och försäljning av mark, Grönområdesplanen, Borås stads miljömål, plan för spår och leder och cykelplanen. </w:t>
      </w:r>
    </w:p>
    <w:p w:rsidR="00027A24" w:rsidRDefault="00027A24" w:rsidP="001E7B76">
      <w:pPr>
        <w:pStyle w:val="Brdtext"/>
      </w:pPr>
      <w:r>
        <w:t xml:space="preserve">Strategin fokuserar på att: </w:t>
      </w:r>
    </w:p>
    <w:p w:rsidR="00027A24" w:rsidRDefault="00027A24" w:rsidP="0026119E">
      <w:pPr>
        <w:pStyle w:val="Brdtext"/>
        <w:numPr>
          <w:ilvl w:val="0"/>
          <w:numId w:val="13"/>
        </w:numPr>
      </w:pPr>
      <w:r>
        <w:t xml:space="preserve">Öka tillgängligheten för alla </w:t>
      </w:r>
    </w:p>
    <w:p w:rsidR="00027A24" w:rsidRDefault="00027A24" w:rsidP="0026119E">
      <w:pPr>
        <w:pStyle w:val="Brdtext"/>
        <w:numPr>
          <w:ilvl w:val="0"/>
          <w:numId w:val="13"/>
        </w:numPr>
      </w:pPr>
      <w:r>
        <w:t>Planera rätt med friluftslivet i fokus</w:t>
      </w:r>
    </w:p>
    <w:p w:rsidR="00027A24" w:rsidRDefault="00027A24" w:rsidP="0026119E">
      <w:pPr>
        <w:pStyle w:val="Brdtext"/>
        <w:numPr>
          <w:ilvl w:val="0"/>
          <w:numId w:val="13"/>
        </w:numPr>
      </w:pPr>
      <w:r>
        <w:t>Vårda naturen och friluftsområdena</w:t>
      </w:r>
    </w:p>
    <w:p w:rsidR="00027A24" w:rsidRDefault="00027A24" w:rsidP="0026119E">
      <w:pPr>
        <w:pStyle w:val="Brdtext"/>
        <w:numPr>
          <w:ilvl w:val="0"/>
          <w:numId w:val="13"/>
        </w:numPr>
      </w:pPr>
      <w:r>
        <w:t>Anpassa utbudet utifrån olika behov</w:t>
      </w:r>
    </w:p>
    <w:p w:rsidR="00027A24" w:rsidRDefault="00027A24" w:rsidP="0026119E">
      <w:pPr>
        <w:pStyle w:val="Brdtext"/>
        <w:numPr>
          <w:ilvl w:val="0"/>
          <w:numId w:val="13"/>
        </w:numPr>
      </w:pPr>
      <w:r>
        <w:t>Anpassa informationen</w:t>
      </w:r>
    </w:p>
    <w:p w:rsidR="00027A24" w:rsidRDefault="00027A24" w:rsidP="0026119E">
      <w:pPr>
        <w:pStyle w:val="Brdtext"/>
        <w:numPr>
          <w:ilvl w:val="0"/>
          <w:numId w:val="13"/>
        </w:numPr>
      </w:pPr>
      <w:r>
        <w:t>Öka kunskapen om och förståelsen för naturen</w:t>
      </w:r>
      <w:r w:rsidR="007C5996">
        <w:t xml:space="preserve"> </w:t>
      </w:r>
      <w:bookmarkStart w:id="4" w:name="KompletteringSlut"/>
      <w:bookmarkEnd w:id="4"/>
    </w:p>
    <w:p w:rsidR="00DA49E1" w:rsidRDefault="009C5277" w:rsidP="0026119E">
      <w:pPr>
        <w:pStyle w:val="Brdtext"/>
        <w:numPr>
          <w:ilvl w:val="0"/>
          <w:numId w:val="13"/>
        </w:numPr>
        <w:rPr>
          <w:color w:val="FF0000"/>
        </w:rPr>
      </w:pPr>
      <w:r>
        <w:rPr>
          <w:color w:val="FF0000"/>
        </w:rPr>
        <w:t>Att öka kunskapen om och</w:t>
      </w:r>
      <w:r w:rsidR="00DA49E1" w:rsidRPr="00DA49E1">
        <w:rPr>
          <w:color w:val="FF0000"/>
        </w:rPr>
        <w:t xml:space="preserve"> tydliggöra äganderätten</w:t>
      </w:r>
      <w:r w:rsidR="00426149">
        <w:rPr>
          <w:color w:val="FF0000"/>
        </w:rPr>
        <w:t>.</w:t>
      </w:r>
    </w:p>
    <w:p w:rsidR="009C5277" w:rsidRPr="00DA49E1" w:rsidRDefault="009C5277" w:rsidP="009C5277">
      <w:pPr>
        <w:pStyle w:val="Brdtext"/>
        <w:ind w:left="720"/>
        <w:rPr>
          <w:color w:val="FF0000"/>
        </w:rPr>
      </w:pPr>
    </w:p>
    <w:p w:rsidR="00027A24" w:rsidRDefault="00027A24" w:rsidP="00EF1B04">
      <w:pPr>
        <w:pStyle w:val="Brdtext"/>
        <w:rPr>
          <w:vanish/>
          <w:color w:val="808080"/>
        </w:rPr>
      </w:pPr>
      <w:r w:rsidRPr="001C5598">
        <w:rPr>
          <w:vanish/>
          <w:color w:val="808080"/>
        </w:rPr>
        <w:lastRenderedPageBreak/>
        <w:t xml:space="preserve"> [Sammanfattningen ska på kortfattat informera om vad ärendet i stora drag handla</w:t>
      </w:r>
      <w:r>
        <w:rPr>
          <w:vanish/>
          <w:color w:val="808080"/>
        </w:rPr>
        <w:t>r om och varför det initierats.</w:t>
      </w:r>
    </w:p>
    <w:p w:rsidR="00027A24" w:rsidRPr="001C5598" w:rsidRDefault="00027A24" w:rsidP="00EF1B04">
      <w:pPr>
        <w:pStyle w:val="Brdtext"/>
        <w:rPr>
          <w:vanish/>
          <w:color w:val="808080"/>
        </w:rPr>
      </w:pPr>
      <w:r>
        <w:rPr>
          <w:vanish/>
          <w:color w:val="808080"/>
        </w:rPr>
        <w:t>Ta aldrig bort denna rubrik.</w:t>
      </w:r>
    </w:p>
    <w:p w:rsidR="00027A24" w:rsidRPr="001C5598" w:rsidRDefault="00027A2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027A24" w:rsidRDefault="00027A24" w:rsidP="00755107">
      <w:pPr>
        <w:pStyle w:val="Rubrik2"/>
      </w:pPr>
      <w:r>
        <w:t>Beslutsunderlag</w:t>
      </w:r>
    </w:p>
    <w:p w:rsidR="00027A24" w:rsidRPr="00E157CA" w:rsidRDefault="007C5996" w:rsidP="00E157CA">
      <w:pPr>
        <w:pStyle w:val="Brdtext"/>
        <w:spacing w:after="0"/>
      </w:pPr>
      <w:bookmarkStart w:id="5" w:name="Förslag"/>
      <w:bookmarkEnd w:id="5"/>
      <w:r>
        <w:t xml:space="preserve"> </w:t>
      </w:r>
      <w:r w:rsidR="00027A24">
        <w:t xml:space="preserve">Fritids- och folkhälsonämndens beslut om Borås Stads strategi för friluftsliv, 2019-12-13 </w:t>
      </w:r>
      <w:r w:rsidR="00027A24">
        <w:tab/>
      </w:r>
      <w:bookmarkStart w:id="6" w:name="FörslagSlut"/>
      <w:bookmarkEnd w:id="6"/>
    </w:p>
    <w:p w:rsidR="00CE72D0" w:rsidRDefault="00CE72D0" w:rsidP="00E157CA">
      <w:pPr>
        <w:pStyle w:val="Brdtext"/>
        <w:rPr>
          <w:color w:val="808080"/>
        </w:rPr>
      </w:pPr>
    </w:p>
    <w:p w:rsidR="00027A24" w:rsidRPr="001C5598" w:rsidRDefault="00027A24"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027A24" w:rsidRDefault="00027A24" w:rsidP="00EE1237">
      <w:pPr>
        <w:pStyle w:val="Brdtext"/>
        <w:rPr>
          <w:vanish/>
        </w:rPr>
      </w:pPr>
    </w:p>
    <w:p w:rsidR="00027A24" w:rsidRPr="00EE1237" w:rsidRDefault="00027A24" w:rsidP="00EE1237">
      <w:pPr>
        <w:pStyle w:val="Brdtext"/>
        <w:rPr>
          <w:vanish/>
        </w:rPr>
      </w:pPr>
    </w:p>
    <w:p w:rsidR="00027A24" w:rsidRDefault="00027A24" w:rsidP="00755107">
      <w:pPr>
        <w:spacing w:line="240" w:lineRule="auto"/>
        <w:sectPr w:rsidR="00027A24" w:rsidSect="00027A24">
          <w:headerReference w:type="default" r:id="rId10"/>
          <w:footerReference w:type="default" r:id="rId11"/>
          <w:headerReference w:type="first" r:id="rId12"/>
          <w:footerReference w:type="first" r:id="rId13"/>
          <w:pgSz w:w="11906" w:h="16838" w:code="9"/>
          <w:pgMar w:top="454" w:right="2041" w:bottom="397" w:left="2438" w:header="454" w:footer="397" w:gutter="0"/>
          <w:pgNumType w:start="1"/>
          <w:cols w:space="720"/>
          <w:titlePg/>
        </w:sectPr>
      </w:pPr>
    </w:p>
    <w:p w:rsidR="002711FF" w:rsidRDefault="002711FF" w:rsidP="00DA49E1">
      <w:pPr>
        <w:spacing w:after="160" w:line="256" w:lineRule="auto"/>
        <w:rPr>
          <w:rFonts w:ascii="Calibri" w:eastAsia="Calibri" w:hAnsi="Calibri" w:cs="Calibri"/>
          <w:b/>
          <w:sz w:val="22"/>
          <w:szCs w:val="22"/>
          <w:lang w:eastAsia="en-US"/>
        </w:rPr>
      </w:pPr>
    </w:p>
    <w:p w:rsidR="002711FF" w:rsidRDefault="002711FF" w:rsidP="00DA49E1">
      <w:pPr>
        <w:spacing w:after="160" w:line="256" w:lineRule="auto"/>
        <w:rPr>
          <w:rFonts w:ascii="Calibri" w:eastAsia="Calibri" w:hAnsi="Calibri" w:cs="Calibri"/>
          <w:b/>
          <w:sz w:val="22"/>
          <w:szCs w:val="22"/>
          <w:lang w:eastAsia="en-US"/>
        </w:rPr>
      </w:pPr>
    </w:p>
    <w:p w:rsidR="00DA49E1" w:rsidRDefault="00DA49E1" w:rsidP="00DA49E1">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DA49E1" w:rsidRDefault="00DA49E1" w:rsidP="00DA49E1">
      <w:pPr>
        <w:spacing w:line="240" w:lineRule="auto"/>
        <w:rPr>
          <w:rFonts w:ascii="Calibri" w:eastAsia="Calibri" w:hAnsi="Calibri" w:cs="Calibri"/>
          <w:b/>
          <w:sz w:val="22"/>
          <w:szCs w:val="22"/>
          <w:lang w:eastAsia="en-US"/>
        </w:rPr>
      </w:pPr>
    </w:p>
    <w:p w:rsidR="00DA49E1" w:rsidRDefault="00DA49E1" w:rsidP="00DA49E1">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DA49E1" w:rsidRDefault="00DA49E1" w:rsidP="00DA49E1">
      <w:pPr>
        <w:spacing w:line="240" w:lineRule="auto"/>
        <w:rPr>
          <w:rFonts w:ascii="Calibri" w:eastAsia="Calibri" w:hAnsi="Calibri" w:cs="Calibri"/>
          <w:b/>
          <w:sz w:val="22"/>
          <w:szCs w:val="22"/>
          <w:lang w:eastAsia="en-US"/>
        </w:rPr>
      </w:pPr>
    </w:p>
    <w:p w:rsidR="00DA49E1" w:rsidRDefault="00DA49E1" w:rsidP="00DA49E1">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DA49E1" w:rsidRDefault="00DA49E1" w:rsidP="00DA49E1">
      <w:pPr>
        <w:pStyle w:val="Brdtext"/>
        <w:rPr>
          <w:vanish/>
        </w:rPr>
      </w:pPr>
      <w:r w:rsidRPr="007C3478">
        <w:rPr>
          <w:vanish/>
          <w:color w:val="808080"/>
        </w:rPr>
        <w:t xml:space="preserve"> [Under denna rubrik anges när ärendet har samverkats med de fackliga organisationerna. Är det ingen samverkan tar du bort rubriken]</w:t>
      </w:r>
    </w:p>
    <w:p w:rsidR="00DA49E1" w:rsidRPr="00EE1237" w:rsidRDefault="00DA49E1" w:rsidP="00DA49E1">
      <w:pPr>
        <w:pStyle w:val="Brdtext"/>
        <w:rPr>
          <w:vanish/>
        </w:rPr>
      </w:pPr>
    </w:p>
    <w:p w:rsidR="00DA49E1" w:rsidRPr="00EE1237" w:rsidRDefault="00DA49E1" w:rsidP="00DA49E1">
      <w:pPr>
        <w:pStyle w:val="Brdtext"/>
        <w:rPr>
          <w:vanish/>
        </w:rPr>
      </w:pPr>
    </w:p>
    <w:p w:rsidR="00DA49E1" w:rsidRPr="00EE1237" w:rsidRDefault="00DA49E1" w:rsidP="00DA49E1">
      <w:pPr>
        <w:pStyle w:val="Brdtext"/>
        <w:rPr>
          <w:vanish/>
        </w:rPr>
      </w:pPr>
    </w:p>
    <w:p w:rsidR="00DA49E1" w:rsidRPr="00EE1237" w:rsidRDefault="00DA49E1" w:rsidP="00DA49E1">
      <w:pPr>
        <w:pStyle w:val="Brdtext"/>
        <w:rPr>
          <w:vanish/>
        </w:rPr>
      </w:pPr>
    </w:p>
    <w:p w:rsidR="00DA49E1" w:rsidRPr="007F0749" w:rsidRDefault="00DA49E1" w:rsidP="00DA49E1">
      <w:pPr>
        <w:spacing w:line="240" w:lineRule="auto"/>
      </w:pPr>
    </w:p>
    <w:p w:rsidR="00027A24" w:rsidRPr="007F0749" w:rsidRDefault="00027A24" w:rsidP="00755107">
      <w:pPr>
        <w:spacing w:line="240" w:lineRule="auto"/>
      </w:pPr>
    </w:p>
    <w:sectPr w:rsidR="00027A24" w:rsidRPr="007F0749" w:rsidSect="00027A24">
      <w:headerReference w:type="default" r:id="rId14"/>
      <w:footerReference w:type="default" r:id="rId15"/>
      <w:headerReference w:type="first" r:id="rId16"/>
      <w:footerReference w:type="first" r:id="rId17"/>
      <w:type w:val="continuous"/>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24" w:rsidRDefault="00027A24" w:rsidP="00A80039">
      <w:pPr>
        <w:pStyle w:val="Tabellinnehll"/>
      </w:pPr>
      <w:r>
        <w:separator/>
      </w:r>
    </w:p>
  </w:endnote>
  <w:endnote w:type="continuationSeparator" w:id="0">
    <w:p w:rsidR="00027A24" w:rsidRDefault="00027A2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ecilia LT Std Light">
    <w:altName w:val="Caecilia LT Std Light"/>
    <w:panose1 w:val="00000000000000000000"/>
    <w:charset w:val="00"/>
    <w:family w:val="roman"/>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24" w:rsidRDefault="00027A2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24" w:rsidRDefault="00027A2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27A24" w:rsidTr="000022F5">
      <w:trPr>
        <w:trHeight w:val="480"/>
      </w:trPr>
      <w:tc>
        <w:tcPr>
          <w:tcW w:w="10433" w:type="dxa"/>
          <w:gridSpan w:val="5"/>
          <w:tcBorders>
            <w:bottom w:val="single" w:sz="4" w:space="0" w:color="auto"/>
          </w:tcBorders>
          <w:vAlign w:val="bottom"/>
        </w:tcPr>
        <w:p w:rsidR="00027A24" w:rsidRPr="005B5CE4" w:rsidRDefault="00027A24" w:rsidP="0092549B">
          <w:pPr>
            <w:pStyle w:val="Sidfot"/>
            <w:spacing w:after="60"/>
            <w:rPr>
              <w:sz w:val="20"/>
            </w:rPr>
          </w:pPr>
          <w:r>
            <w:rPr>
              <w:sz w:val="20"/>
            </w:rPr>
            <w:t>Kommunstyrelsen</w:t>
          </w:r>
        </w:p>
      </w:tc>
    </w:tr>
    <w:tr w:rsidR="00027A24" w:rsidTr="00755107">
      <w:trPr>
        <w:trHeight w:val="480"/>
      </w:trPr>
      <w:tc>
        <w:tcPr>
          <w:tcW w:w="2244" w:type="dxa"/>
          <w:tcBorders>
            <w:top w:val="single" w:sz="4" w:space="0" w:color="auto"/>
          </w:tcBorders>
        </w:tcPr>
        <w:p w:rsidR="00027A24" w:rsidRDefault="00027A24" w:rsidP="0092549B">
          <w:pPr>
            <w:pStyle w:val="Sidfotledtext"/>
          </w:pPr>
          <w:r>
            <w:t>Postadress</w:t>
          </w:r>
        </w:p>
        <w:p w:rsidR="00027A24" w:rsidRDefault="00027A24" w:rsidP="0092549B">
          <w:pPr>
            <w:pStyle w:val="Sidfot"/>
          </w:pPr>
          <w:r>
            <w:t>501 80 Borås</w:t>
          </w:r>
        </w:p>
      </w:tc>
      <w:tc>
        <w:tcPr>
          <w:tcW w:w="2247" w:type="dxa"/>
          <w:tcBorders>
            <w:top w:val="single" w:sz="4" w:space="0" w:color="auto"/>
          </w:tcBorders>
        </w:tcPr>
        <w:p w:rsidR="00027A24" w:rsidRPr="006B0841" w:rsidRDefault="00027A24" w:rsidP="0092549B">
          <w:pPr>
            <w:pStyle w:val="Sidfotledtext"/>
          </w:pPr>
          <w:r>
            <w:t>Besöksadress</w:t>
          </w:r>
        </w:p>
        <w:p w:rsidR="00027A24" w:rsidRDefault="00027A24" w:rsidP="0092549B">
          <w:pPr>
            <w:pStyle w:val="Sidfot"/>
          </w:pPr>
          <w:r>
            <w:t>Kungsgatan 55</w:t>
          </w:r>
        </w:p>
      </w:tc>
      <w:tc>
        <w:tcPr>
          <w:tcW w:w="2228" w:type="dxa"/>
          <w:tcBorders>
            <w:top w:val="single" w:sz="4" w:space="0" w:color="auto"/>
          </w:tcBorders>
        </w:tcPr>
        <w:p w:rsidR="00027A24" w:rsidRDefault="00027A24" w:rsidP="0092549B">
          <w:pPr>
            <w:pStyle w:val="Sidfotledtext"/>
          </w:pPr>
          <w:r>
            <w:t>Hemsida</w:t>
          </w:r>
        </w:p>
        <w:p w:rsidR="00027A24" w:rsidRDefault="00027A24" w:rsidP="0092549B">
          <w:pPr>
            <w:pStyle w:val="Sidfot"/>
          </w:pPr>
          <w:r>
            <w:t>boras.se</w:t>
          </w:r>
        </w:p>
      </w:tc>
      <w:tc>
        <w:tcPr>
          <w:tcW w:w="2411" w:type="dxa"/>
          <w:tcBorders>
            <w:top w:val="single" w:sz="4" w:space="0" w:color="auto"/>
          </w:tcBorders>
        </w:tcPr>
        <w:p w:rsidR="00027A24" w:rsidRDefault="00027A24" w:rsidP="0092549B">
          <w:pPr>
            <w:pStyle w:val="Sidfotledtext"/>
          </w:pPr>
          <w:r>
            <w:t>E-post</w:t>
          </w:r>
        </w:p>
        <w:p w:rsidR="00027A24" w:rsidRDefault="00027A24" w:rsidP="0092549B">
          <w:pPr>
            <w:pStyle w:val="Sidfot"/>
          </w:pPr>
        </w:p>
      </w:tc>
      <w:tc>
        <w:tcPr>
          <w:tcW w:w="1303" w:type="dxa"/>
          <w:tcBorders>
            <w:top w:val="single" w:sz="4" w:space="0" w:color="auto"/>
          </w:tcBorders>
        </w:tcPr>
        <w:p w:rsidR="00027A24" w:rsidRDefault="00027A24" w:rsidP="0092549B">
          <w:pPr>
            <w:pStyle w:val="Sidfotledtext"/>
          </w:pPr>
          <w:r>
            <w:t>Telefon</w:t>
          </w:r>
        </w:p>
        <w:p w:rsidR="00027A24" w:rsidRDefault="00027A24" w:rsidP="0092549B">
          <w:pPr>
            <w:pStyle w:val="Sidfot"/>
          </w:pPr>
          <w:r>
            <w:t xml:space="preserve">033-35 70 00 </w:t>
          </w:r>
          <w:proofErr w:type="spellStart"/>
          <w:r>
            <w:t>vxl</w:t>
          </w:r>
          <w:proofErr w:type="spellEnd"/>
        </w:p>
      </w:tc>
    </w:tr>
  </w:tbl>
  <w:p w:rsidR="00027A24" w:rsidRDefault="00027A24" w:rsidP="0092549B">
    <w:pPr>
      <w:pStyle w:val="Sidfot"/>
      <w:rPr>
        <w:sz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BC" w:rsidRDefault="000371BC" w:rsidP="00BA066B">
    <w:pPr>
      <w:pStyle w:val="Sidfot"/>
      <w:spacing w:before="24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BC" w:rsidRDefault="000371BC"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371BC" w:rsidTr="000022F5">
      <w:trPr>
        <w:trHeight w:val="480"/>
      </w:trPr>
      <w:tc>
        <w:tcPr>
          <w:tcW w:w="10433" w:type="dxa"/>
          <w:gridSpan w:val="5"/>
          <w:tcBorders>
            <w:bottom w:val="single" w:sz="4" w:space="0" w:color="auto"/>
          </w:tcBorders>
          <w:vAlign w:val="bottom"/>
        </w:tcPr>
        <w:p w:rsidR="000371BC" w:rsidRPr="005B5CE4" w:rsidRDefault="000371BC" w:rsidP="0092549B">
          <w:pPr>
            <w:pStyle w:val="Sidfot"/>
            <w:spacing w:after="60"/>
            <w:rPr>
              <w:sz w:val="20"/>
            </w:rPr>
          </w:pPr>
          <w:r>
            <w:rPr>
              <w:sz w:val="20"/>
            </w:rPr>
            <w:t>Kommunstyrelsen</w:t>
          </w:r>
        </w:p>
      </w:tc>
    </w:tr>
    <w:tr w:rsidR="000371BC" w:rsidTr="00755107">
      <w:trPr>
        <w:trHeight w:val="480"/>
      </w:trPr>
      <w:tc>
        <w:tcPr>
          <w:tcW w:w="2244" w:type="dxa"/>
          <w:tcBorders>
            <w:top w:val="single" w:sz="4" w:space="0" w:color="auto"/>
          </w:tcBorders>
        </w:tcPr>
        <w:p w:rsidR="000371BC" w:rsidRDefault="000371BC" w:rsidP="0092549B">
          <w:pPr>
            <w:pStyle w:val="Sidfotledtext"/>
          </w:pPr>
          <w:r>
            <w:t>Postadress</w:t>
          </w:r>
        </w:p>
        <w:p w:rsidR="000371BC" w:rsidRDefault="000371BC" w:rsidP="0092549B">
          <w:pPr>
            <w:pStyle w:val="Sidfot"/>
          </w:pPr>
          <w:r>
            <w:t>501 80 Borås</w:t>
          </w:r>
        </w:p>
      </w:tc>
      <w:tc>
        <w:tcPr>
          <w:tcW w:w="2247" w:type="dxa"/>
          <w:tcBorders>
            <w:top w:val="single" w:sz="4" w:space="0" w:color="auto"/>
          </w:tcBorders>
        </w:tcPr>
        <w:p w:rsidR="000371BC" w:rsidRPr="006B0841" w:rsidRDefault="000371BC" w:rsidP="0092549B">
          <w:pPr>
            <w:pStyle w:val="Sidfotledtext"/>
          </w:pPr>
          <w:r>
            <w:t>Besöksadress</w:t>
          </w:r>
        </w:p>
        <w:p w:rsidR="000371BC" w:rsidRDefault="000371BC" w:rsidP="0092549B">
          <w:pPr>
            <w:pStyle w:val="Sidfot"/>
          </w:pPr>
          <w:r>
            <w:t>Kungsgatan 55</w:t>
          </w:r>
        </w:p>
      </w:tc>
      <w:tc>
        <w:tcPr>
          <w:tcW w:w="2228" w:type="dxa"/>
          <w:tcBorders>
            <w:top w:val="single" w:sz="4" w:space="0" w:color="auto"/>
          </w:tcBorders>
        </w:tcPr>
        <w:p w:rsidR="000371BC" w:rsidRDefault="000371BC" w:rsidP="0092549B">
          <w:pPr>
            <w:pStyle w:val="Sidfotledtext"/>
          </w:pPr>
          <w:r>
            <w:t>Hemsida</w:t>
          </w:r>
        </w:p>
        <w:p w:rsidR="000371BC" w:rsidRDefault="000371BC" w:rsidP="0092549B">
          <w:pPr>
            <w:pStyle w:val="Sidfot"/>
          </w:pPr>
          <w:r>
            <w:t>boras.se</w:t>
          </w:r>
        </w:p>
      </w:tc>
      <w:tc>
        <w:tcPr>
          <w:tcW w:w="2411" w:type="dxa"/>
          <w:tcBorders>
            <w:top w:val="single" w:sz="4" w:space="0" w:color="auto"/>
          </w:tcBorders>
        </w:tcPr>
        <w:p w:rsidR="000371BC" w:rsidRDefault="000371BC" w:rsidP="0092549B">
          <w:pPr>
            <w:pStyle w:val="Sidfotledtext"/>
          </w:pPr>
          <w:r>
            <w:t>E-post</w:t>
          </w:r>
        </w:p>
        <w:p w:rsidR="000371BC" w:rsidRDefault="000371BC" w:rsidP="0092549B">
          <w:pPr>
            <w:pStyle w:val="Sidfot"/>
          </w:pPr>
        </w:p>
      </w:tc>
      <w:tc>
        <w:tcPr>
          <w:tcW w:w="1303" w:type="dxa"/>
          <w:tcBorders>
            <w:top w:val="single" w:sz="4" w:space="0" w:color="auto"/>
          </w:tcBorders>
        </w:tcPr>
        <w:p w:rsidR="000371BC" w:rsidRDefault="000371BC" w:rsidP="0092549B">
          <w:pPr>
            <w:pStyle w:val="Sidfotledtext"/>
          </w:pPr>
          <w:r>
            <w:t>Telefon</w:t>
          </w:r>
        </w:p>
        <w:p w:rsidR="000371BC" w:rsidRDefault="000371BC" w:rsidP="0092549B">
          <w:pPr>
            <w:pStyle w:val="Sidfot"/>
          </w:pPr>
          <w:r>
            <w:t xml:space="preserve">033-35 70 00 </w:t>
          </w:r>
          <w:proofErr w:type="spellStart"/>
          <w:r>
            <w:t>vxl</w:t>
          </w:r>
          <w:proofErr w:type="spellEnd"/>
        </w:p>
      </w:tc>
    </w:tr>
  </w:tbl>
  <w:p w:rsidR="000371BC" w:rsidRDefault="000371BC"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24" w:rsidRDefault="00027A24" w:rsidP="00A80039">
      <w:pPr>
        <w:pStyle w:val="Tabellinnehll"/>
      </w:pPr>
      <w:r>
        <w:separator/>
      </w:r>
    </w:p>
  </w:footnote>
  <w:footnote w:type="continuationSeparator" w:id="0">
    <w:p w:rsidR="00027A24" w:rsidRDefault="00027A24"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27A24" w:rsidRPr="001E0EDC" w:rsidTr="005D7923">
      <w:trPr>
        <w:cantSplit/>
        <w:trHeight w:val="480"/>
      </w:trPr>
      <w:tc>
        <w:tcPr>
          <w:tcW w:w="5216" w:type="dxa"/>
        </w:tcPr>
        <w:p w:rsidR="00027A24" w:rsidRPr="001E0EDC" w:rsidRDefault="00027A24" w:rsidP="004F2690">
          <w:pPr>
            <w:pStyle w:val="Sidhuvud"/>
            <w:spacing w:before="220"/>
          </w:pPr>
          <w:r>
            <w:t>Borås Stad</w:t>
          </w:r>
        </w:p>
      </w:tc>
      <w:tc>
        <w:tcPr>
          <w:tcW w:w="1956" w:type="dxa"/>
        </w:tcPr>
        <w:p w:rsidR="00027A24" w:rsidRPr="00BA066B" w:rsidRDefault="00027A24" w:rsidP="00A50D82">
          <w:pPr>
            <w:pStyle w:val="Sidhuvudledtext"/>
          </w:pPr>
        </w:p>
      </w:tc>
      <w:tc>
        <w:tcPr>
          <w:tcW w:w="1956" w:type="dxa"/>
        </w:tcPr>
        <w:p w:rsidR="00027A24" w:rsidRPr="00BA066B" w:rsidRDefault="00027A24" w:rsidP="004F2690">
          <w:pPr>
            <w:pStyle w:val="Sidhuvud"/>
          </w:pPr>
        </w:p>
      </w:tc>
      <w:tc>
        <w:tcPr>
          <w:tcW w:w="1304" w:type="dxa"/>
        </w:tcPr>
        <w:p w:rsidR="00027A24" w:rsidRPr="00BA066B" w:rsidRDefault="00027A24" w:rsidP="004F2690">
          <w:pPr>
            <w:pStyle w:val="Sidhuvudledtext"/>
          </w:pPr>
          <w:r>
            <w:t>Sida</w:t>
          </w:r>
        </w:p>
        <w:p w:rsidR="00027A24" w:rsidRPr="00BA066B" w:rsidRDefault="00027A24" w:rsidP="004F2690">
          <w:pPr>
            <w:pStyle w:val="Sidhuvud"/>
          </w:pPr>
          <w:r>
            <w:rPr>
              <w:rStyle w:val="Sidnummer"/>
            </w:rPr>
            <w:fldChar w:fldCharType="begin"/>
          </w:r>
          <w:r>
            <w:rPr>
              <w:rStyle w:val="Sidnummer"/>
            </w:rPr>
            <w:instrText xml:space="preserve"> PAGE </w:instrText>
          </w:r>
          <w:r>
            <w:rPr>
              <w:rStyle w:val="Sidnummer"/>
            </w:rPr>
            <w:fldChar w:fldCharType="separate"/>
          </w:r>
          <w:r w:rsidR="00D45925">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45925">
            <w:rPr>
              <w:rStyle w:val="Sidnummer"/>
              <w:noProof/>
            </w:rPr>
            <w:t>3</w:t>
          </w:r>
          <w:r w:rsidRPr="00BA066B">
            <w:rPr>
              <w:rStyle w:val="Sidnummer"/>
            </w:rPr>
            <w:fldChar w:fldCharType="end"/>
          </w:r>
          <w:r w:rsidRPr="00BA066B">
            <w:rPr>
              <w:rStyle w:val="Sidnummer"/>
            </w:rPr>
            <w:t>)</w:t>
          </w:r>
        </w:p>
      </w:tc>
    </w:tr>
  </w:tbl>
  <w:p w:rsidR="00027A24" w:rsidRDefault="00027A2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E1" w:rsidRDefault="00DA49E1" w:rsidP="00DA49E1">
    <w:pPr>
      <w:pStyle w:val="Sidhuvud"/>
      <w:ind w:left="6520"/>
    </w:pPr>
    <w:r>
      <w:t xml:space="preserve">                                                                                                                                            </w:t>
    </w:r>
    <w:r>
      <w:rPr>
        <w:sz w:val="40"/>
        <w:szCs w:val="40"/>
        <w:bdr w:val="single" w:sz="4" w:space="0" w:color="auto" w:frame="1"/>
      </w:rPr>
      <w:t>SP5</w:t>
    </w:r>
  </w:p>
  <w:p w:rsidR="00027A24" w:rsidRDefault="00027A24">
    <w:pPr>
      <w:pStyle w:val="Sidhuvud"/>
      <w:spacing w:after="6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371BC" w:rsidRPr="001E0EDC" w:rsidTr="005D7923">
      <w:trPr>
        <w:cantSplit/>
        <w:trHeight w:val="480"/>
      </w:trPr>
      <w:tc>
        <w:tcPr>
          <w:tcW w:w="5216" w:type="dxa"/>
        </w:tcPr>
        <w:p w:rsidR="000371BC" w:rsidRPr="001E0EDC" w:rsidRDefault="000371BC" w:rsidP="004F2690">
          <w:pPr>
            <w:pStyle w:val="Sidhuvud"/>
            <w:spacing w:before="220"/>
          </w:pPr>
          <w:r>
            <w:t>Borås Stad</w:t>
          </w:r>
        </w:p>
      </w:tc>
      <w:tc>
        <w:tcPr>
          <w:tcW w:w="1956" w:type="dxa"/>
        </w:tcPr>
        <w:p w:rsidR="000371BC" w:rsidRPr="00BA066B" w:rsidRDefault="000371BC" w:rsidP="00A50D82">
          <w:pPr>
            <w:pStyle w:val="Sidhuvudledtext"/>
          </w:pPr>
        </w:p>
      </w:tc>
      <w:tc>
        <w:tcPr>
          <w:tcW w:w="1956" w:type="dxa"/>
        </w:tcPr>
        <w:p w:rsidR="000371BC" w:rsidRPr="00BA066B" w:rsidRDefault="000371BC" w:rsidP="004F2690">
          <w:pPr>
            <w:pStyle w:val="Sidhuvud"/>
          </w:pPr>
        </w:p>
      </w:tc>
      <w:tc>
        <w:tcPr>
          <w:tcW w:w="1304" w:type="dxa"/>
        </w:tcPr>
        <w:p w:rsidR="000371BC" w:rsidRPr="00BA066B" w:rsidRDefault="000371BC" w:rsidP="004F2690">
          <w:pPr>
            <w:pStyle w:val="Sidhuvudledtext"/>
          </w:pPr>
          <w:r>
            <w:t>Sida</w:t>
          </w:r>
        </w:p>
        <w:p w:rsidR="000371BC" w:rsidRPr="00BA066B" w:rsidRDefault="000371BC" w:rsidP="004F2690">
          <w:pPr>
            <w:pStyle w:val="Sidhuvud"/>
          </w:pPr>
          <w:r>
            <w:rPr>
              <w:rStyle w:val="Sidnummer"/>
            </w:rPr>
            <w:fldChar w:fldCharType="begin"/>
          </w:r>
          <w:r>
            <w:rPr>
              <w:rStyle w:val="Sidnummer"/>
            </w:rPr>
            <w:instrText xml:space="preserve"> PAGE </w:instrText>
          </w:r>
          <w:r>
            <w:rPr>
              <w:rStyle w:val="Sidnummer"/>
            </w:rPr>
            <w:fldChar w:fldCharType="separate"/>
          </w:r>
          <w:r w:rsidR="009C5277">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45925">
            <w:rPr>
              <w:rStyle w:val="Sidnummer"/>
              <w:noProof/>
            </w:rPr>
            <w:t>3</w:t>
          </w:r>
          <w:r w:rsidRPr="00BA066B">
            <w:rPr>
              <w:rStyle w:val="Sidnummer"/>
            </w:rPr>
            <w:fldChar w:fldCharType="end"/>
          </w:r>
          <w:r w:rsidRPr="00BA066B">
            <w:rPr>
              <w:rStyle w:val="Sidnummer"/>
            </w:rPr>
            <w:t>)</w:t>
          </w:r>
        </w:p>
      </w:tc>
    </w:tr>
  </w:tbl>
  <w:p w:rsidR="000371BC" w:rsidRDefault="000371BC" w:rsidP="00A45E64">
    <w:pPr>
      <w:pStyle w:val="Sidhuvud"/>
      <w:spacing w:after="48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BC" w:rsidRDefault="000371B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335794"/>
    <w:multiLevelType w:val="hybridMultilevel"/>
    <w:tmpl w:val="45C4C982"/>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2" w15:restartNumberingAfterBreak="1">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3" w15:restartNumberingAfterBreak="1">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4" w15:restartNumberingAfterBreak="1">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5" w15:restartNumberingAfterBreak="1">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10" w15:restartNumberingAfterBreak="1">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1">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1">
    <w:nsid w:val="6ED81C3C"/>
    <w:multiLevelType w:val="hybridMultilevel"/>
    <w:tmpl w:val="349CC5D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1">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1"/>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19-00525"/>
    <w:docVar w:name="Grpnr" w:val="1.1.2.1"/>
    <w:docVar w:name="Handlsign" w:val="Susanne Möller Arnebo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3CB4"/>
    <w:rsid w:val="00024FE7"/>
    <w:rsid w:val="0002645A"/>
    <w:rsid w:val="00027A24"/>
    <w:rsid w:val="00031014"/>
    <w:rsid w:val="00036CCD"/>
    <w:rsid w:val="000371BC"/>
    <w:rsid w:val="00037330"/>
    <w:rsid w:val="000378E0"/>
    <w:rsid w:val="00037F70"/>
    <w:rsid w:val="00040DC3"/>
    <w:rsid w:val="00040E2E"/>
    <w:rsid w:val="00041988"/>
    <w:rsid w:val="00044C23"/>
    <w:rsid w:val="00047E38"/>
    <w:rsid w:val="00051562"/>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508B"/>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35BA9"/>
    <w:rsid w:val="00143DBA"/>
    <w:rsid w:val="00144939"/>
    <w:rsid w:val="00150C81"/>
    <w:rsid w:val="00154706"/>
    <w:rsid w:val="00160519"/>
    <w:rsid w:val="00161269"/>
    <w:rsid w:val="00161D7E"/>
    <w:rsid w:val="00164912"/>
    <w:rsid w:val="00165474"/>
    <w:rsid w:val="00165ED0"/>
    <w:rsid w:val="0016659D"/>
    <w:rsid w:val="0017281E"/>
    <w:rsid w:val="00172E54"/>
    <w:rsid w:val="00173CB4"/>
    <w:rsid w:val="00176131"/>
    <w:rsid w:val="00176B21"/>
    <w:rsid w:val="00177D94"/>
    <w:rsid w:val="0018103C"/>
    <w:rsid w:val="00184BA5"/>
    <w:rsid w:val="001854DC"/>
    <w:rsid w:val="00192CDE"/>
    <w:rsid w:val="00192DB8"/>
    <w:rsid w:val="00193DAF"/>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E7B76"/>
    <w:rsid w:val="001F1742"/>
    <w:rsid w:val="001F20DD"/>
    <w:rsid w:val="001F23BC"/>
    <w:rsid w:val="001F4E17"/>
    <w:rsid w:val="001F6136"/>
    <w:rsid w:val="001F677A"/>
    <w:rsid w:val="001F696B"/>
    <w:rsid w:val="0020028D"/>
    <w:rsid w:val="002004EE"/>
    <w:rsid w:val="00202024"/>
    <w:rsid w:val="002028A6"/>
    <w:rsid w:val="00204769"/>
    <w:rsid w:val="002053E7"/>
    <w:rsid w:val="00210112"/>
    <w:rsid w:val="0021263E"/>
    <w:rsid w:val="00214708"/>
    <w:rsid w:val="00215B01"/>
    <w:rsid w:val="00221649"/>
    <w:rsid w:val="00221DBD"/>
    <w:rsid w:val="00224720"/>
    <w:rsid w:val="002261E2"/>
    <w:rsid w:val="002261F9"/>
    <w:rsid w:val="00230EE5"/>
    <w:rsid w:val="00237D57"/>
    <w:rsid w:val="002443BC"/>
    <w:rsid w:val="00246CAA"/>
    <w:rsid w:val="002502F5"/>
    <w:rsid w:val="002504DF"/>
    <w:rsid w:val="0025457F"/>
    <w:rsid w:val="00256083"/>
    <w:rsid w:val="00257B8F"/>
    <w:rsid w:val="0026119E"/>
    <w:rsid w:val="00270516"/>
    <w:rsid w:val="00270C4A"/>
    <w:rsid w:val="002711FF"/>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5FA4"/>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516"/>
    <w:rsid w:val="00372BE4"/>
    <w:rsid w:val="00373948"/>
    <w:rsid w:val="00373CFA"/>
    <w:rsid w:val="003756D8"/>
    <w:rsid w:val="00375E69"/>
    <w:rsid w:val="00376FCB"/>
    <w:rsid w:val="00387485"/>
    <w:rsid w:val="00397252"/>
    <w:rsid w:val="003A2037"/>
    <w:rsid w:val="003A343F"/>
    <w:rsid w:val="003A74A4"/>
    <w:rsid w:val="003B1F85"/>
    <w:rsid w:val="003B2D44"/>
    <w:rsid w:val="003B3295"/>
    <w:rsid w:val="003B661D"/>
    <w:rsid w:val="003C1BFF"/>
    <w:rsid w:val="003C4FC0"/>
    <w:rsid w:val="003D1C41"/>
    <w:rsid w:val="003D2C50"/>
    <w:rsid w:val="003D5FD6"/>
    <w:rsid w:val="003E4B5A"/>
    <w:rsid w:val="003E4E21"/>
    <w:rsid w:val="003E5630"/>
    <w:rsid w:val="003E79C7"/>
    <w:rsid w:val="003F0C7D"/>
    <w:rsid w:val="003F510F"/>
    <w:rsid w:val="003F61A8"/>
    <w:rsid w:val="00400EE8"/>
    <w:rsid w:val="00401F39"/>
    <w:rsid w:val="0040232C"/>
    <w:rsid w:val="00402BFE"/>
    <w:rsid w:val="00404EA4"/>
    <w:rsid w:val="0040697E"/>
    <w:rsid w:val="00412701"/>
    <w:rsid w:val="004167CC"/>
    <w:rsid w:val="00423AE9"/>
    <w:rsid w:val="0042538F"/>
    <w:rsid w:val="0042614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42E6"/>
    <w:rsid w:val="00475063"/>
    <w:rsid w:val="004754C6"/>
    <w:rsid w:val="004756AC"/>
    <w:rsid w:val="00476683"/>
    <w:rsid w:val="00477A62"/>
    <w:rsid w:val="004830C0"/>
    <w:rsid w:val="004834C0"/>
    <w:rsid w:val="00485F6C"/>
    <w:rsid w:val="00487137"/>
    <w:rsid w:val="004908D6"/>
    <w:rsid w:val="004958D2"/>
    <w:rsid w:val="00495FFE"/>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50121B"/>
    <w:rsid w:val="00501FBA"/>
    <w:rsid w:val="00502DB9"/>
    <w:rsid w:val="00503955"/>
    <w:rsid w:val="00505EDD"/>
    <w:rsid w:val="0051168A"/>
    <w:rsid w:val="005138D5"/>
    <w:rsid w:val="005177C8"/>
    <w:rsid w:val="005203BF"/>
    <w:rsid w:val="005217F9"/>
    <w:rsid w:val="00522734"/>
    <w:rsid w:val="00523175"/>
    <w:rsid w:val="00524A25"/>
    <w:rsid w:val="00526094"/>
    <w:rsid w:val="00527647"/>
    <w:rsid w:val="00533997"/>
    <w:rsid w:val="00535B74"/>
    <w:rsid w:val="005517C6"/>
    <w:rsid w:val="00552E5D"/>
    <w:rsid w:val="005562F7"/>
    <w:rsid w:val="00557CDB"/>
    <w:rsid w:val="00563E3E"/>
    <w:rsid w:val="005660A9"/>
    <w:rsid w:val="00567C03"/>
    <w:rsid w:val="00570127"/>
    <w:rsid w:val="005706BB"/>
    <w:rsid w:val="005725D3"/>
    <w:rsid w:val="00580EF6"/>
    <w:rsid w:val="005878F8"/>
    <w:rsid w:val="00587D2E"/>
    <w:rsid w:val="0059288A"/>
    <w:rsid w:val="00594612"/>
    <w:rsid w:val="00595DD9"/>
    <w:rsid w:val="00596109"/>
    <w:rsid w:val="00596A15"/>
    <w:rsid w:val="00596FD2"/>
    <w:rsid w:val="005A04CA"/>
    <w:rsid w:val="005A09C4"/>
    <w:rsid w:val="005A1B0C"/>
    <w:rsid w:val="005A23E9"/>
    <w:rsid w:val="005A3FFE"/>
    <w:rsid w:val="005A4DEB"/>
    <w:rsid w:val="005A4F6E"/>
    <w:rsid w:val="005A7172"/>
    <w:rsid w:val="005B1657"/>
    <w:rsid w:val="005B7FE3"/>
    <w:rsid w:val="005C32A0"/>
    <w:rsid w:val="005C6B90"/>
    <w:rsid w:val="005C7526"/>
    <w:rsid w:val="005D6C2F"/>
    <w:rsid w:val="005D7319"/>
    <w:rsid w:val="005D7923"/>
    <w:rsid w:val="005F1060"/>
    <w:rsid w:val="005F12BA"/>
    <w:rsid w:val="005F22F0"/>
    <w:rsid w:val="005F2B8E"/>
    <w:rsid w:val="005F73A4"/>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1FF6"/>
    <w:rsid w:val="00662D43"/>
    <w:rsid w:val="00664AF8"/>
    <w:rsid w:val="0066651B"/>
    <w:rsid w:val="0066672B"/>
    <w:rsid w:val="006678D7"/>
    <w:rsid w:val="006711A3"/>
    <w:rsid w:val="006715D0"/>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4A73"/>
    <w:rsid w:val="006B4FFF"/>
    <w:rsid w:val="006B5002"/>
    <w:rsid w:val="006C089D"/>
    <w:rsid w:val="006C186C"/>
    <w:rsid w:val="006C2D9E"/>
    <w:rsid w:val="006C43E4"/>
    <w:rsid w:val="006C4D19"/>
    <w:rsid w:val="006C4F00"/>
    <w:rsid w:val="006C6A36"/>
    <w:rsid w:val="006C74BA"/>
    <w:rsid w:val="006D1580"/>
    <w:rsid w:val="006D17DC"/>
    <w:rsid w:val="006D2D62"/>
    <w:rsid w:val="006D3212"/>
    <w:rsid w:val="006D458F"/>
    <w:rsid w:val="006D4768"/>
    <w:rsid w:val="006D66A9"/>
    <w:rsid w:val="006E5157"/>
    <w:rsid w:val="006E6FE9"/>
    <w:rsid w:val="006F69D0"/>
    <w:rsid w:val="006F6CDD"/>
    <w:rsid w:val="006F713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6CFF"/>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C5996"/>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301E0"/>
    <w:rsid w:val="00831CAE"/>
    <w:rsid w:val="008335D0"/>
    <w:rsid w:val="00833E04"/>
    <w:rsid w:val="00835530"/>
    <w:rsid w:val="00835C10"/>
    <w:rsid w:val="00844F4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603B"/>
    <w:rsid w:val="008A7DF0"/>
    <w:rsid w:val="008B02FF"/>
    <w:rsid w:val="008B18D0"/>
    <w:rsid w:val="008B1C9A"/>
    <w:rsid w:val="008B5493"/>
    <w:rsid w:val="008B63B0"/>
    <w:rsid w:val="008C3D19"/>
    <w:rsid w:val="008C588D"/>
    <w:rsid w:val="008C74C8"/>
    <w:rsid w:val="008D03D0"/>
    <w:rsid w:val="008D5D69"/>
    <w:rsid w:val="008E3636"/>
    <w:rsid w:val="008E40E0"/>
    <w:rsid w:val="008E6E31"/>
    <w:rsid w:val="008E708B"/>
    <w:rsid w:val="008F3B8D"/>
    <w:rsid w:val="008F7E78"/>
    <w:rsid w:val="0090277D"/>
    <w:rsid w:val="009048CE"/>
    <w:rsid w:val="009061AC"/>
    <w:rsid w:val="00921715"/>
    <w:rsid w:val="0092333B"/>
    <w:rsid w:val="00923D79"/>
    <w:rsid w:val="009240C6"/>
    <w:rsid w:val="009247F2"/>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2E42"/>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1770"/>
    <w:rsid w:val="009C40F5"/>
    <w:rsid w:val="009C5277"/>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3AFA"/>
    <w:rsid w:val="00A94226"/>
    <w:rsid w:val="00A953B5"/>
    <w:rsid w:val="00A96BDA"/>
    <w:rsid w:val="00A971E6"/>
    <w:rsid w:val="00A97FA9"/>
    <w:rsid w:val="00AA1B9C"/>
    <w:rsid w:val="00AA1EC1"/>
    <w:rsid w:val="00AA281F"/>
    <w:rsid w:val="00AB12D9"/>
    <w:rsid w:val="00AB22A7"/>
    <w:rsid w:val="00AB4373"/>
    <w:rsid w:val="00AB43E4"/>
    <w:rsid w:val="00AB6993"/>
    <w:rsid w:val="00AC0856"/>
    <w:rsid w:val="00AC1C5E"/>
    <w:rsid w:val="00AC3611"/>
    <w:rsid w:val="00AC7197"/>
    <w:rsid w:val="00AC7F90"/>
    <w:rsid w:val="00AD1F64"/>
    <w:rsid w:val="00AD23B3"/>
    <w:rsid w:val="00AD3F6C"/>
    <w:rsid w:val="00AD6CE1"/>
    <w:rsid w:val="00AE031D"/>
    <w:rsid w:val="00AE2535"/>
    <w:rsid w:val="00AE2A01"/>
    <w:rsid w:val="00AF2DD0"/>
    <w:rsid w:val="00AF4A9F"/>
    <w:rsid w:val="00B003DE"/>
    <w:rsid w:val="00B01595"/>
    <w:rsid w:val="00B01D70"/>
    <w:rsid w:val="00B01F0C"/>
    <w:rsid w:val="00B027CB"/>
    <w:rsid w:val="00B02D86"/>
    <w:rsid w:val="00B0429E"/>
    <w:rsid w:val="00B05EF0"/>
    <w:rsid w:val="00B1553C"/>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0B62"/>
    <w:rsid w:val="00B619BC"/>
    <w:rsid w:val="00B63E86"/>
    <w:rsid w:val="00B7099B"/>
    <w:rsid w:val="00B712E4"/>
    <w:rsid w:val="00B75A00"/>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2CCF"/>
    <w:rsid w:val="00BC3171"/>
    <w:rsid w:val="00BC70AB"/>
    <w:rsid w:val="00BD1DCF"/>
    <w:rsid w:val="00BD3DDA"/>
    <w:rsid w:val="00BF1D08"/>
    <w:rsid w:val="00BF4486"/>
    <w:rsid w:val="00C01ABC"/>
    <w:rsid w:val="00C01F74"/>
    <w:rsid w:val="00C021B4"/>
    <w:rsid w:val="00C07309"/>
    <w:rsid w:val="00C104DE"/>
    <w:rsid w:val="00C141AD"/>
    <w:rsid w:val="00C14A89"/>
    <w:rsid w:val="00C15721"/>
    <w:rsid w:val="00C22B4F"/>
    <w:rsid w:val="00C237E0"/>
    <w:rsid w:val="00C268C0"/>
    <w:rsid w:val="00C300B8"/>
    <w:rsid w:val="00C32E44"/>
    <w:rsid w:val="00C35D7E"/>
    <w:rsid w:val="00C40795"/>
    <w:rsid w:val="00C452F3"/>
    <w:rsid w:val="00C52B93"/>
    <w:rsid w:val="00C537E2"/>
    <w:rsid w:val="00C54F6B"/>
    <w:rsid w:val="00C62068"/>
    <w:rsid w:val="00C6251E"/>
    <w:rsid w:val="00C62B1F"/>
    <w:rsid w:val="00C63372"/>
    <w:rsid w:val="00C645FD"/>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6020"/>
    <w:rsid w:val="00CB71AC"/>
    <w:rsid w:val="00CE29D8"/>
    <w:rsid w:val="00CE396B"/>
    <w:rsid w:val="00CE3D93"/>
    <w:rsid w:val="00CE72D0"/>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45925"/>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49E1"/>
    <w:rsid w:val="00DA539F"/>
    <w:rsid w:val="00DB0C6A"/>
    <w:rsid w:val="00DB5C2D"/>
    <w:rsid w:val="00DB7818"/>
    <w:rsid w:val="00DC0A99"/>
    <w:rsid w:val="00DC36A1"/>
    <w:rsid w:val="00DC479C"/>
    <w:rsid w:val="00DC51F1"/>
    <w:rsid w:val="00DC56A6"/>
    <w:rsid w:val="00DC6AD3"/>
    <w:rsid w:val="00DD044F"/>
    <w:rsid w:val="00DD152B"/>
    <w:rsid w:val="00DD265F"/>
    <w:rsid w:val="00DD295D"/>
    <w:rsid w:val="00DD6E70"/>
    <w:rsid w:val="00DE0445"/>
    <w:rsid w:val="00DE21B6"/>
    <w:rsid w:val="00DF1048"/>
    <w:rsid w:val="00DF23E0"/>
    <w:rsid w:val="00DF3B95"/>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7782C"/>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040D8"/>
    <w:rsid w:val="00F04A61"/>
    <w:rsid w:val="00F10101"/>
    <w:rsid w:val="00F10798"/>
    <w:rsid w:val="00F229BF"/>
    <w:rsid w:val="00F22C8C"/>
    <w:rsid w:val="00F27678"/>
    <w:rsid w:val="00F30358"/>
    <w:rsid w:val="00F3739E"/>
    <w:rsid w:val="00F37A73"/>
    <w:rsid w:val="00F37EB4"/>
    <w:rsid w:val="00F37EBD"/>
    <w:rsid w:val="00F404F2"/>
    <w:rsid w:val="00F4108D"/>
    <w:rsid w:val="00F44466"/>
    <w:rsid w:val="00F5131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255A"/>
    <w:rsid w:val="00FB416F"/>
    <w:rsid w:val="00FB41E3"/>
    <w:rsid w:val="00FB648E"/>
    <w:rsid w:val="00FC0363"/>
    <w:rsid w:val="00FC2D8B"/>
    <w:rsid w:val="00FC7967"/>
    <w:rsid w:val="00FD00D5"/>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1666326-D64B-42A7-8169-AEE7C4A6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6C186C"/>
    <w:pPr>
      <w:autoSpaceDE w:val="0"/>
      <w:autoSpaceDN w:val="0"/>
      <w:adjustRightInd w:val="0"/>
    </w:pPr>
    <w:rPr>
      <w:rFonts w:ascii="Caecilia LT Std Light" w:hAnsi="Caecilia LT Std Light" w:cs="Caecilia LT Std Light"/>
      <w:color w:val="000000"/>
      <w:sz w:val="24"/>
      <w:szCs w:val="24"/>
    </w:rPr>
  </w:style>
  <w:style w:type="paragraph" w:customStyle="1" w:styleId="Pa6">
    <w:name w:val="Pa6"/>
    <w:basedOn w:val="Default"/>
    <w:next w:val="Default"/>
    <w:uiPriority w:val="99"/>
    <w:rsid w:val="006C186C"/>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27EB9A3B-3071-44D3-8165-C634D0D4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489</Words>
  <Characters>4418</Characters>
  <Application>Microsoft Office Word</Application>
  <DocSecurity>0</DocSecurity>
  <Lines>36</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Karlsson</dc:creator>
  <cp:keywords/>
  <cp:lastModifiedBy>Douglas Torén</cp:lastModifiedBy>
  <cp:revision>9</cp:revision>
  <cp:lastPrinted>2020-03-02T09:27:00Z</cp:lastPrinted>
  <dcterms:created xsi:type="dcterms:W3CDTF">2020-02-24T15:18:00Z</dcterms:created>
  <dcterms:modified xsi:type="dcterms:W3CDTF">2020-03-02T09:27:00Z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