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879D6"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522A80">
            <w:pPr>
              <w:pStyle w:val="Sidhuvud"/>
            </w:pPr>
            <w:bookmarkStart w:id="0" w:name="_GoBack"/>
            <w:bookmarkEnd w:id="0"/>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274BF">
              <w:rPr>
                <w:rStyle w:val="Sidnummer"/>
                <w:noProof/>
              </w:rPr>
              <w:t>3</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BE1F14" w:rsidP="007D28AB">
            <w:pPr>
              <w:pStyle w:val="Sidhuvud"/>
            </w:pPr>
            <w:r>
              <w:t>201</w:t>
            </w:r>
            <w:r w:rsidR="00E43ABA">
              <w:t>9</w:t>
            </w:r>
            <w:r>
              <w:t>-</w:t>
            </w:r>
            <w:r w:rsidR="00674E26">
              <w:t>1</w:t>
            </w:r>
            <w:r w:rsidR="0040314B">
              <w:t>2</w:t>
            </w:r>
            <w:r>
              <w:t>-</w:t>
            </w:r>
            <w:r w:rsidR="0040314B">
              <w:t>09</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693851" w:rsidRPr="00B24082">
              <w:t>KS</w:t>
            </w:r>
            <w:r w:rsidR="00693851">
              <w:t xml:space="preserve"> </w:t>
            </w:r>
            <w:proofErr w:type="gramStart"/>
            <w:r w:rsidR="00693851" w:rsidRPr="00B24082">
              <w:t>2019-00228</w:t>
            </w:r>
            <w:proofErr w:type="gramEnd"/>
            <w:r w:rsidR="00ED58CA">
              <w:t xml:space="preserve"> </w:t>
            </w:r>
            <w:r w:rsidR="00693851" w:rsidRPr="00B24082">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522A80" w:rsidRPr="00522A80" w:rsidRDefault="00522A80" w:rsidP="00522A80">
      <w:pPr>
        <w:pStyle w:val="Rubrik1"/>
        <w:jc w:val="center"/>
        <w:rPr>
          <w:b w:val="0"/>
          <w:color w:val="FF0000"/>
        </w:rPr>
      </w:pPr>
      <w:r w:rsidRPr="00522A80">
        <w:rPr>
          <w:b w:val="0"/>
          <w:color w:val="FF0000"/>
        </w:rPr>
        <w:t>ALTERNATIVT FÖRSLAG</w:t>
      </w:r>
    </w:p>
    <w:p w:rsidR="00F10101" w:rsidRDefault="00733D3D" w:rsidP="00755107">
      <w:pPr>
        <w:pStyle w:val="Rubrik1"/>
      </w:pPr>
      <w:r>
        <w:t xml:space="preserve">Svar på motion av </w:t>
      </w:r>
      <w:r w:rsidR="00E43ABA">
        <w:t>A</w:t>
      </w:r>
      <w:r w:rsidR="0096284C">
        <w:t>nnette Carl</w:t>
      </w:r>
      <w:r w:rsidR="00E43ABA">
        <w:t>son</w:t>
      </w:r>
      <w:r>
        <w:t xml:space="preserve"> (</w:t>
      </w:r>
      <w:r w:rsidR="00E43ABA">
        <w:t>M</w:t>
      </w:r>
      <w:r>
        <w:t>)</w:t>
      </w:r>
      <w:r w:rsidR="00E43ABA">
        <w:t>, Lars-Gunnar Comén (M) och Niklas Arvidsson (KD)</w:t>
      </w:r>
      <w:r>
        <w:t xml:space="preserve">: </w:t>
      </w:r>
      <w:r w:rsidR="00693851" w:rsidRPr="00B24082">
        <w:t>Överför prövningen av strandskydd från Miljö- och konsumentnämnden till</w:t>
      </w:r>
      <w:r w:rsidR="00F903DA">
        <w:t xml:space="preserve"> </w:t>
      </w:r>
      <w:r w:rsidR="00693851" w:rsidRPr="00B24082">
        <w:t>Samhällsbyggnadsnämnden</w:t>
      </w:r>
    </w:p>
    <w:p w:rsidR="00755107" w:rsidRPr="00C728C9" w:rsidRDefault="00733D3D" w:rsidP="00755107">
      <w:pPr>
        <w:pStyle w:val="Rubrik2"/>
      </w:pPr>
      <w:r>
        <w:rPr>
          <w:rFonts w:cs="Arial"/>
          <w:szCs w:val="24"/>
        </w:rPr>
        <w:t>Kommunstyrelsen föreslår Kommunfullmäktige besluta</w:t>
      </w:r>
    </w:p>
    <w:p w:rsidR="00D35220" w:rsidRPr="00067619" w:rsidRDefault="00DC54DB" w:rsidP="00375E69">
      <w:pPr>
        <w:spacing w:after="120"/>
        <w:rPr>
          <w:color w:val="FF0000"/>
        </w:rPr>
      </w:pPr>
      <w:bookmarkStart w:id="1" w:name="Beslut"/>
      <w:bookmarkEnd w:id="1"/>
      <w:r w:rsidRPr="00067619">
        <w:rPr>
          <w:color w:val="FF0000"/>
        </w:rPr>
        <w:t xml:space="preserve">Motionen är </w:t>
      </w:r>
      <w:r w:rsidR="00067619" w:rsidRPr="00067619">
        <w:rPr>
          <w:color w:val="FF0000"/>
        </w:rPr>
        <w:t>bifallen</w:t>
      </w:r>
      <w:r w:rsidR="00F903DA" w:rsidRPr="00067619">
        <w:rPr>
          <w:color w:val="FF0000"/>
        </w:rPr>
        <w:t xml:space="preserve">.            </w:t>
      </w:r>
      <w:r w:rsidR="00375E69">
        <w:t xml:space="preserve">    </w:t>
      </w:r>
      <w:r w:rsidR="00EF1B04">
        <w:t xml:space="preserve">    </w:t>
      </w:r>
      <w:r w:rsidR="00375E69">
        <w:t xml:space="preserve"> </w:t>
      </w:r>
      <w:r w:rsidR="00755107">
        <w:t xml:space="preserve"> </w:t>
      </w:r>
      <w:bookmarkStart w:id="2" w:name="BeslutSlut"/>
      <w:bookmarkEnd w:id="2"/>
    </w:p>
    <w:p w:rsidR="00755107" w:rsidRDefault="00755107" w:rsidP="00755107">
      <w:pPr>
        <w:pStyle w:val="Rubrik2"/>
      </w:pPr>
      <w:r>
        <w:t>S</w:t>
      </w:r>
      <w:r w:rsidR="00E157CA">
        <w:t>ammanfattning</w:t>
      </w:r>
    </w:p>
    <w:p w:rsidR="006B288A" w:rsidRDefault="006B288A" w:rsidP="006B288A">
      <w:pPr>
        <w:pStyle w:val="Brdtext"/>
      </w:pPr>
      <w:bookmarkStart w:id="3" w:name="Komplettering"/>
      <w:bookmarkEnd w:id="3"/>
      <w:r>
        <w:t xml:space="preserve">Annette Carlsson (M), Lars-Gunnar Comén (M) och Niklas Arvidsson (KD) </w:t>
      </w:r>
      <w:r w:rsidRPr="00EF1B04">
        <w:t>har vid Kom</w:t>
      </w:r>
      <w:r>
        <w:t xml:space="preserve">munfullmäktiges sammanträde 2019-02-21 lämnat in förslaget att överföra prövningen av strandskydd från Miljö-och konsumentnämnden till Samhällsbyggnadsnämnden. Motionärerna menar att yttrande över byggnation i strandnära område görs av både Samhällsbyggnadsnämnden och Miljö- och konsumentnämnden- med formell prövning av den senare. För att förkorta beslutsprocessen gällande ansökningar om byggnation, anser motionärerna att enbart </w:t>
      </w:r>
      <w:r w:rsidR="00067619">
        <w:t>Samhällsbyggnadsnämnden ska stå</w:t>
      </w:r>
      <w:r>
        <w:t xml:space="preserve"> för </w:t>
      </w:r>
      <w:r w:rsidR="00067619">
        <w:t xml:space="preserve">både </w:t>
      </w:r>
      <w:r>
        <w:t xml:space="preserve">yttrande och prövning.       </w:t>
      </w:r>
    </w:p>
    <w:p w:rsidR="006B288A" w:rsidRDefault="006B288A" w:rsidP="006B288A">
      <w:pPr>
        <w:pStyle w:val="Brdtext"/>
      </w:pPr>
      <w:r>
        <w:t xml:space="preserve">Motionen har skickats på remiss till Miljö-och konsumentnämnden och Samhällsbyggnadsnämnden.   </w:t>
      </w:r>
    </w:p>
    <w:p w:rsidR="00766548" w:rsidRPr="00522A80" w:rsidRDefault="00766548" w:rsidP="00766548">
      <w:pPr>
        <w:pStyle w:val="Brdtext"/>
        <w:rPr>
          <w:color w:val="FF0000"/>
        </w:rPr>
      </w:pPr>
      <w:r w:rsidRPr="00067619">
        <w:rPr>
          <w:color w:val="FF0000"/>
        </w:rPr>
        <w:t>Kommunstyrelsen föreslår Kommunfullmäktige att motionen ska anses bifallen.</w:t>
      </w:r>
    </w:p>
    <w:p w:rsidR="00E157CA" w:rsidRDefault="00E157CA" w:rsidP="00E157CA">
      <w:pPr>
        <w:pStyle w:val="Rubrik2"/>
      </w:pPr>
      <w:r>
        <w:t>Ärendet i sin helhet</w:t>
      </w:r>
    </w:p>
    <w:p w:rsidR="00F903DA" w:rsidRDefault="00F903DA" w:rsidP="00F903DA">
      <w:pPr>
        <w:pStyle w:val="Brdtext"/>
      </w:pPr>
      <w:r>
        <w:t xml:space="preserve">Annette Carlsson (M), Lars-Gunnar Comén (M) och Niklas Arvidsson (KD) </w:t>
      </w:r>
      <w:r w:rsidRPr="00EF1B04">
        <w:t>har vid Kom</w:t>
      </w:r>
      <w:r>
        <w:t xml:space="preserve">munfullmäktiges sammanträde 2019-02-21 lämnat in förslaget att överföra prövningen av strandskydd från Miljö-och konsumentnämnden till Samhällsbyggnadsnämnden. Motionärerna menar att yttrande över byggnation i strandnära område görs av både Samhällsbyggnadsnämnden och Miljö-och konsumentnämnden- med formell prövning av den senare. För att förkorta beslutsprocessen gällande ansökningar om byggnation, anser motionärerna att enbart </w:t>
      </w:r>
      <w:r w:rsidR="00067619">
        <w:t>Samhällsbyggnadsnämnden ska stå</w:t>
      </w:r>
      <w:r>
        <w:t xml:space="preserve"> för yttrande och prövning.               </w:t>
      </w:r>
    </w:p>
    <w:p w:rsidR="00F903DA" w:rsidRDefault="00F903DA" w:rsidP="00F903DA">
      <w:pPr>
        <w:pStyle w:val="Brdtext"/>
      </w:pPr>
      <w:r>
        <w:lastRenderedPageBreak/>
        <w:t>Motionen har skickats på remiss till Miljö-och konsumentnämnden och Samhällsbyggnadsnämnden.</w:t>
      </w:r>
    </w:p>
    <w:p w:rsidR="00F903DA" w:rsidRDefault="00F903DA" w:rsidP="00F903DA">
      <w:pPr>
        <w:pStyle w:val="Brdtext"/>
        <w:rPr>
          <w:b/>
        </w:rPr>
      </w:pPr>
      <w:r w:rsidRPr="00C01BBE">
        <w:rPr>
          <w:b/>
        </w:rPr>
        <w:t>Yttranden</w:t>
      </w:r>
    </w:p>
    <w:p w:rsidR="00F903DA" w:rsidRDefault="00F903DA" w:rsidP="00F903DA">
      <w:pPr>
        <w:pStyle w:val="Brdtext"/>
      </w:pPr>
      <w:r w:rsidRPr="00C01BBE">
        <w:t>Samhällsbyggnadsnämnden ställer sig positiv till motionens förslag</w:t>
      </w:r>
      <w:r>
        <w:t xml:space="preserve">. Detta för att sökanden bara behöver ha kontakt med en förvaltning och att handläggningstiden för båda ärenden bör generellt sett bli enklare att förutspå då det ofta kommer vara samma handläggare som ansvarar för båda prövningarna. </w:t>
      </w:r>
    </w:p>
    <w:p w:rsidR="00F903DA" w:rsidRDefault="00F903DA" w:rsidP="00F903DA">
      <w:pPr>
        <w:pStyle w:val="Brdtext"/>
      </w:pPr>
      <w:r>
        <w:t xml:space="preserve">Nämnden är av den uppfattningen att såväl prövningen som tillsynen ska överföras till Samhällsbyggnadsnämnden för att undvika otydlighet i ansvarsfördelningen.  </w:t>
      </w:r>
    </w:p>
    <w:p w:rsidR="00F903DA" w:rsidRDefault="00F903DA" w:rsidP="00F903DA">
      <w:pPr>
        <w:pStyle w:val="Brdtext"/>
      </w:pPr>
      <w:r>
        <w:t xml:space="preserve">Nämnden vill dock betona vikten av att man ser över resursfördelningen och behovet av utbildningsinsatser till Samhällsbyggnadsnämnden och dess förvaltning vid en eventuell överföring av strandskyddsprövningar. Det behöver dessutom säkerställas att det i fortsättningen kommer finnas resurser tillgängliga hos Miljö-och konsumentnämnden som kan agera remissinstans när det gäller strandskyddsprövningar i områden med värdefull naturmiljö, och andra generellt svårare prövningar, där expertkunskaper i naturskyddsfrågor är viktiga att tillgå. </w:t>
      </w:r>
    </w:p>
    <w:p w:rsidR="00F903DA" w:rsidRDefault="00F903DA" w:rsidP="00F903DA">
      <w:pPr>
        <w:pStyle w:val="Brdtext"/>
      </w:pPr>
      <w:r>
        <w:t xml:space="preserve">Miljö-och konsumentnämnden föreslår avslag på motionen och anser inte prövningen av strandskydd ska hanteras av Samhällsbyggnadsnämnden. </w:t>
      </w:r>
    </w:p>
    <w:p w:rsidR="00F903DA" w:rsidRDefault="00F903DA" w:rsidP="00F903DA">
      <w:pPr>
        <w:pStyle w:val="Brdtext"/>
      </w:pPr>
      <w:r>
        <w:t xml:space="preserve">Om prövningen skulle flyttas till Samhällsbyggnadsnämnden anser nämnden att Samhällsbyggnadsnämnden skaffar sig den kompetens som krävs för att självständigt kunna hantera strandskyddsärenden. Om prövningen flyttas förutsätter nämnden att det inte leder till en neddragning av antalet kommunbiologer eller en flytt av personal mellan förvaltningarna. Under förutsättning att Samhällsbyggnadsnämnden skaffar sig den kompetens som krävs bedömer Miljö-och konsumentnämnden att handläggningstiden kommer förbli densamma oavsett handläggande förvaltning. </w:t>
      </w:r>
    </w:p>
    <w:p w:rsidR="00F903DA" w:rsidRDefault="00F903DA" w:rsidP="00F903DA">
      <w:pPr>
        <w:pStyle w:val="Brdtext"/>
      </w:pPr>
      <w:r>
        <w:t>Nämnden menar att en flytt av prövningen skulle kunna innebär en ökad tydlighet gentemot boråsarna då man bara behöver vända sig till en förvaltning i det initiala skedet vid byggärenden. Men strandskyddsdispensen och bygglov kan inte ges i samma beslut. Det är två skilda prövningar utifrån olika lagstiftningar. Bygglov och förhandsbesked kan prövas parallellt med strandskyddet men rekommendationen är att invänta beslut om strandskyddsdispens. Besluten om strandskyddsdispens ska alltid skickas till Länsstyrelsen för granskning. Länsstyrelsen har tre veckor på sig att bedöma om de vill överpröva ärendet.</w:t>
      </w:r>
    </w:p>
    <w:p w:rsidR="00F903DA" w:rsidRDefault="00F903DA" w:rsidP="00F903DA">
      <w:pPr>
        <w:pStyle w:val="Brdtext"/>
      </w:pPr>
    </w:p>
    <w:p w:rsidR="00F903DA" w:rsidRPr="002C1450" w:rsidRDefault="00E43ABA" w:rsidP="00F903DA">
      <w:pPr>
        <w:pStyle w:val="Brdtext"/>
        <w:rPr>
          <w:b/>
        </w:rPr>
      </w:pPr>
      <w:r>
        <w:rPr>
          <w:b/>
        </w:rPr>
        <w:br w:type="page"/>
      </w:r>
      <w:r w:rsidR="00F903DA" w:rsidRPr="002C1450">
        <w:rPr>
          <w:b/>
        </w:rPr>
        <w:lastRenderedPageBreak/>
        <w:t>Kommunstyrelsens bedömning</w:t>
      </w:r>
    </w:p>
    <w:p w:rsidR="00067619" w:rsidRPr="00067619" w:rsidRDefault="00067619" w:rsidP="00DC54DB">
      <w:pPr>
        <w:pStyle w:val="Brdtext"/>
        <w:rPr>
          <w:color w:val="FF0000"/>
        </w:rPr>
      </w:pPr>
      <w:r w:rsidRPr="00067619">
        <w:rPr>
          <w:color w:val="FF0000"/>
        </w:rPr>
        <w:t xml:space="preserve">Kommunstyrelsen noterar att Samhällsbyggnadsnämnden ser positivt på en flytt av </w:t>
      </w:r>
      <w:proofErr w:type="spellStart"/>
      <w:r w:rsidRPr="00067619">
        <w:rPr>
          <w:color w:val="FF0000"/>
        </w:rPr>
        <w:t>standskyddsprövningen</w:t>
      </w:r>
      <w:proofErr w:type="spellEnd"/>
      <w:r w:rsidRPr="00067619">
        <w:rPr>
          <w:color w:val="FF0000"/>
        </w:rPr>
        <w:t xml:space="preserve"> och dess potential att bidra till ökad effektivitet och transparens i handläggningen av bygglov.</w:t>
      </w:r>
      <w:r w:rsidR="00DC54DB" w:rsidRPr="00067619">
        <w:rPr>
          <w:color w:val="FF0000"/>
        </w:rPr>
        <w:t xml:space="preserve"> </w:t>
      </w:r>
      <w:r w:rsidRPr="00067619">
        <w:rPr>
          <w:color w:val="FF0000"/>
        </w:rPr>
        <w:t xml:space="preserve">Att konsultera Miljö- och konsumentförvaltningen vid behov framstår ur effektivitetssynpunkt som en väsentligt bättre lösning än att alltid – oavsett ärendets komplexitet – låta båda förvaltningar göra varsin bedömning. </w:t>
      </w:r>
      <w:r w:rsidR="00522A80">
        <w:rPr>
          <w:color w:val="FF0000"/>
        </w:rPr>
        <w:t xml:space="preserve">Ingen tjänar på överarbete i myndighetsutövningen. </w:t>
      </w:r>
    </w:p>
    <w:p w:rsidR="00F903DA" w:rsidRPr="00522A80" w:rsidRDefault="00067619" w:rsidP="00F903DA">
      <w:pPr>
        <w:pStyle w:val="Brdtext"/>
        <w:rPr>
          <w:color w:val="FF0000"/>
        </w:rPr>
      </w:pPr>
      <w:r w:rsidRPr="00067619">
        <w:rPr>
          <w:color w:val="FF0000"/>
        </w:rPr>
        <w:t>Kommunstyrelsen föreslår</w:t>
      </w:r>
      <w:r w:rsidR="00DC54DB" w:rsidRPr="00067619">
        <w:rPr>
          <w:color w:val="FF0000"/>
        </w:rPr>
        <w:t xml:space="preserve"> Kommunfullmäktige att motionen ska anses </w:t>
      </w:r>
      <w:r w:rsidRPr="00067619">
        <w:rPr>
          <w:color w:val="FF0000"/>
        </w:rPr>
        <w:t>bifallen</w:t>
      </w:r>
      <w:r w:rsidR="00DC54DB" w:rsidRPr="00067619">
        <w:rPr>
          <w:color w:val="FF0000"/>
        </w:rPr>
        <w:t>.</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F903DA">
        <w:t>Motion- Överför prövningen av strandskydd från Miljö-och konsumentnämnden till Samhällsbyggnadsnämnden</w:t>
      </w:r>
    </w:p>
    <w:p w:rsidR="00F903DA" w:rsidRDefault="00E157CA" w:rsidP="00E157CA">
      <w:pPr>
        <w:pStyle w:val="Brdtext"/>
        <w:spacing w:after="0"/>
      </w:pPr>
      <w:r>
        <w:t>2.</w:t>
      </w:r>
      <w:r w:rsidR="00F903DA">
        <w:t xml:space="preserve"> Yttrande- Miljö-och konsumentnämnden</w:t>
      </w:r>
    </w:p>
    <w:p w:rsidR="00E157CA" w:rsidRPr="00E157CA" w:rsidRDefault="00F903DA" w:rsidP="00E157CA">
      <w:pPr>
        <w:pStyle w:val="Brdtext"/>
        <w:spacing w:after="0"/>
      </w:pPr>
      <w:r>
        <w:t>3. Yttrande-Samhällsbyggnadsnämnden</w:t>
      </w:r>
      <w:r w:rsidR="00950170">
        <w:tab/>
      </w:r>
      <w:bookmarkStart w:id="5" w:name="ForslagSlut"/>
      <w:bookmarkEnd w:id="5"/>
      <w:r w:rsidR="00950170">
        <w:tab/>
      </w:r>
    </w:p>
    <w:p w:rsidR="00755107" w:rsidRDefault="00755107" w:rsidP="00755107">
      <w:pPr>
        <w:pStyle w:val="Rubrik2"/>
      </w:pPr>
    </w:p>
    <w:p w:rsidR="00396CEE" w:rsidRDefault="00396CEE" w:rsidP="00EE1237">
      <w:pPr>
        <w:pStyle w:val="Brdtext"/>
      </w:pPr>
    </w:p>
    <w:p w:rsidR="00EE1237" w:rsidRPr="00522A80" w:rsidRDefault="00522A80" w:rsidP="00EE1237">
      <w:pPr>
        <w:pStyle w:val="Brdtext"/>
        <w:rPr>
          <w:b/>
        </w:rPr>
      </w:pPr>
      <w:r w:rsidRPr="00522A80">
        <w:rPr>
          <w:b/>
        </w:rPr>
        <w:t>För Allianspartierna</w:t>
      </w:r>
    </w:p>
    <w:p w:rsidR="00522A80" w:rsidRPr="00EE1237" w:rsidRDefault="00522A80" w:rsidP="00EE1237">
      <w:pPr>
        <w:pStyle w:val="Brdtext"/>
      </w:pPr>
      <w:r>
        <w:rPr>
          <w:b/>
        </w:rPr>
        <w:t>Moderaterna</w:t>
      </w:r>
      <w:r>
        <w:rPr>
          <w:b/>
        </w:rPr>
        <w:tab/>
      </w:r>
      <w:r>
        <w:rPr>
          <w:b/>
        </w:rPr>
        <w:tab/>
      </w:r>
      <w:r w:rsidRPr="00522A80">
        <w:rPr>
          <w:b/>
        </w:rPr>
        <w:t>Kristdemokraterna</w:t>
      </w:r>
      <w:r>
        <w:t xml:space="preserve"> </w:t>
      </w:r>
    </w:p>
    <w:p w:rsidR="00375E69" w:rsidRDefault="00375E69" w:rsidP="00755107">
      <w:pPr>
        <w:spacing w:line="240" w:lineRule="auto"/>
      </w:pPr>
    </w:p>
    <w:p w:rsidR="00522A80" w:rsidRPr="007F0749" w:rsidRDefault="00522A80" w:rsidP="00755107">
      <w:pPr>
        <w:spacing w:line="240" w:lineRule="auto"/>
      </w:pPr>
      <w:r>
        <w:t>Annette Carlson</w:t>
      </w:r>
      <w:r>
        <w:tab/>
      </w:r>
      <w:r>
        <w:tab/>
        <w:t xml:space="preserve">Niklas Arvidsson </w:t>
      </w:r>
    </w:p>
    <w:sectPr w:rsidR="00522A80"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19" w:rsidRDefault="00067619" w:rsidP="00A80039">
      <w:pPr>
        <w:pStyle w:val="Tabellinnehll"/>
      </w:pPr>
      <w:r>
        <w:separator/>
      </w:r>
    </w:p>
  </w:endnote>
  <w:endnote w:type="continuationSeparator" w:id="0">
    <w:p w:rsidR="00067619" w:rsidRDefault="0006761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19" w:rsidRDefault="00067619"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19" w:rsidRDefault="0006761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67619" w:rsidTr="000022F5">
      <w:trPr>
        <w:trHeight w:val="480"/>
      </w:trPr>
      <w:tc>
        <w:tcPr>
          <w:tcW w:w="10433" w:type="dxa"/>
          <w:gridSpan w:val="5"/>
          <w:tcBorders>
            <w:bottom w:val="single" w:sz="4" w:space="0" w:color="auto"/>
          </w:tcBorders>
          <w:vAlign w:val="bottom"/>
        </w:tcPr>
        <w:p w:rsidR="00067619" w:rsidRPr="005B5CE4" w:rsidRDefault="00067619" w:rsidP="0092549B">
          <w:pPr>
            <w:pStyle w:val="Sidfot"/>
            <w:spacing w:after="60"/>
            <w:rPr>
              <w:sz w:val="20"/>
            </w:rPr>
          </w:pPr>
          <w:r>
            <w:rPr>
              <w:sz w:val="20"/>
            </w:rPr>
            <w:t>Kommunstyrelsen</w:t>
          </w:r>
        </w:p>
      </w:tc>
    </w:tr>
    <w:tr w:rsidR="00067619" w:rsidTr="00755107">
      <w:trPr>
        <w:trHeight w:val="480"/>
      </w:trPr>
      <w:tc>
        <w:tcPr>
          <w:tcW w:w="2244" w:type="dxa"/>
          <w:tcBorders>
            <w:top w:val="single" w:sz="4" w:space="0" w:color="auto"/>
          </w:tcBorders>
        </w:tcPr>
        <w:p w:rsidR="00067619" w:rsidRDefault="00067619" w:rsidP="0092549B">
          <w:pPr>
            <w:pStyle w:val="Sidfotledtext"/>
          </w:pPr>
          <w:r>
            <w:t>Postadress</w:t>
          </w:r>
        </w:p>
        <w:p w:rsidR="00067619" w:rsidRDefault="00067619" w:rsidP="0092549B">
          <w:pPr>
            <w:pStyle w:val="Sidfot"/>
          </w:pPr>
          <w:r>
            <w:t>501 80 Borås</w:t>
          </w:r>
        </w:p>
      </w:tc>
      <w:tc>
        <w:tcPr>
          <w:tcW w:w="2247" w:type="dxa"/>
          <w:tcBorders>
            <w:top w:val="single" w:sz="4" w:space="0" w:color="auto"/>
          </w:tcBorders>
        </w:tcPr>
        <w:p w:rsidR="00067619" w:rsidRPr="006B0841" w:rsidRDefault="00067619" w:rsidP="0092549B">
          <w:pPr>
            <w:pStyle w:val="Sidfotledtext"/>
          </w:pPr>
          <w:r>
            <w:t>Besöksadress</w:t>
          </w:r>
        </w:p>
        <w:p w:rsidR="00067619" w:rsidRDefault="00067619" w:rsidP="0092549B">
          <w:pPr>
            <w:pStyle w:val="Sidfot"/>
          </w:pPr>
          <w:r>
            <w:t>Kungsgatan 55</w:t>
          </w:r>
        </w:p>
      </w:tc>
      <w:tc>
        <w:tcPr>
          <w:tcW w:w="2228" w:type="dxa"/>
          <w:tcBorders>
            <w:top w:val="single" w:sz="4" w:space="0" w:color="auto"/>
          </w:tcBorders>
        </w:tcPr>
        <w:p w:rsidR="00067619" w:rsidRDefault="00067619" w:rsidP="0092549B">
          <w:pPr>
            <w:pStyle w:val="Sidfotledtext"/>
          </w:pPr>
          <w:r>
            <w:t>Hemsida</w:t>
          </w:r>
        </w:p>
        <w:p w:rsidR="00067619" w:rsidRDefault="00067619" w:rsidP="0092549B">
          <w:pPr>
            <w:pStyle w:val="Sidfot"/>
          </w:pPr>
          <w:r>
            <w:t>boras.se</w:t>
          </w:r>
        </w:p>
      </w:tc>
      <w:tc>
        <w:tcPr>
          <w:tcW w:w="2411" w:type="dxa"/>
          <w:tcBorders>
            <w:top w:val="single" w:sz="4" w:space="0" w:color="auto"/>
          </w:tcBorders>
        </w:tcPr>
        <w:p w:rsidR="00067619" w:rsidRDefault="00067619" w:rsidP="0092549B">
          <w:pPr>
            <w:pStyle w:val="Sidfotledtext"/>
          </w:pPr>
          <w:r>
            <w:t>E-post</w:t>
          </w:r>
        </w:p>
        <w:p w:rsidR="00067619" w:rsidRDefault="00067619" w:rsidP="0092549B">
          <w:pPr>
            <w:pStyle w:val="Sidfot"/>
          </w:pPr>
        </w:p>
      </w:tc>
      <w:tc>
        <w:tcPr>
          <w:tcW w:w="1303" w:type="dxa"/>
          <w:tcBorders>
            <w:top w:val="single" w:sz="4" w:space="0" w:color="auto"/>
          </w:tcBorders>
        </w:tcPr>
        <w:p w:rsidR="00067619" w:rsidRDefault="00067619" w:rsidP="0092549B">
          <w:pPr>
            <w:pStyle w:val="Sidfotledtext"/>
          </w:pPr>
          <w:r>
            <w:t>Telefon</w:t>
          </w:r>
        </w:p>
        <w:p w:rsidR="00067619" w:rsidRDefault="00067619" w:rsidP="0092549B">
          <w:pPr>
            <w:pStyle w:val="Sidfot"/>
          </w:pPr>
          <w:r>
            <w:t xml:space="preserve">033-35 70 00 </w:t>
          </w:r>
          <w:proofErr w:type="spellStart"/>
          <w:r>
            <w:t>vxl</w:t>
          </w:r>
          <w:proofErr w:type="spellEnd"/>
        </w:p>
      </w:tc>
    </w:tr>
  </w:tbl>
  <w:p w:rsidR="00067619" w:rsidRDefault="0006761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19" w:rsidRDefault="00067619" w:rsidP="00A80039">
      <w:pPr>
        <w:pStyle w:val="Tabellinnehll"/>
      </w:pPr>
      <w:r>
        <w:separator/>
      </w:r>
    </w:p>
  </w:footnote>
  <w:footnote w:type="continuationSeparator" w:id="0">
    <w:p w:rsidR="00067619" w:rsidRDefault="0006761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67619" w:rsidRPr="001E0EDC" w:rsidTr="005D7923">
      <w:trPr>
        <w:cantSplit/>
        <w:trHeight w:val="480"/>
      </w:trPr>
      <w:tc>
        <w:tcPr>
          <w:tcW w:w="5216" w:type="dxa"/>
        </w:tcPr>
        <w:p w:rsidR="00067619" w:rsidRPr="001E0EDC" w:rsidRDefault="00067619" w:rsidP="004F2690">
          <w:pPr>
            <w:pStyle w:val="Sidhuvud"/>
            <w:spacing w:before="220"/>
          </w:pPr>
          <w:r>
            <w:t>Borås Stad</w:t>
          </w:r>
        </w:p>
      </w:tc>
      <w:tc>
        <w:tcPr>
          <w:tcW w:w="1956" w:type="dxa"/>
        </w:tcPr>
        <w:p w:rsidR="00067619" w:rsidRPr="00BA066B" w:rsidRDefault="00067619" w:rsidP="00BE1F14">
          <w:pPr>
            <w:pStyle w:val="Sidhuvudledtext"/>
          </w:pPr>
        </w:p>
      </w:tc>
      <w:tc>
        <w:tcPr>
          <w:tcW w:w="1956" w:type="dxa"/>
        </w:tcPr>
        <w:p w:rsidR="00067619" w:rsidRPr="00BA066B" w:rsidRDefault="00067619" w:rsidP="004F2690">
          <w:pPr>
            <w:pStyle w:val="Sidhuvud"/>
          </w:pPr>
        </w:p>
      </w:tc>
      <w:tc>
        <w:tcPr>
          <w:tcW w:w="1304" w:type="dxa"/>
        </w:tcPr>
        <w:p w:rsidR="00067619" w:rsidRPr="00BA066B" w:rsidRDefault="00067619" w:rsidP="004F2690">
          <w:pPr>
            <w:pStyle w:val="Sidhuvudledtext"/>
          </w:pPr>
          <w:r>
            <w:t>Sida</w:t>
          </w:r>
        </w:p>
        <w:p w:rsidR="00067619" w:rsidRPr="00BA066B" w:rsidRDefault="00067619" w:rsidP="004F2690">
          <w:pPr>
            <w:pStyle w:val="Sidhuvud"/>
          </w:pPr>
          <w:r>
            <w:rPr>
              <w:rStyle w:val="Sidnummer"/>
            </w:rPr>
            <w:fldChar w:fldCharType="begin"/>
          </w:r>
          <w:r>
            <w:rPr>
              <w:rStyle w:val="Sidnummer"/>
            </w:rPr>
            <w:instrText xml:space="preserve"> PAGE </w:instrText>
          </w:r>
          <w:r>
            <w:rPr>
              <w:rStyle w:val="Sidnummer"/>
            </w:rPr>
            <w:fldChar w:fldCharType="separate"/>
          </w:r>
          <w:r w:rsidR="00977A87">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77A87">
            <w:rPr>
              <w:rStyle w:val="Sidnummer"/>
              <w:noProof/>
            </w:rPr>
            <w:t>3</w:t>
          </w:r>
          <w:r w:rsidRPr="00BA066B">
            <w:rPr>
              <w:rStyle w:val="Sidnummer"/>
            </w:rPr>
            <w:fldChar w:fldCharType="end"/>
          </w:r>
          <w:r w:rsidRPr="00BA066B">
            <w:rPr>
              <w:rStyle w:val="Sidnummer"/>
            </w:rPr>
            <w:t>)</w:t>
          </w:r>
        </w:p>
      </w:tc>
    </w:tr>
  </w:tbl>
  <w:p w:rsidR="00067619" w:rsidRDefault="00067619"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87" w:rsidRDefault="00977A87">
    <w:pPr>
      <w:pStyle w:val="Sidhuvud"/>
    </w:pPr>
    <w:r>
      <w:tab/>
    </w:r>
    <w:r>
      <w:tab/>
    </w:r>
    <w:r>
      <w:tab/>
    </w:r>
    <w:r>
      <w:tab/>
    </w:r>
    <w:r>
      <w:tab/>
    </w:r>
    <w:r>
      <w:rPr>
        <w:sz w:val="40"/>
        <w:szCs w:val="40"/>
        <w:bdr w:val="single" w:sz="4" w:space="0" w:color="auto" w:frame="1"/>
      </w:rPr>
      <w:t>PF1</w:t>
    </w:r>
  </w:p>
  <w:p w:rsidR="00067619" w:rsidRDefault="0006761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elissa.lennartsson@boras.se"/>
    <w:docVar w:name="anvandare_txt_Namn" w:val="Melissa Lennartsson"/>
    <w:docVar w:name="anvandare_txt_Profil" w:val="REGSEK"/>
    <w:docVar w:name="anvandare_txt_Sign" w:val="MI289"/>
    <w:docVar w:name="anvandare_txt_Telnr" w:val="033 357075"/>
    <w:docVar w:name="Databas" w:val="KS"/>
    <w:docVar w:name="Diarienr" w:val="2019-00228"/>
    <w:docVar w:name="Grpnr" w:val="1.1.1.1"/>
    <w:docVar w:name="Handlsign" w:val="Kristina Sköl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67619"/>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AC8"/>
    <w:rsid w:val="000C7FE5"/>
    <w:rsid w:val="000D0EB6"/>
    <w:rsid w:val="000D3F5F"/>
    <w:rsid w:val="000D44AB"/>
    <w:rsid w:val="000D7DAC"/>
    <w:rsid w:val="000E2CFA"/>
    <w:rsid w:val="000E53B9"/>
    <w:rsid w:val="000F344B"/>
    <w:rsid w:val="000F4FD2"/>
    <w:rsid w:val="000F54AE"/>
    <w:rsid w:val="000F6D18"/>
    <w:rsid w:val="00102297"/>
    <w:rsid w:val="00102876"/>
    <w:rsid w:val="00104394"/>
    <w:rsid w:val="00106ED7"/>
    <w:rsid w:val="00107377"/>
    <w:rsid w:val="00121EEC"/>
    <w:rsid w:val="00122CB5"/>
    <w:rsid w:val="00122D7C"/>
    <w:rsid w:val="00132049"/>
    <w:rsid w:val="001336C1"/>
    <w:rsid w:val="00134155"/>
    <w:rsid w:val="00143DBA"/>
    <w:rsid w:val="00144939"/>
    <w:rsid w:val="00146A00"/>
    <w:rsid w:val="00150C81"/>
    <w:rsid w:val="00154706"/>
    <w:rsid w:val="00160519"/>
    <w:rsid w:val="00161D7E"/>
    <w:rsid w:val="00164912"/>
    <w:rsid w:val="00165ED0"/>
    <w:rsid w:val="0016659D"/>
    <w:rsid w:val="0017281E"/>
    <w:rsid w:val="00172DDD"/>
    <w:rsid w:val="00172E54"/>
    <w:rsid w:val="00173CB4"/>
    <w:rsid w:val="00176131"/>
    <w:rsid w:val="00176B21"/>
    <w:rsid w:val="00177D94"/>
    <w:rsid w:val="0018103C"/>
    <w:rsid w:val="00184BA5"/>
    <w:rsid w:val="00184C60"/>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836"/>
    <w:rsid w:val="001C69E2"/>
    <w:rsid w:val="001D0B75"/>
    <w:rsid w:val="001D0DE2"/>
    <w:rsid w:val="001D11EE"/>
    <w:rsid w:val="001D3577"/>
    <w:rsid w:val="001D51B4"/>
    <w:rsid w:val="001D7713"/>
    <w:rsid w:val="001E0EDC"/>
    <w:rsid w:val="001E1D29"/>
    <w:rsid w:val="001E4350"/>
    <w:rsid w:val="001E5DBA"/>
    <w:rsid w:val="001F1742"/>
    <w:rsid w:val="001F20DD"/>
    <w:rsid w:val="001F23BC"/>
    <w:rsid w:val="001F27BF"/>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296"/>
    <w:rsid w:val="002443BC"/>
    <w:rsid w:val="00246CAA"/>
    <w:rsid w:val="002502F5"/>
    <w:rsid w:val="002504DF"/>
    <w:rsid w:val="0025457F"/>
    <w:rsid w:val="00256083"/>
    <w:rsid w:val="00257B8F"/>
    <w:rsid w:val="00270516"/>
    <w:rsid w:val="00270C4A"/>
    <w:rsid w:val="00277BC3"/>
    <w:rsid w:val="0028271D"/>
    <w:rsid w:val="002844CB"/>
    <w:rsid w:val="002917CF"/>
    <w:rsid w:val="00294ADC"/>
    <w:rsid w:val="00295A4C"/>
    <w:rsid w:val="002972C8"/>
    <w:rsid w:val="00297E76"/>
    <w:rsid w:val="00297F3C"/>
    <w:rsid w:val="002A32B5"/>
    <w:rsid w:val="002A3AB7"/>
    <w:rsid w:val="002A5C88"/>
    <w:rsid w:val="002B08D3"/>
    <w:rsid w:val="002B63D9"/>
    <w:rsid w:val="002C0248"/>
    <w:rsid w:val="002C30EC"/>
    <w:rsid w:val="002C6C69"/>
    <w:rsid w:val="002D0A5B"/>
    <w:rsid w:val="002D23CD"/>
    <w:rsid w:val="002D245C"/>
    <w:rsid w:val="002D2C68"/>
    <w:rsid w:val="002D42F4"/>
    <w:rsid w:val="002D49FA"/>
    <w:rsid w:val="002E17B4"/>
    <w:rsid w:val="002E1B6A"/>
    <w:rsid w:val="002E55D4"/>
    <w:rsid w:val="002E5D5B"/>
    <w:rsid w:val="002E6E22"/>
    <w:rsid w:val="002E773D"/>
    <w:rsid w:val="002F150D"/>
    <w:rsid w:val="002F1D81"/>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4EE9"/>
    <w:rsid w:val="00345A58"/>
    <w:rsid w:val="00350015"/>
    <w:rsid w:val="003502FA"/>
    <w:rsid w:val="00353973"/>
    <w:rsid w:val="0035721F"/>
    <w:rsid w:val="00360477"/>
    <w:rsid w:val="0036682C"/>
    <w:rsid w:val="00366D7F"/>
    <w:rsid w:val="003708E9"/>
    <w:rsid w:val="00371717"/>
    <w:rsid w:val="00372BE4"/>
    <w:rsid w:val="00373948"/>
    <w:rsid w:val="00373CFA"/>
    <w:rsid w:val="003756D8"/>
    <w:rsid w:val="00375E69"/>
    <w:rsid w:val="00376FCB"/>
    <w:rsid w:val="0038345F"/>
    <w:rsid w:val="00387485"/>
    <w:rsid w:val="00396CEE"/>
    <w:rsid w:val="00397252"/>
    <w:rsid w:val="003A2037"/>
    <w:rsid w:val="003A343F"/>
    <w:rsid w:val="003A74A4"/>
    <w:rsid w:val="003B1F85"/>
    <w:rsid w:val="003B2D44"/>
    <w:rsid w:val="003B661D"/>
    <w:rsid w:val="003C35D5"/>
    <w:rsid w:val="003C4B24"/>
    <w:rsid w:val="003C4FC0"/>
    <w:rsid w:val="003D1C41"/>
    <w:rsid w:val="003D2C50"/>
    <w:rsid w:val="003E1998"/>
    <w:rsid w:val="003E4B5A"/>
    <w:rsid w:val="003E4E21"/>
    <w:rsid w:val="003E5630"/>
    <w:rsid w:val="003E79C7"/>
    <w:rsid w:val="003F0B77"/>
    <w:rsid w:val="003F0C7D"/>
    <w:rsid w:val="003F510F"/>
    <w:rsid w:val="003F61A8"/>
    <w:rsid w:val="00400EE8"/>
    <w:rsid w:val="00401F39"/>
    <w:rsid w:val="0040232C"/>
    <w:rsid w:val="00402BFE"/>
    <w:rsid w:val="0040314B"/>
    <w:rsid w:val="0040697E"/>
    <w:rsid w:val="00412701"/>
    <w:rsid w:val="004137F3"/>
    <w:rsid w:val="004167CC"/>
    <w:rsid w:val="00416875"/>
    <w:rsid w:val="00423AE9"/>
    <w:rsid w:val="00430AD9"/>
    <w:rsid w:val="00431512"/>
    <w:rsid w:val="00432BC6"/>
    <w:rsid w:val="004333AA"/>
    <w:rsid w:val="004404D1"/>
    <w:rsid w:val="00441FFA"/>
    <w:rsid w:val="004440A3"/>
    <w:rsid w:val="0044492E"/>
    <w:rsid w:val="00445B00"/>
    <w:rsid w:val="00446ACF"/>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9D6"/>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2A80"/>
    <w:rsid w:val="00523175"/>
    <w:rsid w:val="00526094"/>
    <w:rsid w:val="005274BF"/>
    <w:rsid w:val="00527647"/>
    <w:rsid w:val="00532C1A"/>
    <w:rsid w:val="00533997"/>
    <w:rsid w:val="00535B74"/>
    <w:rsid w:val="0054028C"/>
    <w:rsid w:val="0054513A"/>
    <w:rsid w:val="005517C6"/>
    <w:rsid w:val="00552E5D"/>
    <w:rsid w:val="005562F7"/>
    <w:rsid w:val="00557CDB"/>
    <w:rsid w:val="00563E3E"/>
    <w:rsid w:val="00564494"/>
    <w:rsid w:val="005660A9"/>
    <w:rsid w:val="00570127"/>
    <w:rsid w:val="005706BB"/>
    <w:rsid w:val="005725D3"/>
    <w:rsid w:val="00580EF6"/>
    <w:rsid w:val="00581D45"/>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224B"/>
    <w:rsid w:val="005D6C2F"/>
    <w:rsid w:val="005D7319"/>
    <w:rsid w:val="005D7923"/>
    <w:rsid w:val="005E2DCE"/>
    <w:rsid w:val="005F12BA"/>
    <w:rsid w:val="005F22F0"/>
    <w:rsid w:val="005F2B8E"/>
    <w:rsid w:val="005F68F2"/>
    <w:rsid w:val="006005A7"/>
    <w:rsid w:val="00600CC4"/>
    <w:rsid w:val="00601420"/>
    <w:rsid w:val="00607E6D"/>
    <w:rsid w:val="00615D45"/>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74E26"/>
    <w:rsid w:val="00680882"/>
    <w:rsid w:val="0068197C"/>
    <w:rsid w:val="006879DD"/>
    <w:rsid w:val="00691C41"/>
    <w:rsid w:val="006921FE"/>
    <w:rsid w:val="00693851"/>
    <w:rsid w:val="00695DFC"/>
    <w:rsid w:val="006A0C23"/>
    <w:rsid w:val="006A0CF7"/>
    <w:rsid w:val="006A489D"/>
    <w:rsid w:val="006A51C1"/>
    <w:rsid w:val="006A70A1"/>
    <w:rsid w:val="006B0841"/>
    <w:rsid w:val="006B1931"/>
    <w:rsid w:val="006B288A"/>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1FE9"/>
    <w:rsid w:val="006F69D0"/>
    <w:rsid w:val="006F6CDD"/>
    <w:rsid w:val="006F78BA"/>
    <w:rsid w:val="006F7F96"/>
    <w:rsid w:val="00700C9C"/>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66548"/>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006C"/>
    <w:rsid w:val="007D0DB9"/>
    <w:rsid w:val="007D28AB"/>
    <w:rsid w:val="007D4E46"/>
    <w:rsid w:val="007E17D9"/>
    <w:rsid w:val="007E1B50"/>
    <w:rsid w:val="007F0749"/>
    <w:rsid w:val="007F51EB"/>
    <w:rsid w:val="0080371E"/>
    <w:rsid w:val="00805910"/>
    <w:rsid w:val="00805B35"/>
    <w:rsid w:val="008163E2"/>
    <w:rsid w:val="00816620"/>
    <w:rsid w:val="00820018"/>
    <w:rsid w:val="00820162"/>
    <w:rsid w:val="008216BF"/>
    <w:rsid w:val="00822877"/>
    <w:rsid w:val="00822FB1"/>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393F"/>
    <w:rsid w:val="009048CE"/>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2E17"/>
    <w:rsid w:val="0096012B"/>
    <w:rsid w:val="0096081D"/>
    <w:rsid w:val="009622CE"/>
    <w:rsid w:val="0096251C"/>
    <w:rsid w:val="0096284C"/>
    <w:rsid w:val="0096286B"/>
    <w:rsid w:val="009634D1"/>
    <w:rsid w:val="009672F0"/>
    <w:rsid w:val="009713FE"/>
    <w:rsid w:val="009717E8"/>
    <w:rsid w:val="00972F4A"/>
    <w:rsid w:val="00974BD0"/>
    <w:rsid w:val="00977805"/>
    <w:rsid w:val="00977A87"/>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05CF"/>
    <w:rsid w:val="009F111F"/>
    <w:rsid w:val="009F2498"/>
    <w:rsid w:val="009F3A1F"/>
    <w:rsid w:val="009F421F"/>
    <w:rsid w:val="00A01A91"/>
    <w:rsid w:val="00A05C5E"/>
    <w:rsid w:val="00A10BD1"/>
    <w:rsid w:val="00A117DC"/>
    <w:rsid w:val="00A124BF"/>
    <w:rsid w:val="00A14CF7"/>
    <w:rsid w:val="00A16FA7"/>
    <w:rsid w:val="00A242C7"/>
    <w:rsid w:val="00A33009"/>
    <w:rsid w:val="00A33612"/>
    <w:rsid w:val="00A36DD8"/>
    <w:rsid w:val="00A41EAD"/>
    <w:rsid w:val="00A4561B"/>
    <w:rsid w:val="00A45E64"/>
    <w:rsid w:val="00A47090"/>
    <w:rsid w:val="00A503F3"/>
    <w:rsid w:val="00A54DC6"/>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3DE"/>
    <w:rsid w:val="00AF2DD0"/>
    <w:rsid w:val="00AF4A9F"/>
    <w:rsid w:val="00B003DE"/>
    <w:rsid w:val="00B01D70"/>
    <w:rsid w:val="00B01F0C"/>
    <w:rsid w:val="00B027CB"/>
    <w:rsid w:val="00B02D86"/>
    <w:rsid w:val="00B0304C"/>
    <w:rsid w:val="00B0429E"/>
    <w:rsid w:val="00B100E3"/>
    <w:rsid w:val="00B17385"/>
    <w:rsid w:val="00B20660"/>
    <w:rsid w:val="00B20C40"/>
    <w:rsid w:val="00B235F2"/>
    <w:rsid w:val="00B2443A"/>
    <w:rsid w:val="00B25C0B"/>
    <w:rsid w:val="00B2769B"/>
    <w:rsid w:val="00B31F0D"/>
    <w:rsid w:val="00B400F6"/>
    <w:rsid w:val="00B40432"/>
    <w:rsid w:val="00B404CA"/>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D42A2"/>
    <w:rsid w:val="00BE1F14"/>
    <w:rsid w:val="00BF1D08"/>
    <w:rsid w:val="00BF4486"/>
    <w:rsid w:val="00C0152B"/>
    <w:rsid w:val="00C01ABC"/>
    <w:rsid w:val="00C01F74"/>
    <w:rsid w:val="00C021B4"/>
    <w:rsid w:val="00C056A4"/>
    <w:rsid w:val="00C07309"/>
    <w:rsid w:val="00C104DE"/>
    <w:rsid w:val="00C141AD"/>
    <w:rsid w:val="00C14A89"/>
    <w:rsid w:val="00C14C46"/>
    <w:rsid w:val="00C22B4F"/>
    <w:rsid w:val="00C237E0"/>
    <w:rsid w:val="00C268C0"/>
    <w:rsid w:val="00C32E44"/>
    <w:rsid w:val="00C32E47"/>
    <w:rsid w:val="00C34476"/>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16F"/>
    <w:rsid w:val="00C85B91"/>
    <w:rsid w:val="00C86AAE"/>
    <w:rsid w:val="00C87B2F"/>
    <w:rsid w:val="00C9116B"/>
    <w:rsid w:val="00C92C70"/>
    <w:rsid w:val="00CA109F"/>
    <w:rsid w:val="00CA2019"/>
    <w:rsid w:val="00CA31B2"/>
    <w:rsid w:val="00CA5266"/>
    <w:rsid w:val="00CA5397"/>
    <w:rsid w:val="00CA63FD"/>
    <w:rsid w:val="00CB036E"/>
    <w:rsid w:val="00CB538D"/>
    <w:rsid w:val="00CB5F13"/>
    <w:rsid w:val="00CB71AC"/>
    <w:rsid w:val="00CE396B"/>
    <w:rsid w:val="00CE3D93"/>
    <w:rsid w:val="00CF2B0B"/>
    <w:rsid w:val="00CF7643"/>
    <w:rsid w:val="00CF7F32"/>
    <w:rsid w:val="00D049A7"/>
    <w:rsid w:val="00D04B48"/>
    <w:rsid w:val="00D100E5"/>
    <w:rsid w:val="00D10539"/>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0EDF"/>
    <w:rsid w:val="00DA3A8D"/>
    <w:rsid w:val="00DA486C"/>
    <w:rsid w:val="00DA539F"/>
    <w:rsid w:val="00DB0C6A"/>
    <w:rsid w:val="00DB4B15"/>
    <w:rsid w:val="00DB5C2D"/>
    <w:rsid w:val="00DB7818"/>
    <w:rsid w:val="00DC0A99"/>
    <w:rsid w:val="00DC36A1"/>
    <w:rsid w:val="00DC479C"/>
    <w:rsid w:val="00DC51F1"/>
    <w:rsid w:val="00DC54DB"/>
    <w:rsid w:val="00DC56A6"/>
    <w:rsid w:val="00DD044F"/>
    <w:rsid w:val="00DD265F"/>
    <w:rsid w:val="00DD295D"/>
    <w:rsid w:val="00DD6E70"/>
    <w:rsid w:val="00DE21B6"/>
    <w:rsid w:val="00DE6226"/>
    <w:rsid w:val="00DF1048"/>
    <w:rsid w:val="00DF23E0"/>
    <w:rsid w:val="00DF42FD"/>
    <w:rsid w:val="00DF5A92"/>
    <w:rsid w:val="00DF780F"/>
    <w:rsid w:val="00E02E52"/>
    <w:rsid w:val="00E05B1C"/>
    <w:rsid w:val="00E07BAE"/>
    <w:rsid w:val="00E1031C"/>
    <w:rsid w:val="00E11EA1"/>
    <w:rsid w:val="00E13199"/>
    <w:rsid w:val="00E157CA"/>
    <w:rsid w:val="00E20E04"/>
    <w:rsid w:val="00E3096B"/>
    <w:rsid w:val="00E310F0"/>
    <w:rsid w:val="00E34459"/>
    <w:rsid w:val="00E432D5"/>
    <w:rsid w:val="00E43ABA"/>
    <w:rsid w:val="00E506AF"/>
    <w:rsid w:val="00E50B4C"/>
    <w:rsid w:val="00E53763"/>
    <w:rsid w:val="00E6251D"/>
    <w:rsid w:val="00E62C77"/>
    <w:rsid w:val="00E708EB"/>
    <w:rsid w:val="00E730CD"/>
    <w:rsid w:val="00E74141"/>
    <w:rsid w:val="00E74364"/>
    <w:rsid w:val="00E76233"/>
    <w:rsid w:val="00E81578"/>
    <w:rsid w:val="00E8293A"/>
    <w:rsid w:val="00E830A2"/>
    <w:rsid w:val="00E85BEC"/>
    <w:rsid w:val="00E870F3"/>
    <w:rsid w:val="00E90D27"/>
    <w:rsid w:val="00E9249C"/>
    <w:rsid w:val="00E951E9"/>
    <w:rsid w:val="00E973E1"/>
    <w:rsid w:val="00EA1060"/>
    <w:rsid w:val="00EA1B22"/>
    <w:rsid w:val="00EA4A92"/>
    <w:rsid w:val="00EB1BA6"/>
    <w:rsid w:val="00EB31E5"/>
    <w:rsid w:val="00EB4B01"/>
    <w:rsid w:val="00EC2C1B"/>
    <w:rsid w:val="00EC5E92"/>
    <w:rsid w:val="00ED26ED"/>
    <w:rsid w:val="00ED4B13"/>
    <w:rsid w:val="00ED58CA"/>
    <w:rsid w:val="00ED627E"/>
    <w:rsid w:val="00EE0445"/>
    <w:rsid w:val="00EE1237"/>
    <w:rsid w:val="00EE1455"/>
    <w:rsid w:val="00EE2FB8"/>
    <w:rsid w:val="00EE35E4"/>
    <w:rsid w:val="00EF115A"/>
    <w:rsid w:val="00EF1B04"/>
    <w:rsid w:val="00EF3950"/>
    <w:rsid w:val="00EF40C1"/>
    <w:rsid w:val="00EF4F24"/>
    <w:rsid w:val="00F02CC3"/>
    <w:rsid w:val="00F03F1D"/>
    <w:rsid w:val="00F10101"/>
    <w:rsid w:val="00F10798"/>
    <w:rsid w:val="00F229BF"/>
    <w:rsid w:val="00F22C8C"/>
    <w:rsid w:val="00F27678"/>
    <w:rsid w:val="00F30358"/>
    <w:rsid w:val="00F3739E"/>
    <w:rsid w:val="00F37A73"/>
    <w:rsid w:val="00F37EB4"/>
    <w:rsid w:val="00F37EBD"/>
    <w:rsid w:val="00F404F2"/>
    <w:rsid w:val="00F4108D"/>
    <w:rsid w:val="00F43837"/>
    <w:rsid w:val="00F44466"/>
    <w:rsid w:val="00F470F2"/>
    <w:rsid w:val="00F5104A"/>
    <w:rsid w:val="00F51C5B"/>
    <w:rsid w:val="00F537B7"/>
    <w:rsid w:val="00F564CA"/>
    <w:rsid w:val="00F56E71"/>
    <w:rsid w:val="00F60EEF"/>
    <w:rsid w:val="00F61A07"/>
    <w:rsid w:val="00F70507"/>
    <w:rsid w:val="00F706C1"/>
    <w:rsid w:val="00F76400"/>
    <w:rsid w:val="00F77D72"/>
    <w:rsid w:val="00F82C19"/>
    <w:rsid w:val="00F833D2"/>
    <w:rsid w:val="00F83CD8"/>
    <w:rsid w:val="00F84544"/>
    <w:rsid w:val="00F867BA"/>
    <w:rsid w:val="00F87536"/>
    <w:rsid w:val="00F9009F"/>
    <w:rsid w:val="00F903DA"/>
    <w:rsid w:val="00F90CB1"/>
    <w:rsid w:val="00F9140D"/>
    <w:rsid w:val="00F91CF5"/>
    <w:rsid w:val="00F92B22"/>
    <w:rsid w:val="00F9462F"/>
    <w:rsid w:val="00F95AF4"/>
    <w:rsid w:val="00F9696A"/>
    <w:rsid w:val="00FA2FB6"/>
    <w:rsid w:val="00FA4BA2"/>
    <w:rsid w:val="00FB1435"/>
    <w:rsid w:val="00FB41E3"/>
    <w:rsid w:val="00FB5714"/>
    <w:rsid w:val="00FB648E"/>
    <w:rsid w:val="00FC0363"/>
    <w:rsid w:val="00FC2D8B"/>
    <w:rsid w:val="00FC7967"/>
    <w:rsid w:val="00FD2613"/>
    <w:rsid w:val="00FD41EC"/>
    <w:rsid w:val="00FD59EB"/>
    <w:rsid w:val="00FD5FFE"/>
    <w:rsid w:val="00FE2D0E"/>
    <w:rsid w:val="00FE449B"/>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9356E9"/>
  <w15:docId w15:val="{68EE53D3-ED67-47A9-84DB-D91C0A1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9483864-1144-416A-ADB9-10D3A7EA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4490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Douglas Torén</cp:lastModifiedBy>
  <cp:revision>4</cp:revision>
  <cp:lastPrinted>2003-09-08T17:29:00Z</cp:lastPrinted>
  <dcterms:created xsi:type="dcterms:W3CDTF">2020-01-13T14:33:00Z</dcterms:created>
  <dcterms:modified xsi:type="dcterms:W3CDTF">2020-01-20T08:11:00Z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